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2160" w:leader="none"/>
        </w:tabs>
        <w:jc w:val="both"/>
        <w:rPr>
          <w:b/>
          <w:sz w:val="32"/>
          <w:szCs w:val="32"/>
        </w:rPr>
      </w:pPr>
      <w:r>
        <w:rPr>
          <w:b/>
          <w:sz w:val="32"/>
          <w:szCs w:val="32"/>
        </w:rPr>
        <w:t>Szeged Megyei Jogú Város Önkormányzata</w:t>
      </w:r>
    </w:p>
    <w:p>
      <w:pPr>
        <w:pStyle w:val="Normal"/>
        <w:rPr>
          <w:b/>
          <w:sz w:val="32"/>
          <w:szCs w:val="32"/>
        </w:rPr>
      </w:pPr>
      <w:r>
        <w:rPr>
          <w:b/>
          <w:sz w:val="32"/>
          <w:szCs w:val="32"/>
        </w:rPr>
        <w:t>Egyesített Szociális Intézmény</w:t>
      </w:r>
    </w:p>
    <w:p>
      <w:pPr>
        <w:pStyle w:val="Normal"/>
        <w:rPr>
          <w:b/>
        </w:rPr>
      </w:pPr>
      <w:r>
        <w:rPr>
          <w:b/>
        </w:rPr>
        <w:t>6724 Szeged, Kálvária sgt. 45.</w:t>
      </w:r>
    </w:p>
    <w:p>
      <w:pPr>
        <w:pStyle w:val="Normal"/>
        <w:rPr>
          <w:b/>
        </w:rPr>
      </w:pPr>
      <w:r>
        <w:rPr>
          <w:b/>
        </w:rPr>
        <w:t>Tel.: 62/425-177, 62/321-700</w:t>
      </w:r>
    </w:p>
    <w:p>
      <w:pPr>
        <w:pStyle w:val="Normal"/>
        <w:rPr>
          <w:rStyle w:val="Hyperlink"/>
          <w:color w:val="auto"/>
        </w:rPr>
      </w:pPr>
      <w:r>
        <w:rPr>
          <w:b/>
        </w:rPr>
        <w:t xml:space="preserve">e-mail: </w:t>
      </w:r>
      <w:hyperlink r:id="rId2">
        <w:r>
          <w:rPr>
            <w:rStyle w:val="Hyperlink"/>
          </w:rPr>
          <w:t>titkarsag@egyszocint.ritek.hu</w:t>
        </w:r>
      </w:hyperlink>
    </w:p>
    <w:p>
      <w:pPr>
        <w:pStyle w:val="Normal"/>
        <w:rPr>
          <w:rStyle w:val="Hyperlink"/>
          <w:color w:val="auto"/>
        </w:rPr>
      </w:pPr>
      <w:r>
        <w:rPr>
          <w:color w:val="auto"/>
        </w:rPr>
      </w:r>
    </w:p>
    <w:p>
      <w:pPr>
        <w:pStyle w:val="Normal"/>
        <w:rPr>
          <w:b/>
        </w:rPr>
      </w:pPr>
      <w:r>
        <w:rPr>
          <w:b/>
        </w:rPr>
      </w:r>
    </w:p>
    <w:p>
      <w:pPr>
        <w:pStyle w:val="Szvegtrzs21"/>
        <w:tabs>
          <w:tab w:val="left" w:pos="708" w:leader="none"/>
          <w:tab w:val="left" w:pos="4253" w:leader="none"/>
        </w:tabs>
        <w:suppressAutoHyphens w:val="false"/>
        <w:rPr>
          <w:b/>
        </w:rPr>
      </w:pPr>
      <w:r>
        <w:rPr>
          <w:b/>
        </w:rPr>
      </w:r>
    </w:p>
    <w:p>
      <w:pPr>
        <w:pStyle w:val="Normal"/>
        <w:jc w:val="both"/>
        <w:rPr>
          <w:b/>
        </w:rPr>
      </w:pPr>
      <w:r>
        <w:rPr>
          <w:b/>
        </w:rPr>
      </w:r>
    </w:p>
    <w:p>
      <w:pPr>
        <w:pStyle w:val="Normal"/>
        <w:jc w:val="both"/>
        <w:rPr>
          <w:b/>
        </w:rPr>
      </w:pPr>
      <w:r>
        <w:rPr>
          <w:b/>
        </w:rPr>
      </w:r>
    </w:p>
    <w:p>
      <w:pPr>
        <w:pStyle w:val="Normal"/>
        <w:jc w:val="both"/>
        <w:rPr>
          <w:b/>
        </w:rPr>
      </w:pPr>
      <w:r>
        <w:rPr>
          <w:b/>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tabs>
          <w:tab w:val="clear" w:pos="708"/>
          <w:tab w:val="left" w:pos="5310" w:leader="none"/>
        </w:tabs>
        <w:jc w:val="both"/>
        <w:rPr/>
      </w:pPr>
      <w:r>
        <w:rPr/>
        <w:tab/>
      </w:r>
    </w:p>
    <w:p>
      <w:pPr>
        <w:pStyle w:val="Normal"/>
        <w:jc w:val="both"/>
        <w:rPr/>
      </w:pPr>
      <w:r>
        <w:rPr/>
      </w:r>
    </w:p>
    <w:p>
      <w:pPr>
        <w:pStyle w:val="Normal"/>
        <w:jc w:val="center"/>
        <w:rPr>
          <w:b/>
          <w:sz w:val="40"/>
        </w:rPr>
      </w:pPr>
      <w:r>
        <w:rPr>
          <w:b/>
          <w:sz w:val="40"/>
        </w:rPr>
        <w:t>Szervezeti és Működési Szabályzat</w:t>
      </w:r>
    </w:p>
    <w:p>
      <w:pPr>
        <w:pStyle w:val="Normal"/>
        <w:jc w:val="center"/>
        <w:rPr>
          <w:b/>
          <w:sz w:val="40"/>
        </w:rPr>
      </w:pPr>
      <w:r>
        <w:rPr>
          <w:b/>
          <w:sz w:val="40"/>
        </w:rPr>
      </w:r>
    </w:p>
    <w:p>
      <w:pPr>
        <w:pStyle w:val="Normal"/>
        <w:jc w:val="center"/>
        <w:rPr>
          <w:b/>
          <w:sz w:val="32"/>
          <w:szCs w:val="32"/>
        </w:rPr>
      </w:pPr>
      <w:r>
        <w:rPr>
          <w:b/>
          <w:sz w:val="32"/>
          <w:szCs w:val="32"/>
        </w:rPr>
      </w:r>
    </w:p>
    <w:p>
      <w:pPr>
        <w:pStyle w:val="Normal"/>
        <w:jc w:val="center"/>
        <w:rPr>
          <w:b/>
          <w:sz w:val="32"/>
          <w:szCs w:val="32"/>
        </w:rPr>
      </w:pPr>
      <w:r>
        <w:rPr>
          <w:b/>
          <w:sz w:val="32"/>
          <w:szCs w:val="32"/>
        </w:rPr>
        <w:t>2 0 2 5.</w:t>
      </w:r>
    </w:p>
    <w:p>
      <w:pPr>
        <w:pStyle w:val="Normal"/>
        <w:jc w:val="center"/>
        <w:rPr>
          <w:sz w:val="28"/>
        </w:rPr>
      </w:pPr>
      <w:r>
        <w:rPr>
          <w:sz w:val="28"/>
        </w:rPr>
      </w:r>
    </w:p>
    <w:p>
      <w:pPr>
        <w:pStyle w:val="Normal"/>
        <w:rPr>
          <w:b/>
          <w:sz w:val="28"/>
        </w:rPr>
      </w:pPr>
      <w:r>
        <w:rPr>
          <w:b/>
          <w:sz w:val="28"/>
        </w:rPr>
      </w:r>
    </w:p>
    <w:p>
      <w:pPr>
        <w:pStyle w:val="Normal"/>
        <w:rPr>
          <w:b/>
          <w:sz w:val="28"/>
        </w:rPr>
      </w:pPr>
      <w:r>
        <w:rPr>
          <w:b/>
          <w:sz w:val="28"/>
        </w:rPr>
      </w:r>
    </w:p>
    <w:p>
      <w:pPr>
        <w:pStyle w:val="Normal"/>
        <w:jc w:val="center"/>
        <w:rPr>
          <w:lang w:eastAsia="hu-HU"/>
        </w:rPr>
      </w:pPr>
      <w:r>
        <w:rPr>
          <w:lang w:eastAsia="hu-HU"/>
        </w:rPr>
      </w:r>
    </w:p>
    <w:p>
      <w:pPr>
        <w:pStyle w:val="Normal"/>
        <w:jc w:val="center"/>
        <w:rPr>
          <w:lang w:eastAsia="hu-HU"/>
        </w:rPr>
      </w:pPr>
      <w:r>
        <w:rPr>
          <w:lang w:eastAsia="hu-HU"/>
        </w:rPr>
      </w:r>
    </w:p>
    <w:p>
      <w:pPr>
        <w:pStyle w:val="Normal"/>
        <w:jc w:val="center"/>
        <w:rPr>
          <w:lang w:eastAsia="hu-HU"/>
        </w:rPr>
      </w:pPr>
      <w:r>
        <w:rPr>
          <w:lang w:eastAsia="hu-HU"/>
        </w:rPr>
      </w:r>
    </w:p>
    <w:p>
      <w:pPr>
        <w:pStyle w:val="Normal"/>
        <w:jc w:val="center"/>
        <w:rPr>
          <w:lang w:eastAsia="hu-HU"/>
        </w:rPr>
      </w:pPr>
      <w:r>
        <w:rPr>
          <w:lang w:eastAsia="hu-HU"/>
        </w:rPr>
      </w:r>
    </w:p>
    <w:p>
      <w:pPr>
        <w:pStyle w:val="Normal"/>
        <w:jc w:val="center"/>
        <w:rPr>
          <w:lang w:eastAsia="hu-HU"/>
        </w:rPr>
      </w:pPr>
      <w:r>
        <w:rPr>
          <w:lang w:eastAsia="hu-HU"/>
        </w:rPr>
      </w:r>
    </w:p>
    <w:p>
      <w:pPr>
        <w:pStyle w:val="Normal"/>
        <w:jc w:val="center"/>
        <w:rPr>
          <w:lang w:eastAsia="hu-HU"/>
        </w:rPr>
      </w:pPr>
      <w:r>
        <w:rPr>
          <w:lang w:eastAsia="hu-HU"/>
        </w:rPr>
      </w:r>
    </w:p>
    <w:p>
      <w:pPr>
        <w:pStyle w:val="Normal"/>
        <w:jc w:val="center"/>
        <w:rPr>
          <w:b/>
          <w:sz w:val="28"/>
        </w:rPr>
      </w:pPr>
      <w:r>
        <w:rPr>
          <w:b/>
          <w:sz w:val="28"/>
        </w:rPr>
      </w:r>
    </w:p>
    <w:p>
      <w:pPr>
        <w:pStyle w:val="Normal"/>
        <w:rPr>
          <w:b/>
          <w:sz w:val="28"/>
        </w:rPr>
      </w:pPr>
      <w:r>
        <w:rPr>
          <w:b/>
          <w:sz w:val="28"/>
        </w:rPr>
      </w:r>
    </w:p>
    <w:p>
      <w:pPr>
        <w:pStyle w:val="Normal"/>
        <w:rPr>
          <w:b/>
          <w:sz w:val="28"/>
        </w:rPr>
      </w:pPr>
      <w:r>
        <w:rPr>
          <w:b/>
          <w:sz w:val="28"/>
        </w:rPr>
      </w:r>
    </w:p>
    <w:p>
      <w:pPr>
        <w:pStyle w:val="Normal"/>
        <w:rPr>
          <w:b/>
          <w:sz w:val="28"/>
        </w:rPr>
      </w:pPr>
      <w:r>
        <w:rPr>
          <w:b/>
          <w:sz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0"/>
          <w:szCs w:val="20"/>
        </w:rPr>
      </w:pPr>
      <w:r>
        <w:rPr>
          <w:sz w:val="20"/>
          <w:szCs w:val="20"/>
        </w:rPr>
      </w:r>
    </w:p>
    <w:p>
      <w:pPr>
        <w:pStyle w:val="Heading6"/>
        <w:numPr>
          <w:ilvl w:val="0"/>
          <w:numId w:val="0"/>
        </w:numPr>
        <w:ind w:hanging="0" w:left="0"/>
        <w:jc w:val="center"/>
        <w:rPr>
          <w:sz w:val="24"/>
          <w:szCs w:val="24"/>
        </w:rPr>
      </w:pPr>
      <w:r>
        <w:rPr>
          <w:sz w:val="24"/>
          <w:szCs w:val="24"/>
        </w:rPr>
        <w:t>Jóváhagyva Szeged Megyei Jogú Város Közgyűlése Foglalkoztatási, Szociális és Sportbizottsága</w:t>
      </w:r>
    </w:p>
    <w:p>
      <w:pPr>
        <w:pStyle w:val="Normal"/>
        <w:rPr/>
      </w:pPr>
      <w:r>
        <w:rPr/>
      </w:r>
    </w:p>
    <w:p>
      <w:pPr>
        <w:pStyle w:val="Heading6"/>
        <w:numPr>
          <w:ilvl w:val="0"/>
          <w:numId w:val="0"/>
        </w:numPr>
        <w:ind w:hanging="0" w:left="0"/>
        <w:jc w:val="center"/>
        <w:rPr>
          <w:sz w:val="24"/>
          <w:szCs w:val="24"/>
        </w:rPr>
      </w:pPr>
      <w:r>
        <w:rPr>
          <w:sz w:val="24"/>
          <w:szCs w:val="24"/>
        </w:rPr>
        <w:t>86/2024. (XII.11.) FSZSB számú határozatával</w:t>
      </w:r>
    </w:p>
    <w:p>
      <w:pPr>
        <w:pStyle w:val="Heading2"/>
        <w:numPr>
          <w:ilvl w:val="1"/>
          <w:numId w:val="1"/>
        </w:numPr>
        <w:tabs>
          <w:tab w:val="clear" w:pos="708"/>
          <w:tab w:val="right" w:pos="9000" w:leader="none"/>
        </w:tabs>
        <w:rPr>
          <w:b/>
          <w:sz w:val="24"/>
          <w:u w:val="none"/>
        </w:rPr>
      </w:pPr>
      <w:r>
        <w:rPr>
          <w:b/>
          <w:sz w:val="24"/>
          <w:u w:val="none"/>
        </w:rPr>
      </w:r>
    </w:p>
    <w:p>
      <w:pPr>
        <w:pStyle w:val="Normal"/>
        <w:rPr/>
      </w:pPr>
      <w:r>
        <w:rPr/>
      </w:r>
    </w:p>
    <w:p>
      <w:pPr>
        <w:pStyle w:val="Heading2"/>
        <w:numPr>
          <w:ilvl w:val="0"/>
          <w:numId w:val="0"/>
        </w:numPr>
        <w:tabs>
          <w:tab w:val="clear" w:pos="708"/>
          <w:tab w:val="right" w:pos="9000" w:leader="none"/>
        </w:tabs>
        <w:ind w:hanging="0" w:left="0"/>
        <w:jc w:val="center"/>
        <w:rPr>
          <w:b/>
          <w:szCs w:val="28"/>
          <w:u w:val="none"/>
        </w:rPr>
      </w:pPr>
      <w:r>
        <w:rPr>
          <w:b/>
          <w:szCs w:val="28"/>
          <w:u w:val="none"/>
        </w:rPr>
        <w:t>TARTALOMJEGYZÉK</w:t>
      </w:r>
    </w:p>
    <w:p>
      <w:pPr>
        <w:pStyle w:val="Heading2"/>
        <w:numPr>
          <w:ilvl w:val="1"/>
          <w:numId w:val="1"/>
        </w:numPr>
        <w:tabs>
          <w:tab w:val="clear" w:pos="708"/>
          <w:tab w:val="right" w:pos="9000" w:leader="none"/>
        </w:tabs>
        <w:rPr>
          <w:b/>
          <w:sz w:val="24"/>
          <w:u w:val="none"/>
        </w:rPr>
      </w:pPr>
      <w:r>
        <w:rPr>
          <w:b/>
          <w:sz w:val="24"/>
          <w:u w:val="none"/>
        </w:rPr>
      </w:r>
    </w:p>
    <w:p>
      <w:pPr>
        <w:pStyle w:val="Heading2"/>
        <w:numPr>
          <w:ilvl w:val="1"/>
          <w:numId w:val="1"/>
        </w:numPr>
        <w:tabs>
          <w:tab w:val="clear" w:pos="708"/>
          <w:tab w:val="right" w:pos="9000" w:leader="none"/>
        </w:tabs>
        <w:rPr>
          <w:b/>
          <w:sz w:val="24"/>
          <w:u w:val="none"/>
        </w:rPr>
      </w:pPr>
      <w:r>
        <w:rPr>
          <w:b/>
          <w:sz w:val="24"/>
          <w:u w:val="none"/>
        </w:rPr>
      </w:r>
    </w:p>
    <w:p>
      <w:pPr>
        <w:pStyle w:val="Heading2"/>
        <w:numPr>
          <w:ilvl w:val="1"/>
          <w:numId w:val="1"/>
        </w:numPr>
        <w:tabs>
          <w:tab w:val="clear" w:pos="708"/>
          <w:tab w:val="left" w:pos="345" w:leader="none"/>
          <w:tab w:val="right" w:pos="9000" w:leader="none"/>
        </w:tabs>
        <w:jc w:val="left"/>
        <w:rPr/>
      </w:pPr>
      <w:r>
        <w:rPr>
          <w:b/>
          <w:sz w:val="24"/>
          <w:u w:val="none"/>
        </w:rPr>
        <w:t>I. ÁLTALÁNOS RENDELKEZÉSEK</w:t>
        <w:tab/>
        <w:t>3</w:t>
      </w:r>
    </w:p>
    <w:p>
      <w:pPr>
        <w:pStyle w:val="Heading2"/>
        <w:keepNext w:val="true"/>
        <w:widowControl/>
        <w:numPr>
          <w:ilvl w:val="1"/>
          <w:numId w:val="1"/>
        </w:numPr>
        <w:tabs>
          <w:tab w:val="clear" w:pos="708"/>
          <w:tab w:val="left" w:pos="345" w:leader="none"/>
          <w:tab w:val="right" w:pos="9000" w:leader="none"/>
        </w:tabs>
        <w:suppressAutoHyphens w:val="true"/>
        <w:bidi w:val="0"/>
        <w:spacing w:before="0" w:after="0"/>
        <w:ind w:hanging="0" w:left="0" w:right="0"/>
        <w:jc w:val="left"/>
        <w:rPr/>
      </w:pPr>
      <w:r>
        <w:rPr>
          <w:sz w:val="24"/>
          <w:u w:val="none"/>
        </w:rPr>
        <w:t>1.  A szervezeti és működési szabályzat célja</w:t>
        <w:tab/>
        <w:t>3</w:t>
      </w:r>
    </w:p>
    <w:p>
      <w:pPr>
        <w:pStyle w:val="Heading2"/>
        <w:keepNext w:val="true"/>
        <w:widowControl/>
        <w:numPr>
          <w:ilvl w:val="1"/>
          <w:numId w:val="1"/>
        </w:numPr>
        <w:tabs>
          <w:tab w:val="clear" w:pos="708"/>
          <w:tab w:val="left" w:pos="345" w:leader="none"/>
          <w:tab w:val="right" w:pos="9000" w:leader="none"/>
        </w:tabs>
        <w:suppressAutoHyphens w:val="true"/>
        <w:bidi w:val="0"/>
        <w:spacing w:before="0" w:after="0"/>
        <w:ind w:hanging="0" w:left="0" w:right="0"/>
        <w:jc w:val="left"/>
        <w:rPr/>
      </w:pPr>
      <w:r>
        <w:rPr>
          <w:sz w:val="24"/>
          <w:u w:val="none"/>
        </w:rPr>
        <w:t>2. A szervezeti és működési szabályzat hatálya</w:t>
        <w:tab/>
        <w:t>3</w:t>
      </w:r>
    </w:p>
    <w:p>
      <w:pPr>
        <w:pStyle w:val="Heading2"/>
        <w:numPr>
          <w:ilvl w:val="0"/>
          <w:numId w:val="0"/>
        </w:numPr>
        <w:tabs>
          <w:tab w:val="clear" w:pos="708"/>
          <w:tab w:val="left" w:pos="360" w:leader="none"/>
          <w:tab w:val="right" w:pos="9000" w:leader="none"/>
        </w:tabs>
        <w:ind w:hanging="0" w:left="360"/>
        <w:rPr>
          <w:sz w:val="24"/>
          <w:u w:val="none"/>
        </w:rPr>
      </w:pPr>
      <w:r>
        <w:rPr>
          <w:sz w:val="24"/>
          <w:u w:val="none"/>
        </w:rPr>
        <w:t>3. A szervezeti és működési szabályzat elkészítésének rendje</w:t>
        <w:tab/>
        <w:t>3</w:t>
      </w:r>
    </w:p>
    <w:p>
      <w:pPr>
        <w:pStyle w:val="Heading2"/>
        <w:keepNext w:val="true"/>
        <w:widowControl/>
        <w:numPr>
          <w:ilvl w:val="1"/>
          <w:numId w:val="1"/>
        </w:numPr>
        <w:tabs>
          <w:tab w:val="clear" w:pos="708"/>
          <w:tab w:val="left" w:pos="360" w:leader="none"/>
          <w:tab w:val="right" w:pos="9000" w:leader="none"/>
        </w:tabs>
        <w:suppressAutoHyphens w:val="true"/>
        <w:bidi w:val="0"/>
        <w:spacing w:before="0" w:after="0"/>
        <w:ind w:hanging="0" w:left="0" w:right="0"/>
        <w:jc w:val="both"/>
        <w:rPr>
          <w:sz w:val="24"/>
          <w:u w:val="none"/>
        </w:rPr>
      </w:pPr>
      <w:r>
        <w:rPr>
          <w:sz w:val="24"/>
          <w:u w:val="none"/>
        </w:rPr>
        <w:t>4. A feladatellátást és gazdálkodást meghatározó dokumentumok és jogszabályok</w:t>
        <w:tab/>
        <w:t>4</w:t>
      </w:r>
    </w:p>
    <w:p>
      <w:pPr>
        <w:pStyle w:val="Heading2"/>
        <w:numPr>
          <w:ilvl w:val="0"/>
          <w:numId w:val="0"/>
        </w:numPr>
        <w:tabs>
          <w:tab w:val="clear" w:pos="708"/>
          <w:tab w:val="left" w:pos="360" w:leader="none"/>
          <w:tab w:val="right" w:pos="9000" w:leader="none"/>
        </w:tabs>
        <w:ind w:hanging="0" w:left="360"/>
        <w:rPr>
          <w:sz w:val="24"/>
          <w:u w:val="none"/>
        </w:rPr>
      </w:pPr>
      <w:r>
        <w:rPr>
          <w:sz w:val="24"/>
          <w:u w:val="none"/>
        </w:rPr>
        <w:t>5. Az SZMSZ nyilvánossága</w:t>
        <w:tab/>
        <w:t>4</w:t>
      </w:r>
    </w:p>
    <w:p>
      <w:pPr>
        <w:pStyle w:val="Heading2"/>
        <w:numPr>
          <w:ilvl w:val="1"/>
          <w:numId w:val="1"/>
        </w:numPr>
        <w:tabs>
          <w:tab w:val="clear" w:pos="708"/>
          <w:tab w:val="left" w:pos="390" w:leader="none"/>
          <w:tab w:val="left" w:pos="5810" w:leader="none"/>
          <w:tab w:val="right" w:pos="9000" w:leader="none"/>
        </w:tabs>
        <w:rPr>
          <w:b/>
          <w:sz w:val="24"/>
          <w:u w:val="none"/>
        </w:rPr>
      </w:pPr>
      <w:r>
        <w:rPr>
          <w:b/>
          <w:sz w:val="24"/>
          <w:u w:val="none"/>
        </w:rPr>
        <w:t xml:space="preserve">II. </w:t>
      </w:r>
      <w:r>
        <w:rPr>
          <w:b/>
          <w:caps/>
          <w:sz w:val="24"/>
          <w:u w:val="none"/>
        </w:rPr>
        <w:t>Az intézmény legfontosabb adatai</w:t>
      </w:r>
      <w:r>
        <w:rPr>
          <w:b/>
          <w:sz w:val="24"/>
          <w:u w:val="none"/>
        </w:rPr>
        <w:tab/>
        <w:tab/>
        <w:t>4</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 A költségvetési szerv székhelye</w:t>
        <w:tab/>
        <w:t>4</w:t>
      </w:r>
    </w:p>
    <w:p>
      <w:pPr>
        <w:pStyle w:val="Heading2"/>
        <w:numPr>
          <w:ilvl w:val="0"/>
          <w:numId w:val="0"/>
        </w:numPr>
        <w:tabs>
          <w:tab w:val="clear" w:pos="708"/>
          <w:tab w:val="left" w:pos="360" w:leader="none"/>
          <w:tab w:val="right" w:pos="9000" w:leader="none"/>
        </w:tabs>
        <w:ind w:hanging="0" w:left="360"/>
        <w:rPr>
          <w:sz w:val="24"/>
          <w:u w:val="none"/>
        </w:rPr>
      </w:pPr>
      <w:r>
        <w:rPr>
          <w:sz w:val="24"/>
          <w:u w:val="none"/>
        </w:rPr>
        <w:t xml:space="preserve">2. A költségvetési szerv telephelyei </w:t>
        <w:tab/>
        <w:t>4</w:t>
      </w:r>
    </w:p>
    <w:p>
      <w:pPr>
        <w:pStyle w:val="Heading2"/>
        <w:numPr>
          <w:ilvl w:val="0"/>
          <w:numId w:val="0"/>
        </w:numPr>
        <w:tabs>
          <w:tab w:val="clear" w:pos="708"/>
          <w:tab w:val="left" w:pos="360" w:leader="none"/>
          <w:tab w:val="right" w:pos="9000" w:leader="none"/>
        </w:tabs>
        <w:ind w:hanging="0" w:left="360"/>
        <w:rPr>
          <w:sz w:val="24"/>
          <w:u w:val="none"/>
        </w:rPr>
      </w:pPr>
      <w:r>
        <w:rPr>
          <w:sz w:val="24"/>
          <w:u w:val="none"/>
        </w:rPr>
        <w:t>3. Az intézmény típusa</w:t>
        <w:tab/>
        <w:t>7</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4. Alapító szerv neve</w:t>
        <w:tab/>
        <w:t>9</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5. Irányító szerve</w:t>
        <w:tab/>
        <w:t>9</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6. Jogállása</w:t>
        <w:tab/>
        <w:t>9</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7. Jogszabályban meghatározott közfeladata</w:t>
        <w:tab/>
        <w:t>9</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8. Működési köre</w:t>
        <w:tab/>
        <w:t>9</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9. A költségvetési szerv vezetőjének kinevezési rendje   </w:t>
        <w:tab/>
        <w:t>9</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10. Foglalkoztatottak jogviszonya</w:t>
        <w:tab/>
        <w:t>10</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11. Képviselet</w:t>
        <w:tab/>
        <w:t>10</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12. Feladata, alaptevékenysége</w:t>
        <w:tab/>
        <w:t>10</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 xml:space="preserve">13. Ellátható vállalkozási tevékenység mértéke és köre </w:t>
        <w:tab/>
        <w:t>11</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14. Kapacitásmutatók megnevezése</w:t>
        <w:tab/>
        <w:t>11</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15. Feladatmutatók megnevezése</w:t>
        <w:tab/>
        <w:t>11</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16. Teljesítménymutatók</w:t>
        <w:tab/>
        <w:t>12</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17. A feladatellátást szolgáló vagyon</w:t>
        <w:tab/>
        <w:t>12</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18. A vagyon feletti rendelkezési jog</w:t>
        <w:tab/>
        <w:t>13</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 xml:space="preserve">19. A költségvetési szerv számlaszáma </w:t>
        <w:tab/>
        <w:t>13</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20. Általános forgalmi adó alanyisága</w:t>
        <w:tab/>
        <w:t>13</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21. A költségvetési szerv adószáma</w:t>
        <w:tab/>
        <w:t>13</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22. Az intézmény megszűntetése</w:t>
        <w:tab/>
        <w:t>13</w:t>
      </w:r>
    </w:p>
    <w:p>
      <w:pPr>
        <w:pStyle w:val="Heading2"/>
        <w:numPr>
          <w:ilvl w:val="1"/>
          <w:numId w:val="1"/>
        </w:numPr>
        <w:tabs>
          <w:tab w:val="clear" w:pos="708"/>
          <w:tab w:val="left" w:pos="345" w:leader="none"/>
          <w:tab w:val="right" w:pos="9000" w:leader="none"/>
        </w:tabs>
        <w:rPr>
          <w:b/>
          <w:sz w:val="24"/>
          <w:u w:val="none"/>
        </w:rPr>
      </w:pPr>
      <w:r>
        <w:rPr>
          <w:b/>
          <w:sz w:val="24"/>
          <w:u w:val="none"/>
        </w:rPr>
        <w:t>III. AZ INTÉZMÉNY SZERVEZETE</w:t>
        <w:tab/>
        <w:t>14</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 Az intézmény szervezeti tagozódása</w:t>
        <w:tab/>
        <w:t>14</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 Az intézmény vezetésének tagozódása</w:t>
        <w:tab/>
        <w:t>14</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3. Szervezeten belüli hierarchia</w:t>
        <w:tab/>
        <w:t>14</w:t>
      </w:r>
    </w:p>
    <w:p>
      <w:pPr>
        <w:pStyle w:val="Heading2"/>
        <w:numPr>
          <w:ilvl w:val="1"/>
          <w:numId w:val="1"/>
        </w:numPr>
        <w:tabs>
          <w:tab w:val="clear" w:pos="708"/>
          <w:tab w:val="left" w:pos="345" w:leader="none"/>
          <w:tab w:val="right" w:pos="9000" w:leader="none"/>
        </w:tabs>
        <w:rPr>
          <w:b/>
          <w:sz w:val="24"/>
          <w:u w:val="none"/>
        </w:rPr>
      </w:pPr>
      <w:r>
        <w:rPr>
          <w:b/>
          <w:sz w:val="24"/>
          <w:u w:val="none"/>
        </w:rPr>
        <w:t>IV. FŐIGAZGATÓSÁG</w:t>
        <w:tab/>
        <w:t>15</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 Főigazgató</w:t>
        <w:tab/>
        <w:t>15</w:t>
      </w:r>
    </w:p>
    <w:p>
      <w:pPr>
        <w:pStyle w:val="Heading2"/>
        <w:numPr>
          <w:ilvl w:val="0"/>
          <w:numId w:val="0"/>
        </w:numPr>
        <w:tabs>
          <w:tab w:val="clear" w:pos="708"/>
          <w:tab w:val="left" w:pos="360" w:leader="none"/>
          <w:tab w:val="right" w:pos="9000" w:leader="none"/>
        </w:tabs>
        <w:ind w:hanging="0" w:left="360"/>
        <w:rPr>
          <w:bCs/>
          <w:sz w:val="24"/>
          <w:u w:val="none"/>
        </w:rPr>
      </w:pPr>
      <w:r>
        <w:rPr>
          <w:sz w:val="24"/>
          <w:szCs w:val="24"/>
          <w:u w:val="none"/>
        </w:rPr>
        <w:t>2. Titkárság</w:t>
      </w:r>
      <w:r>
        <w:rPr>
          <w:b/>
          <w:sz w:val="24"/>
          <w:u w:val="none"/>
        </w:rPr>
        <w:tab/>
      </w:r>
      <w:r>
        <w:rPr>
          <w:bCs/>
          <w:sz w:val="24"/>
          <w:u w:val="none"/>
        </w:rPr>
        <w:t>16</w:t>
      </w:r>
    </w:p>
    <w:p>
      <w:pPr>
        <w:pStyle w:val="Heading2"/>
        <w:numPr>
          <w:ilvl w:val="1"/>
          <w:numId w:val="1"/>
        </w:numPr>
        <w:tabs>
          <w:tab w:val="clear" w:pos="708"/>
          <w:tab w:val="left" w:pos="345" w:leader="none"/>
          <w:tab w:val="right" w:pos="9000" w:leader="none"/>
        </w:tabs>
        <w:rPr>
          <w:b/>
          <w:caps/>
          <w:sz w:val="24"/>
          <w:u w:val="none"/>
        </w:rPr>
      </w:pPr>
      <w:r>
        <w:rPr>
          <w:b/>
          <w:caps/>
          <w:sz w:val="24"/>
          <w:u w:val="none"/>
        </w:rPr>
        <w:t>V. Belső kontrollrendszer</w:t>
        <w:tab/>
        <w:t>17</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 A belső kontrollrendszer szabályai</w:t>
        <w:tab/>
        <w:t>17</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 Belső ellenőrzés</w:t>
        <w:tab/>
        <w:t>17</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3. Információ és kommunikáció</w:t>
        <w:tab/>
        <w:t>17</w:t>
      </w:r>
    </w:p>
    <w:p>
      <w:pPr>
        <w:pStyle w:val="Heading2"/>
        <w:numPr>
          <w:ilvl w:val="1"/>
          <w:numId w:val="1"/>
        </w:numPr>
        <w:tabs>
          <w:tab w:val="clear" w:pos="708"/>
          <w:tab w:val="left" w:pos="345" w:leader="none"/>
          <w:tab w:val="right" w:pos="9000" w:leader="none"/>
        </w:tabs>
        <w:rPr>
          <w:b/>
          <w:caps/>
          <w:sz w:val="24"/>
          <w:u w:val="none"/>
        </w:rPr>
      </w:pPr>
      <w:r>
        <w:rPr>
          <w:b/>
          <w:caps/>
          <w:sz w:val="24"/>
          <w:u w:val="none"/>
        </w:rPr>
        <w:t>VI. Tartós bentlakást nyújtó egységek</w:t>
        <w:tab/>
        <w:t>18</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1.1. Tartós bentlakást nyújtó egységek Igazgatója (általános főigazgató helyettes)</w:t>
        <w:tab/>
        <w:t>18</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 xml:space="preserve">       </w:t>
      </w:r>
      <w:r>
        <w:rPr>
          <w:sz w:val="24"/>
          <w:szCs w:val="24"/>
          <w:u w:val="none"/>
        </w:rPr>
        <w:t>Vezető ápoló</w:t>
        <w:tab/>
        <w:t>19</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 xml:space="preserve">       </w:t>
      </w:r>
      <w:r>
        <w:rPr>
          <w:sz w:val="24"/>
          <w:szCs w:val="24"/>
          <w:u w:val="none"/>
        </w:rPr>
        <w:t>Osztályvezető ápoló</w:t>
        <w:tab/>
        <w:t>19</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 xml:space="preserve">       </w:t>
      </w:r>
      <w:r>
        <w:rPr>
          <w:sz w:val="24"/>
          <w:szCs w:val="24"/>
          <w:u w:val="none"/>
        </w:rPr>
        <w:t>Nem vezető beosztású szakmai munkakörök</w:t>
        <w:tab/>
        <w:t>20</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2.1. Az Idősek Otthona működési rendje</w:t>
        <w:tab/>
        <w:t>24</w:t>
      </w:r>
    </w:p>
    <w:p>
      <w:pPr>
        <w:pStyle w:val="Heading2"/>
        <w:numPr>
          <w:ilvl w:val="1"/>
          <w:numId w:val="1"/>
        </w:numPr>
        <w:tabs>
          <w:tab w:val="clear" w:pos="708"/>
          <w:tab w:val="right" w:pos="9000" w:leader="none"/>
        </w:tabs>
        <w:rPr>
          <w:b/>
          <w:caps/>
          <w:sz w:val="24"/>
          <w:u w:val="none"/>
        </w:rPr>
      </w:pPr>
      <w:r>
        <w:rPr>
          <w:b/>
          <w:caps/>
          <w:sz w:val="24"/>
          <w:u w:val="none"/>
        </w:rPr>
      </w:r>
    </w:p>
    <w:p>
      <w:pPr>
        <w:pStyle w:val="Heading2"/>
        <w:numPr>
          <w:ilvl w:val="1"/>
          <w:numId w:val="1"/>
        </w:numPr>
        <w:tabs>
          <w:tab w:val="clear" w:pos="708"/>
          <w:tab w:val="right" w:pos="9000" w:leader="none"/>
        </w:tabs>
        <w:rPr>
          <w:b/>
          <w:caps/>
          <w:sz w:val="24"/>
          <w:u w:val="none"/>
        </w:rPr>
      </w:pPr>
      <w:r>
        <w:rPr>
          <w:b/>
          <w:caps/>
          <w:sz w:val="24"/>
          <w:u w:val="none"/>
        </w:rPr>
      </w:r>
    </w:p>
    <w:p>
      <w:pPr>
        <w:pStyle w:val="Heading2"/>
        <w:numPr>
          <w:ilvl w:val="1"/>
          <w:numId w:val="1"/>
        </w:numPr>
        <w:tabs>
          <w:tab w:val="clear" w:pos="708"/>
          <w:tab w:val="right" w:pos="9000" w:leader="none"/>
        </w:tabs>
        <w:rPr>
          <w:b/>
          <w:caps/>
          <w:sz w:val="24"/>
          <w:u w:val="none"/>
        </w:rPr>
      </w:pPr>
      <w:r>
        <w:rPr>
          <w:b/>
          <w:caps/>
          <w:sz w:val="24"/>
          <w:u w:val="none"/>
        </w:rPr>
      </w:r>
    </w:p>
    <w:p>
      <w:pPr>
        <w:pStyle w:val="Heading2"/>
        <w:numPr>
          <w:ilvl w:val="1"/>
          <w:numId w:val="1"/>
        </w:numPr>
        <w:tabs>
          <w:tab w:val="clear" w:pos="708"/>
          <w:tab w:val="left" w:pos="345" w:leader="none"/>
          <w:tab w:val="right" w:pos="9000" w:leader="none"/>
        </w:tabs>
        <w:rPr>
          <w:b/>
          <w:caps/>
          <w:sz w:val="24"/>
          <w:u w:val="none"/>
        </w:rPr>
      </w:pPr>
      <w:r>
        <w:rPr>
          <w:b/>
          <w:caps/>
          <w:sz w:val="24"/>
          <w:u w:val="none"/>
        </w:rPr>
        <w:t>VII. ALAP-, NAPPALI ÉS ÁTMENETI ELLÁTÁST NYÚJTÓ EGYSÉGEK</w:t>
        <w:tab/>
        <w:t>28</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1.2. Alapellátás igazgató</w:t>
        <w:tab/>
        <w:t>28</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1.2.1. Gondozó egység</w:t>
        <w:tab/>
        <w:t>30</w:t>
      </w:r>
    </w:p>
    <w:p>
      <w:pPr>
        <w:pStyle w:val="Normal"/>
        <w:tabs>
          <w:tab w:val="clear" w:pos="708"/>
          <w:tab w:val="left" w:pos="8789" w:leader="none"/>
        </w:tabs>
        <w:ind w:left="360"/>
        <w:rPr/>
      </w:pPr>
      <w:r>
        <w:rPr/>
        <w:t>1.2.2. Támogató szolgáltatás</w:t>
        <w:tab/>
        <w:t>35</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1.2.3. Családsegítő és gyermekjóléti egység</w:t>
        <w:tab/>
        <w:t>37</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1.2.4. Gyermekvédelmi egység</w:t>
        <w:tab/>
        <w:t>40</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1.2.5. Hajléktalanokat ellátó egység</w:t>
        <w:tab/>
        <w:t>46</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1.2.6. Szenvedélybetegeket ellátó egység</w:t>
        <w:tab/>
        <w:t>47</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1.3. Egyéb szolgáltatások</w:t>
        <w:tab/>
        <w:t>50</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1.4. A vezetést segítő szervek, fórumok</w:t>
        <w:tab/>
        <w:t>50</w:t>
      </w:r>
    </w:p>
    <w:p>
      <w:pPr>
        <w:pStyle w:val="Heading2"/>
        <w:numPr>
          <w:ilvl w:val="1"/>
          <w:numId w:val="1"/>
        </w:numPr>
        <w:tabs>
          <w:tab w:val="clear" w:pos="708"/>
          <w:tab w:val="left" w:pos="390" w:leader="none"/>
          <w:tab w:val="right" w:pos="9000" w:leader="none"/>
        </w:tabs>
        <w:rPr>
          <w:b/>
          <w:caps/>
          <w:sz w:val="24"/>
          <w:u w:val="none"/>
        </w:rPr>
      </w:pPr>
      <w:r>
        <w:rPr>
          <w:b/>
          <w:caps/>
          <w:sz w:val="24"/>
          <w:u w:val="none"/>
        </w:rPr>
        <w:t>VIII. GAZDASÁGI SZERVEZET</w:t>
        <w:tab/>
        <w:t>50</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 Gazdasági szervezet vezetői</w:t>
        <w:tab/>
        <w:t>51</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 Gazdasági szervezet csoportjai</w:t>
        <w:tab/>
        <w:t>53</w:t>
      </w:r>
    </w:p>
    <w:p>
      <w:pPr>
        <w:pStyle w:val="Heading2"/>
        <w:numPr>
          <w:ilvl w:val="1"/>
          <w:numId w:val="1"/>
        </w:numPr>
        <w:tabs>
          <w:tab w:val="clear" w:pos="708"/>
          <w:tab w:val="left" w:pos="345" w:leader="none"/>
          <w:tab w:val="right" w:pos="9000" w:leader="none"/>
        </w:tabs>
        <w:rPr>
          <w:b/>
          <w:caps/>
          <w:sz w:val="24"/>
          <w:u w:val="none"/>
        </w:rPr>
      </w:pPr>
      <w:r>
        <w:rPr>
          <w:b/>
          <w:caps/>
          <w:sz w:val="24"/>
          <w:u w:val="none"/>
        </w:rPr>
        <w:t>IX. A működés egyes szabályai</w:t>
        <w:tab/>
        <w:t>66</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 A munkaviszonyhoz kapcsolódó szabályok</w:t>
        <w:tab/>
        <w:t>66</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 A munkavállalókra vonatkozó általános szabályok</w:t>
        <w:tab/>
        <w:t>67</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3. Munkarend, munkaidő beosztás</w:t>
        <w:tab/>
        <w:t>68</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4. A szabadság</w:t>
        <w:tab/>
        <w:t>70</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5. A munkakörök végleges, illetve ideiglenes átadása-átvétele</w:t>
        <w:tab/>
        <w:t>70</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6. Iratkezelés</w:t>
        <w:tab/>
        <w:t>71</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7. Az intézmény belső és külső kapcsolattartásának rendje</w:t>
        <w:tab/>
        <w:t>71</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8. A kiadmányozás rendje</w:t>
        <w:tab/>
        <w:t>71</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9. Az intézmény gazdálkodásának rendje</w:t>
        <w:tab/>
        <w:t>71</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10. Bankszámlák feletti rendelkezés</w:t>
        <w:tab/>
        <w:t>71</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11. Kötelezettségvállalás, utalványozás, érvényesítés, ellenjegyzés rendje</w:t>
        <w:tab/>
        <w:t>72</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12. Az intézményben folytatható reklámtevékenységre vonatkozó előírások</w:t>
        <w:tab/>
        <w:t>72</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13. Intézményi óvó, védő elő-írások</w:t>
        <w:tab/>
        <w:t>72</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14. Rendkívüli esemény</w:t>
        <w:tab/>
        <w:t>72</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15. Bombariadó esetén követendő eljárás</w:t>
        <w:tab/>
        <w:t>72</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16. Adatvédelem, titoktartási kötelezettség</w:t>
        <w:tab/>
        <w:t>72</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17. Az egyes szervezeti egységek közötti kapcsolattartás rendje</w:t>
        <w:tab/>
        <w:t>73</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18. Külső kapcsolattartás rendje</w:t>
        <w:tab/>
        <w:t>73</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19. Aláírási jog gyakorlása</w:t>
        <w:tab/>
        <w:t>73</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20. Nyilatkozat tömegtájékoztató szervek részére</w:t>
        <w:tab/>
        <w:t>73</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21. Bélyegzőhasználat</w:t>
        <w:tab/>
        <w:t>73</w:t>
      </w:r>
    </w:p>
    <w:p>
      <w:pPr>
        <w:pStyle w:val="Heading2"/>
        <w:numPr>
          <w:ilvl w:val="0"/>
          <w:numId w:val="0"/>
        </w:numPr>
        <w:tabs>
          <w:tab w:val="clear" w:pos="708"/>
          <w:tab w:val="left" w:pos="360" w:leader="none"/>
          <w:tab w:val="right" w:pos="9000" w:leader="none"/>
        </w:tabs>
        <w:ind w:hanging="0" w:left="360"/>
        <w:rPr>
          <w:sz w:val="24"/>
          <w:szCs w:val="24"/>
          <w:u w:val="none"/>
        </w:rPr>
      </w:pPr>
      <w:r>
        <w:rPr>
          <w:sz w:val="24"/>
          <w:szCs w:val="24"/>
          <w:u w:val="none"/>
        </w:rPr>
        <w:t>22. Egyéb rendelkezések, belső utasítások, szabályozások</w:t>
        <w:tab/>
        <w:t>74</w:t>
      </w:r>
    </w:p>
    <w:p>
      <w:pPr>
        <w:pStyle w:val="Normal"/>
        <w:rPr/>
      </w:pPr>
      <w:r>
        <w:rPr/>
      </w:r>
    </w:p>
    <w:p>
      <w:pPr>
        <w:pStyle w:val="Normal"/>
        <w:tabs>
          <w:tab w:val="clear" w:pos="708"/>
          <w:tab w:val="right" w:pos="9060" w:leader="dot"/>
        </w:tabs>
        <w:rPr>
          <w:i/>
          <w:i/>
        </w:rPr>
      </w:pPr>
      <w:r>
        <w:rPr>
          <w:i/>
        </w:rPr>
        <w:t>Mellékletek</w:t>
      </w:r>
    </w:p>
    <w:p>
      <w:pPr>
        <w:pStyle w:val="Normal"/>
        <w:tabs>
          <w:tab w:val="clear" w:pos="708"/>
          <w:tab w:val="right" w:pos="9060" w:leader="dot"/>
        </w:tabs>
        <w:rPr/>
      </w:pPr>
      <w:r>
        <w:rPr/>
      </w:r>
    </w:p>
    <w:p>
      <w:pPr>
        <w:pStyle w:val="Normal"/>
        <w:tabs>
          <w:tab w:val="clear" w:pos="708"/>
          <w:tab w:val="right" w:pos="9060" w:leader="dot"/>
        </w:tabs>
        <w:rPr/>
      </w:pPr>
      <w:r>
        <w:rPr/>
        <w:t>1. számú melléklet: Szervezeti ábra</w:t>
      </w:r>
    </w:p>
    <w:p>
      <w:pPr>
        <w:pStyle w:val="Normal"/>
        <w:tabs>
          <w:tab w:val="clear" w:pos="708"/>
          <w:tab w:val="right" w:pos="9060" w:leader="dot"/>
        </w:tabs>
        <w:rPr/>
      </w:pPr>
      <w:r>
        <w:rPr/>
      </w:r>
    </w:p>
    <w:p>
      <w:pPr>
        <w:pStyle w:val="Normal"/>
        <w:tabs>
          <w:tab w:val="clear" w:pos="708"/>
          <w:tab w:val="right" w:pos="9060" w:leader="dot"/>
        </w:tabs>
        <w:rPr>
          <w:i/>
          <w:i/>
        </w:rPr>
      </w:pPr>
      <w:r>
        <w:rPr>
          <w:i/>
        </w:rPr>
        <w:t xml:space="preserve">Függelék: </w:t>
      </w:r>
    </w:p>
    <w:p>
      <w:pPr>
        <w:pStyle w:val="Normal"/>
        <w:tabs>
          <w:tab w:val="clear" w:pos="708"/>
          <w:tab w:val="right" w:pos="9060" w:leader="dot"/>
        </w:tabs>
        <w:rPr>
          <w:i/>
          <w:i/>
        </w:rPr>
      </w:pPr>
      <w:r>
        <w:rPr>
          <w:i/>
        </w:rPr>
      </w:r>
    </w:p>
    <w:p>
      <w:pPr>
        <w:pStyle w:val="Normal"/>
        <w:rPr/>
      </w:pPr>
      <w:r>
        <w:rPr/>
        <w:t>1. számú függelék: Szakmai tevékenységet meghatározó jogszabályok</w:t>
      </w:r>
    </w:p>
    <w:p>
      <w:pPr>
        <w:pStyle w:val="Normal"/>
        <w:tabs>
          <w:tab w:val="clear" w:pos="708"/>
          <w:tab w:val="right" w:pos="9060" w:leader="dot"/>
        </w:tabs>
        <w:rPr/>
      </w:pPr>
      <w:r>
        <w:rPr/>
        <w:t xml:space="preserve">2. számú függelék: </w:t>
      </w:r>
      <w:r>
        <w:rPr>
          <w:lang w:val="it-IT"/>
        </w:rPr>
        <w:t>Gazdasági tevékenységet meghatározó jogszabályok</w:t>
      </w:r>
    </w:p>
    <w:p>
      <w:pPr>
        <w:pStyle w:val="Normal"/>
        <w:tabs>
          <w:tab w:val="clear" w:pos="708"/>
          <w:tab w:val="right" w:pos="9060" w:leader="dot"/>
        </w:tabs>
        <w:jc w:val="center"/>
        <w:rPr>
          <w:b/>
        </w:rPr>
      </w:pPr>
      <w:r>
        <w:rPr>
          <w:b/>
        </w:rPr>
      </w:r>
    </w:p>
    <w:p>
      <w:pPr>
        <w:pStyle w:val="Normal"/>
        <w:tabs>
          <w:tab w:val="clear" w:pos="708"/>
          <w:tab w:val="right" w:pos="9060" w:leader="dot"/>
        </w:tabs>
        <w:spacing w:before="0" w:after="0"/>
        <w:jc w:val="center"/>
        <w:rPr>
          <w:b/>
          <w:sz w:val="32"/>
          <w:szCs w:val="32"/>
        </w:rPr>
      </w:pPr>
      <w:r>
        <w:br w:type="column"/>
      </w:r>
      <w:r>
        <w:rPr>
          <w:b/>
          <w:sz w:val="32"/>
          <w:szCs w:val="32"/>
        </w:rPr>
        <w:t>SZERVEZETI ÉS MŰKÖDÉSI SZABÁLYZAT</w:t>
      </w:r>
    </w:p>
    <w:p>
      <w:pPr>
        <w:pStyle w:val="Normal"/>
        <w:rPr/>
      </w:pPr>
      <w:r>
        <w:rPr/>
      </w:r>
    </w:p>
    <w:p>
      <w:pPr>
        <w:pStyle w:val="Bekezds"/>
        <w:ind w:hanging="0"/>
        <w:jc w:val="both"/>
        <w:rPr>
          <w:b/>
          <w:bCs/>
        </w:rPr>
      </w:pPr>
      <w:r>
        <w:rPr>
          <w:b/>
          <w:bCs/>
        </w:rPr>
      </w:r>
    </w:p>
    <w:p>
      <w:pPr>
        <w:pStyle w:val="Bekezds"/>
        <w:ind w:hanging="0"/>
        <w:jc w:val="both"/>
        <w:rPr>
          <w:b/>
          <w:bCs/>
        </w:rPr>
      </w:pPr>
      <w:r>
        <w:rPr>
          <w:b/>
          <w:bCs/>
        </w:rPr>
        <w:t xml:space="preserve">A Szeged Megyei Jogú Város Önkormányzata Egyesített Szociális Intézmény (a továbbiakban: ESZI), mint költségvetési szerv szervezetét, feladatai ellátásának részletes belső rendjét és módját a jelen szervezeti és működési szabályzat állapítja meg az államháztartásról szóló 2011. évi CXCV. törvény 10. § (5) bek alapján. </w:t>
      </w:r>
    </w:p>
    <w:p>
      <w:pPr>
        <w:pStyle w:val="Szvegtrzs32"/>
        <w:rPr>
          <w:color w:val="auto"/>
          <w:sz w:val="24"/>
        </w:rPr>
      </w:pPr>
      <w:r>
        <w:rPr>
          <w:color w:val="auto"/>
          <w:sz w:val="24"/>
        </w:rPr>
      </w:r>
    </w:p>
    <w:p>
      <w:pPr>
        <w:pStyle w:val="Bekezds"/>
        <w:ind w:hanging="0"/>
        <w:jc w:val="both"/>
        <w:rPr/>
      </w:pPr>
      <w:r>
        <w:rPr/>
        <w:t xml:space="preserve">Az államháztartásról szóló törvény végrehajtásáról kiadott 368/2011. (XII.31.) Korm. rendelet (továbbiakban: Ávr.) 13. § (1) bek. részletesen meghatározza azon tárgyköröket, melyet az intézménynek Szervezeti és Működési </w:t>
      </w:r>
      <w:r>
        <w:rPr>
          <w:caps/>
        </w:rPr>
        <w:t>s</w:t>
      </w:r>
      <w:r>
        <w:rPr/>
        <w:t>zabályzatban kell részletesen meghatározni, melyre való figyelemmel az intézmény a következők szerint határozza meg Szervezeti és Működési Szabályzatát.</w:t>
      </w:r>
    </w:p>
    <w:p>
      <w:pPr>
        <w:pStyle w:val="Normal"/>
        <w:jc w:val="both"/>
        <w:rPr/>
      </w:pPr>
      <w:r>
        <w:rPr/>
      </w:r>
    </w:p>
    <w:p>
      <w:pPr>
        <w:pStyle w:val="Heading1"/>
        <w:numPr>
          <w:ilvl w:val="0"/>
          <w:numId w:val="1"/>
        </w:numPr>
        <w:rPr>
          <w:sz w:val="28"/>
          <w:szCs w:val="28"/>
        </w:rPr>
      </w:pPr>
      <w:r>
        <w:rPr>
          <w:sz w:val="28"/>
          <w:szCs w:val="28"/>
        </w:rPr>
      </w:r>
      <w:bookmarkStart w:id="0" w:name="_Toc285628782"/>
      <w:bookmarkStart w:id="1" w:name="_Toc285628581"/>
      <w:bookmarkStart w:id="2" w:name="_Toc282548058"/>
      <w:bookmarkStart w:id="3" w:name="_Toc282547100"/>
      <w:bookmarkStart w:id="4" w:name="_Toc282546745"/>
      <w:bookmarkStart w:id="5" w:name="_Toc285628782"/>
      <w:bookmarkStart w:id="6" w:name="_Toc285628581"/>
      <w:bookmarkStart w:id="7" w:name="_Toc282548058"/>
      <w:bookmarkStart w:id="8" w:name="_Toc282547100"/>
      <w:bookmarkStart w:id="9" w:name="_Toc282546745"/>
    </w:p>
    <w:p>
      <w:pPr>
        <w:pStyle w:val="Heading1"/>
        <w:numPr>
          <w:ilvl w:val="0"/>
          <w:numId w:val="1"/>
        </w:numPr>
        <w:rPr>
          <w:sz w:val="28"/>
          <w:szCs w:val="28"/>
        </w:rPr>
      </w:pPr>
      <w:bookmarkStart w:id="10" w:name="_Toc285628782"/>
      <w:bookmarkStart w:id="11" w:name="_Toc285628581"/>
      <w:bookmarkStart w:id="12" w:name="_Toc282548058"/>
      <w:bookmarkStart w:id="13" w:name="_Toc282547100"/>
      <w:bookmarkStart w:id="14" w:name="_Toc282546745"/>
      <w:r>
        <w:rPr>
          <w:sz w:val="28"/>
          <w:szCs w:val="28"/>
        </w:rPr>
        <w:t xml:space="preserve">I. </w:t>
      </w:r>
      <w:bookmarkEnd w:id="10"/>
      <w:bookmarkEnd w:id="11"/>
      <w:bookmarkEnd w:id="12"/>
      <w:bookmarkEnd w:id="13"/>
      <w:bookmarkEnd w:id="14"/>
      <w:r>
        <w:rPr>
          <w:sz w:val="28"/>
          <w:szCs w:val="28"/>
        </w:rPr>
        <w:t>ÁLTALÁNOS RENDELKEZÉSEK</w:t>
      </w:r>
    </w:p>
    <w:p>
      <w:pPr>
        <w:pStyle w:val="Normal"/>
        <w:jc w:val="center"/>
        <w:rPr/>
      </w:pPr>
      <w:r>
        <w:rPr/>
      </w:r>
    </w:p>
    <w:p>
      <w:pPr>
        <w:pStyle w:val="Heading2"/>
        <w:numPr>
          <w:ilvl w:val="1"/>
          <w:numId w:val="1"/>
        </w:numPr>
        <w:rPr>
          <w:b/>
          <w:sz w:val="24"/>
          <w:u w:val="none"/>
        </w:rPr>
      </w:pPr>
      <w:bookmarkStart w:id="15" w:name="_Toc285628783"/>
      <w:bookmarkStart w:id="16" w:name="_Toc285628582"/>
      <w:bookmarkStart w:id="17" w:name="_Toc282548059"/>
      <w:bookmarkStart w:id="18" w:name="_Toc282547101"/>
      <w:bookmarkStart w:id="19" w:name="_Toc282546746"/>
      <w:r>
        <w:rPr>
          <w:b/>
          <w:sz w:val="24"/>
          <w:u w:val="none"/>
        </w:rPr>
        <w:t>1. A szervezeti és működési szabályzat célja</w:t>
      </w:r>
      <w:bookmarkEnd w:id="15"/>
      <w:bookmarkEnd w:id="16"/>
      <w:bookmarkEnd w:id="17"/>
      <w:bookmarkEnd w:id="18"/>
      <w:bookmarkEnd w:id="19"/>
    </w:p>
    <w:p>
      <w:pPr>
        <w:pStyle w:val="Normal"/>
        <w:jc w:val="both"/>
        <w:rPr/>
      </w:pPr>
      <w:r>
        <w:rPr/>
        <w:t>A Szervezeti és Működési Szabályzat (továbbiakban: SZMSZ) célja, hogy meghatározza az intézmény szervezeti felépítését, rögzítse az intézmény alapvető működési szabályait.</w:t>
      </w:r>
    </w:p>
    <w:p>
      <w:pPr>
        <w:pStyle w:val="Normal"/>
        <w:jc w:val="both"/>
        <w:rPr/>
      </w:pPr>
      <w:r>
        <w:rPr/>
      </w:r>
    </w:p>
    <w:p>
      <w:pPr>
        <w:pStyle w:val="Normal"/>
        <w:jc w:val="both"/>
        <w:rPr/>
      </w:pPr>
      <w:r>
        <w:rPr/>
        <w:t>Az SZMSZ ennek megfelelően többek között tartalmazza a következőket:</w:t>
      </w:r>
    </w:p>
    <w:p>
      <w:pPr>
        <w:pStyle w:val="ListParagraph"/>
        <w:numPr>
          <w:ilvl w:val="0"/>
          <w:numId w:val="2"/>
        </w:numPr>
        <w:tabs>
          <w:tab w:val="clear" w:pos="708"/>
          <w:tab w:val="left" w:pos="480" w:leader="none"/>
        </w:tabs>
        <w:ind w:hanging="0" w:left="0"/>
        <w:jc w:val="both"/>
        <w:rPr/>
      </w:pPr>
      <w:r>
        <w:rPr/>
        <w:t>az intézmény adatait,</w:t>
      </w:r>
    </w:p>
    <w:p>
      <w:pPr>
        <w:pStyle w:val="ListParagraph"/>
        <w:numPr>
          <w:ilvl w:val="0"/>
          <w:numId w:val="2"/>
        </w:numPr>
        <w:tabs>
          <w:tab w:val="clear" w:pos="708"/>
          <w:tab w:val="left" w:pos="480" w:leader="none"/>
        </w:tabs>
        <w:ind w:hanging="0" w:left="0"/>
        <w:jc w:val="both"/>
        <w:rPr/>
      </w:pPr>
      <w:r>
        <w:rPr/>
        <w:t>az intézmény szervezetét,</w:t>
      </w:r>
    </w:p>
    <w:p>
      <w:pPr>
        <w:pStyle w:val="ListParagraph"/>
        <w:numPr>
          <w:ilvl w:val="0"/>
          <w:numId w:val="2"/>
        </w:numPr>
        <w:tabs>
          <w:tab w:val="clear" w:pos="708"/>
          <w:tab w:val="left" w:pos="480" w:leader="none"/>
        </w:tabs>
        <w:ind w:hanging="0" w:left="0"/>
        <w:jc w:val="both"/>
        <w:rPr/>
      </w:pPr>
      <w:r>
        <w:rPr/>
        <w:t>az intézményben foglalkoztatott személyek feladatait,</w:t>
      </w:r>
    </w:p>
    <w:p>
      <w:pPr>
        <w:pStyle w:val="ListParagraph"/>
        <w:numPr>
          <w:ilvl w:val="0"/>
          <w:numId w:val="2"/>
        </w:numPr>
        <w:tabs>
          <w:tab w:val="clear" w:pos="708"/>
          <w:tab w:val="left" w:pos="480" w:leader="none"/>
        </w:tabs>
        <w:ind w:hanging="0" w:left="0"/>
        <w:jc w:val="both"/>
        <w:rPr/>
      </w:pPr>
      <w:r>
        <w:rPr/>
        <w:t>az egyes szervezeti egységek által ellátott feladatok leírását,</w:t>
      </w:r>
    </w:p>
    <w:p>
      <w:pPr>
        <w:pStyle w:val="ListParagraph"/>
        <w:numPr>
          <w:ilvl w:val="0"/>
          <w:numId w:val="2"/>
        </w:numPr>
        <w:tabs>
          <w:tab w:val="clear" w:pos="708"/>
          <w:tab w:val="left" w:pos="480" w:leader="none"/>
        </w:tabs>
        <w:ind w:hanging="0" w:left="0"/>
        <w:jc w:val="both"/>
        <w:rPr/>
      </w:pPr>
      <w:r>
        <w:rPr/>
        <w:t xml:space="preserve">a szervezeti egység vezetőinek és alkalmazottainak feladat- és hatáskörét, a helyettesítés rendjét, </w:t>
      </w:r>
    </w:p>
    <w:p>
      <w:pPr>
        <w:pStyle w:val="ListParagraph"/>
        <w:numPr>
          <w:ilvl w:val="0"/>
          <w:numId w:val="2"/>
        </w:numPr>
        <w:tabs>
          <w:tab w:val="clear" w:pos="708"/>
          <w:tab w:val="left" w:pos="480" w:leader="none"/>
        </w:tabs>
        <w:ind w:hanging="0" w:left="0"/>
        <w:jc w:val="both"/>
        <w:rPr/>
      </w:pPr>
      <w:r>
        <w:rPr/>
        <w:t>a szervezeti egység költségvetési szerven belüli belső és azon kívüli külső kapcsolattartásának módját, szabályait,</w:t>
      </w:r>
    </w:p>
    <w:p>
      <w:pPr>
        <w:pStyle w:val="ListParagraph"/>
        <w:numPr>
          <w:ilvl w:val="0"/>
          <w:numId w:val="2"/>
        </w:numPr>
        <w:tabs>
          <w:tab w:val="clear" w:pos="708"/>
          <w:tab w:val="left" w:pos="480" w:leader="none"/>
        </w:tabs>
        <w:ind w:hanging="0" w:left="0"/>
        <w:jc w:val="both"/>
        <w:rPr/>
      </w:pPr>
      <w:r>
        <w:rPr/>
        <w:t>a vezetést segítő szerveket, fórumokat, és</w:t>
      </w:r>
    </w:p>
    <w:p>
      <w:pPr>
        <w:pStyle w:val="ListParagraph"/>
        <w:numPr>
          <w:ilvl w:val="0"/>
          <w:numId w:val="2"/>
        </w:numPr>
        <w:tabs>
          <w:tab w:val="clear" w:pos="708"/>
          <w:tab w:val="left" w:pos="480" w:leader="none"/>
        </w:tabs>
        <w:ind w:hanging="0" w:left="0"/>
        <w:jc w:val="both"/>
        <w:rPr/>
      </w:pPr>
      <w:r>
        <w:rPr/>
        <w:t>a működés egyes szabályait.</w:t>
      </w:r>
    </w:p>
    <w:p>
      <w:pPr>
        <w:pStyle w:val="Normal"/>
        <w:jc w:val="both"/>
        <w:rPr/>
      </w:pPr>
      <w:r>
        <w:rPr/>
      </w:r>
    </w:p>
    <w:p>
      <w:pPr>
        <w:pStyle w:val="Heading2"/>
        <w:numPr>
          <w:ilvl w:val="1"/>
          <w:numId w:val="1"/>
        </w:numPr>
        <w:rPr>
          <w:b/>
          <w:sz w:val="24"/>
          <w:u w:val="none"/>
        </w:rPr>
      </w:pPr>
      <w:bookmarkStart w:id="20" w:name="_Toc285628784"/>
      <w:bookmarkStart w:id="21" w:name="_Toc285628583"/>
      <w:bookmarkStart w:id="22" w:name="_Toc282548060"/>
      <w:bookmarkStart w:id="23" w:name="_Toc282547102"/>
      <w:bookmarkStart w:id="24" w:name="_Toc282546747"/>
      <w:r>
        <w:rPr>
          <w:b/>
          <w:sz w:val="24"/>
          <w:u w:val="none"/>
        </w:rPr>
        <w:t>2. A szervezeti és működési szabályzat hatálya</w:t>
      </w:r>
      <w:bookmarkEnd w:id="20"/>
      <w:bookmarkEnd w:id="21"/>
      <w:bookmarkEnd w:id="22"/>
      <w:bookmarkEnd w:id="23"/>
      <w:bookmarkEnd w:id="24"/>
    </w:p>
    <w:p>
      <w:pPr>
        <w:pStyle w:val="Normal"/>
        <w:jc w:val="both"/>
        <w:rPr/>
      </w:pPr>
      <w:r>
        <w:rPr/>
        <w:t xml:space="preserve">Az </w:t>
      </w:r>
      <w:bookmarkStart w:id="25" w:name="_Hlk178766617"/>
      <w:r>
        <w:rPr/>
        <w:t>SZMSZ</w:t>
      </w:r>
      <w:bookmarkEnd w:id="25"/>
      <w:r>
        <w:rPr/>
        <w:t xml:space="preserve"> személyi hatálya kiterjed:</w:t>
      </w:r>
    </w:p>
    <w:p>
      <w:pPr>
        <w:pStyle w:val="ListParagraph"/>
        <w:numPr>
          <w:ilvl w:val="0"/>
          <w:numId w:val="2"/>
        </w:numPr>
        <w:tabs>
          <w:tab w:val="clear" w:pos="708"/>
          <w:tab w:val="left" w:pos="480" w:leader="none"/>
        </w:tabs>
        <w:ind w:hanging="480" w:left="480"/>
        <w:jc w:val="both"/>
        <w:rPr/>
      </w:pPr>
      <w:r>
        <w:rPr/>
        <w:t>az intézmény vezetőire és foglalkoztatottjaira,</w:t>
      </w:r>
    </w:p>
    <w:p>
      <w:pPr>
        <w:pStyle w:val="ListParagraph"/>
        <w:numPr>
          <w:ilvl w:val="0"/>
          <w:numId w:val="2"/>
        </w:numPr>
        <w:tabs>
          <w:tab w:val="clear" w:pos="708"/>
          <w:tab w:val="left" w:pos="480" w:leader="none"/>
        </w:tabs>
        <w:ind w:hanging="480" w:left="480"/>
        <w:jc w:val="both"/>
        <w:rPr/>
      </w:pPr>
      <w:r>
        <w:rPr/>
        <w:t>az intézményi szolgáltatást igénybe vevő ellátottakra a működési rend vonatkozásában (Házirend, mely a Szakmai Program mellékletét képezi).</w:t>
      </w:r>
    </w:p>
    <w:p>
      <w:pPr>
        <w:pStyle w:val="BodyText"/>
        <w:rPr/>
      </w:pPr>
      <w:r>
        <w:rPr/>
      </w:r>
    </w:p>
    <w:p>
      <w:pPr>
        <w:pStyle w:val="Normal"/>
        <w:jc w:val="both"/>
        <w:rPr/>
      </w:pPr>
      <w:r>
        <w:rPr/>
        <w:t>A SZMSZ időbeli hatálya a személyi hatálynál meghatározott személyekre a szabályzat jóváhagyásával kezdődik, és hatályon kívüli helyezésével szűnik meg.</w:t>
      </w:r>
    </w:p>
    <w:p>
      <w:pPr>
        <w:pStyle w:val="Normal"/>
        <w:jc w:val="both"/>
        <w:rPr>
          <w:b/>
        </w:rPr>
      </w:pPr>
      <w:r>
        <w:rPr>
          <w:b/>
        </w:rPr>
      </w:r>
    </w:p>
    <w:p>
      <w:pPr>
        <w:pStyle w:val="Heading2"/>
        <w:numPr>
          <w:ilvl w:val="0"/>
          <w:numId w:val="0"/>
        </w:numPr>
        <w:ind w:hanging="0" w:left="0"/>
        <w:rPr>
          <w:b/>
          <w:sz w:val="24"/>
          <w:u w:val="none"/>
        </w:rPr>
      </w:pPr>
      <w:bookmarkStart w:id="26" w:name="_Toc285628785"/>
      <w:bookmarkStart w:id="27" w:name="_Toc285628584"/>
      <w:bookmarkStart w:id="28" w:name="_Toc282548061"/>
      <w:bookmarkStart w:id="29" w:name="_Toc282547103"/>
      <w:bookmarkStart w:id="30" w:name="_Toc282546748"/>
      <w:r>
        <w:rPr>
          <w:b/>
          <w:sz w:val="24"/>
          <w:u w:val="none"/>
        </w:rPr>
        <w:t>3. A szervezeti és működési szabályzat elkészítésének rendje</w:t>
      </w:r>
      <w:bookmarkEnd w:id="26"/>
      <w:bookmarkEnd w:id="27"/>
      <w:bookmarkEnd w:id="28"/>
      <w:bookmarkEnd w:id="29"/>
      <w:bookmarkEnd w:id="30"/>
    </w:p>
    <w:p>
      <w:pPr>
        <w:pStyle w:val="Normal"/>
        <w:jc w:val="both"/>
        <w:rPr/>
      </w:pPr>
      <w:r>
        <w:rPr/>
        <w:t>Az SZMSZ-t – a mindenkori jogszabályi előírásoknak megfelelően – az intézményvezető készíti el.</w:t>
      </w:r>
    </w:p>
    <w:p>
      <w:pPr>
        <w:pStyle w:val="Normal"/>
        <w:jc w:val="both"/>
        <w:rPr/>
      </w:pPr>
      <w:r>
        <w:rPr/>
        <w:t>Az intézmény irányító szerve, a Szeged Megyei Jogú Város Önkormányzata hatáskörébe tartozik az intézmény, mint költségvetési szerv szervezeti és működési szabályzatának jóváhagyása.</w:t>
      </w:r>
    </w:p>
    <w:p>
      <w:pPr>
        <w:pStyle w:val="Normal"/>
        <w:jc w:val="both"/>
        <w:rPr/>
      </w:pPr>
      <w:r>
        <w:rPr/>
        <w:t>Az SZMSZ Szeged Megyei Jogú Város Közgyűlése Foglalkoztatási, Szociális és Sportbizottsága jóváhagyásával lép hatályba.</w:t>
      </w:r>
    </w:p>
    <w:p>
      <w:pPr>
        <w:pStyle w:val="Normal"/>
        <w:jc w:val="both"/>
        <w:rPr/>
      </w:pPr>
      <w:r>
        <w:rPr/>
      </w:r>
    </w:p>
    <w:p>
      <w:pPr>
        <w:pStyle w:val="Normal"/>
        <w:jc w:val="both"/>
        <w:rPr/>
      </w:pPr>
      <w:r>
        <w:rPr/>
      </w:r>
    </w:p>
    <w:p>
      <w:pPr>
        <w:pStyle w:val="Normal"/>
        <w:rPr/>
      </w:pPr>
      <w:r>
        <w:rPr/>
      </w:r>
      <w:bookmarkStart w:id="31" w:name="_Toc285628786"/>
      <w:bookmarkStart w:id="32" w:name="_Toc285628585"/>
      <w:bookmarkStart w:id="33" w:name="_Toc282548062"/>
      <w:bookmarkStart w:id="34" w:name="_Toc282547104"/>
      <w:bookmarkStart w:id="35" w:name="_Toc282546749"/>
      <w:bookmarkStart w:id="36" w:name="_Toc285628786"/>
      <w:bookmarkStart w:id="37" w:name="_Toc285628585"/>
      <w:bookmarkStart w:id="38" w:name="_Toc282548062"/>
      <w:bookmarkStart w:id="39" w:name="_Toc282547104"/>
      <w:bookmarkStart w:id="40" w:name="_Toc282546749"/>
    </w:p>
    <w:p>
      <w:pPr>
        <w:pStyle w:val="Normal"/>
        <w:rPr/>
      </w:pPr>
      <w:r>
        <w:rPr/>
      </w:r>
    </w:p>
    <w:p>
      <w:pPr>
        <w:pStyle w:val="Heading2"/>
        <w:numPr>
          <w:ilvl w:val="1"/>
          <w:numId w:val="1"/>
        </w:numPr>
        <w:rPr>
          <w:b/>
          <w:sz w:val="24"/>
          <w:u w:val="none"/>
        </w:rPr>
      </w:pPr>
      <w:bookmarkStart w:id="41" w:name="_Toc285628786"/>
      <w:bookmarkStart w:id="42" w:name="_Toc285628585"/>
      <w:bookmarkStart w:id="43" w:name="_Toc282548062"/>
      <w:bookmarkStart w:id="44" w:name="_Toc282547104"/>
      <w:bookmarkStart w:id="45" w:name="_Toc282546749"/>
      <w:r>
        <w:rPr>
          <w:b/>
          <w:sz w:val="24"/>
          <w:u w:val="none"/>
        </w:rPr>
        <w:t>4. A feladatellátást és gazdálkodást meghatározó dokumentumok és jogszabályok</w:t>
      </w:r>
      <w:bookmarkEnd w:id="41"/>
      <w:bookmarkEnd w:id="42"/>
      <w:bookmarkEnd w:id="43"/>
      <w:bookmarkEnd w:id="44"/>
      <w:bookmarkEnd w:id="45"/>
    </w:p>
    <w:p>
      <w:pPr>
        <w:pStyle w:val="Szvegtrzs23"/>
        <w:ind w:hanging="600" w:left="600"/>
        <w:rPr>
          <w:rFonts w:cs="Times New Roman"/>
          <w:b/>
          <w:sz w:val="24"/>
        </w:rPr>
      </w:pPr>
      <w:r>
        <w:rPr>
          <w:rFonts w:cs="Times New Roman"/>
          <w:b/>
          <w:sz w:val="24"/>
        </w:rPr>
        <w:t>4.1. Az intézmény működését a hatályos jogszabályokkal összhangban lévő alapdokumentumok határozzák meg:</w:t>
      </w:r>
    </w:p>
    <w:p>
      <w:pPr>
        <w:pStyle w:val="ListParagraph"/>
        <w:tabs>
          <w:tab w:val="clear" w:pos="708"/>
          <w:tab w:val="left" w:pos="567" w:leader="none"/>
        </w:tabs>
        <w:ind w:left="480"/>
        <w:jc w:val="both"/>
        <w:rPr/>
      </w:pPr>
      <w:r>
        <w:rPr/>
      </w:r>
    </w:p>
    <w:p>
      <w:pPr>
        <w:pStyle w:val="Normal"/>
        <w:tabs>
          <w:tab w:val="clear" w:pos="708"/>
          <w:tab w:val="left" w:pos="567" w:leader="none"/>
        </w:tabs>
        <w:jc w:val="both"/>
        <w:rPr/>
      </w:pPr>
      <w:r>
        <w:rPr/>
        <w:t>4.1.1. A költségvetési szerv alapító okiratának kelte, száma, az alapítás időpontja:</w:t>
      </w:r>
    </w:p>
    <w:p>
      <w:pPr>
        <w:pStyle w:val="ListParagraph"/>
        <w:numPr>
          <w:ilvl w:val="0"/>
          <w:numId w:val="2"/>
        </w:numPr>
        <w:tabs>
          <w:tab w:val="clear" w:pos="708"/>
          <w:tab w:val="left" w:pos="567" w:leader="none"/>
        </w:tabs>
        <w:ind w:hanging="480" w:left="480"/>
        <w:jc w:val="both"/>
        <w:rPr/>
      </w:pPr>
      <w:r>
        <w:rPr/>
        <w:t>Alapítás időpontja: 2024.10.01.</w:t>
      </w:r>
    </w:p>
    <w:p>
      <w:pPr>
        <w:pStyle w:val="ListParagraph"/>
        <w:tabs>
          <w:tab w:val="clear" w:pos="708"/>
          <w:tab w:val="left" w:pos="567" w:leader="none"/>
        </w:tabs>
        <w:ind w:left="480"/>
        <w:jc w:val="both"/>
        <w:rPr/>
      </w:pPr>
      <w:r>
        <w:rPr/>
        <w:t>Törzskönyvi bejegyzés dátuma: 2024.07.18.</w:t>
      </w:r>
    </w:p>
    <w:p>
      <w:pPr>
        <w:pStyle w:val="ListParagraph"/>
        <w:tabs>
          <w:tab w:val="clear" w:pos="708"/>
          <w:tab w:val="left" w:pos="567" w:leader="none"/>
        </w:tabs>
        <w:ind w:left="480"/>
        <w:jc w:val="both"/>
        <w:rPr/>
      </w:pPr>
      <w:r>
        <w:rPr/>
        <w:t>Alapító okirat száma: 194/2024/1.</w:t>
      </w:r>
    </w:p>
    <w:p>
      <w:pPr>
        <w:pStyle w:val="ListParagraph"/>
        <w:tabs>
          <w:tab w:val="clear" w:pos="708"/>
          <w:tab w:val="left" w:pos="567" w:leader="none"/>
        </w:tabs>
        <w:ind w:left="480"/>
        <w:jc w:val="both"/>
        <w:rPr/>
      </w:pPr>
      <w:r>
        <w:rPr/>
        <w:t>Kelte: 2024. 07. 17.</w:t>
      </w:r>
    </w:p>
    <w:p>
      <w:pPr>
        <w:pStyle w:val="ListParagraph"/>
        <w:tabs>
          <w:tab w:val="clear" w:pos="708"/>
          <w:tab w:val="left" w:pos="567" w:leader="none"/>
        </w:tabs>
        <w:ind w:left="480"/>
        <w:jc w:val="both"/>
        <w:rPr/>
      </w:pPr>
      <w:r>
        <w:rPr/>
        <w:t>Hatályba lépése: 2024.10.01.</w:t>
      </w:r>
    </w:p>
    <w:p>
      <w:pPr>
        <w:pStyle w:val="ListParagraph"/>
        <w:tabs>
          <w:tab w:val="clear" w:pos="708"/>
          <w:tab w:val="left" w:pos="567" w:leader="none"/>
        </w:tabs>
        <w:ind w:left="480"/>
        <w:jc w:val="both"/>
        <w:rPr/>
      </w:pPr>
      <w:r>
        <w:rPr/>
      </w:r>
    </w:p>
    <w:p>
      <w:pPr>
        <w:pStyle w:val="ListParagraph"/>
        <w:numPr>
          <w:ilvl w:val="0"/>
          <w:numId w:val="2"/>
        </w:numPr>
        <w:tabs>
          <w:tab w:val="clear" w:pos="708"/>
          <w:tab w:val="left" w:pos="567" w:leader="none"/>
        </w:tabs>
        <w:ind w:hanging="480" w:left="480"/>
        <w:jc w:val="both"/>
        <w:rPr/>
      </w:pPr>
      <w:r>
        <w:rPr/>
        <w:t>Hatályos alapító okirat: 194/2024/1.</w:t>
      </w:r>
    </w:p>
    <w:p>
      <w:pPr>
        <w:pStyle w:val="ListParagraph"/>
        <w:tabs>
          <w:tab w:val="clear" w:pos="708"/>
          <w:tab w:val="left" w:pos="567" w:leader="none"/>
        </w:tabs>
        <w:ind w:left="480"/>
        <w:jc w:val="both"/>
        <w:rPr/>
      </w:pPr>
      <w:r>
        <w:rPr/>
        <w:t>Kelte: 2024. 06.28.</w:t>
      </w:r>
    </w:p>
    <w:p>
      <w:pPr>
        <w:pStyle w:val="ListParagraph"/>
        <w:tabs>
          <w:tab w:val="clear" w:pos="708"/>
          <w:tab w:val="left" w:pos="567" w:leader="none"/>
        </w:tabs>
        <w:ind w:left="480"/>
        <w:jc w:val="both"/>
        <w:rPr/>
      </w:pPr>
      <w:r>
        <w:rPr/>
        <w:t>Hatályba lépése: 2024.10. 01.</w:t>
      </w:r>
    </w:p>
    <w:p>
      <w:pPr>
        <w:pStyle w:val="ListParagraph"/>
        <w:tabs>
          <w:tab w:val="clear" w:pos="708"/>
          <w:tab w:val="left" w:pos="567" w:leader="none"/>
        </w:tabs>
        <w:ind w:left="480"/>
        <w:jc w:val="both"/>
        <w:rPr/>
      </w:pPr>
      <w:r>
        <w:rPr/>
        <w:t>Bejegyzés dátuma: 2024. 07. 18.</w:t>
      </w:r>
    </w:p>
    <w:p>
      <w:pPr>
        <w:pStyle w:val="ListParagraph"/>
        <w:tabs>
          <w:tab w:val="clear" w:pos="708"/>
          <w:tab w:val="left" w:pos="567" w:leader="none"/>
        </w:tabs>
        <w:ind w:left="480"/>
        <w:jc w:val="both"/>
        <w:rPr/>
      </w:pPr>
      <w:r>
        <w:rPr/>
      </w:r>
    </w:p>
    <w:p>
      <w:pPr>
        <w:pStyle w:val="ListParagraph"/>
        <w:numPr>
          <w:ilvl w:val="2"/>
          <w:numId w:val="25"/>
        </w:numPr>
        <w:tabs>
          <w:tab w:val="clear" w:pos="708"/>
          <w:tab w:val="left" w:pos="567" w:leader="none"/>
        </w:tabs>
        <w:jc w:val="both"/>
        <w:rPr/>
      </w:pPr>
      <w:r>
        <w:rPr/>
        <w:t>Szakmai program:</w:t>
      </w:r>
      <w:bookmarkStart w:id="46" w:name="_Hlk178685600"/>
      <w:r>
        <w:rPr/>
        <w:t>86/2024. (XII.11.) FSZSB sz. határozat</w:t>
      </w:r>
      <w:bookmarkEnd w:id="46"/>
    </w:p>
    <w:p>
      <w:pPr>
        <w:pStyle w:val="ListParagraph"/>
        <w:numPr>
          <w:ilvl w:val="2"/>
          <w:numId w:val="25"/>
        </w:numPr>
        <w:tabs>
          <w:tab w:val="clear" w:pos="708"/>
          <w:tab w:val="left" w:pos="567" w:leader="none"/>
        </w:tabs>
        <w:jc w:val="both"/>
        <w:rPr/>
      </w:pPr>
      <w:r>
        <w:rPr/>
        <w:t>Szervezeti és Működési Szabályzat: 86/2024. (XII.11.) FSZSB sz. határozat</w:t>
      </w:r>
    </w:p>
    <w:p>
      <w:pPr>
        <w:pStyle w:val="ListParagraph"/>
        <w:numPr>
          <w:ilvl w:val="2"/>
          <w:numId w:val="25"/>
        </w:numPr>
        <w:tabs>
          <w:tab w:val="clear" w:pos="708"/>
          <w:tab w:val="left" w:pos="567" w:leader="none"/>
        </w:tabs>
        <w:jc w:val="both"/>
        <w:rPr/>
      </w:pPr>
      <w:r>
        <w:rPr/>
        <w:t>Házirend: 86</w:t>
      </w:r>
      <w:bookmarkStart w:id="47" w:name="_GoBack"/>
      <w:bookmarkEnd w:id="47"/>
      <w:r>
        <w:rPr/>
        <w:t>/2024. (XII.11.) FSZSB sz. határozat</w:t>
      </w:r>
    </w:p>
    <w:p>
      <w:pPr>
        <w:pStyle w:val="BodyText2"/>
        <w:spacing w:lineRule="auto" w:line="240"/>
        <w:ind w:firstLine="420"/>
        <w:jc w:val="both"/>
        <w:rPr/>
      </w:pPr>
      <w:r>
        <w:rPr/>
      </w:r>
    </w:p>
    <w:p>
      <w:pPr>
        <w:pStyle w:val="Normal"/>
        <w:rPr>
          <w:b/>
        </w:rPr>
      </w:pPr>
      <w:r>
        <w:rPr>
          <w:b/>
        </w:rPr>
        <w:t>4.2. Szakmai tevékenységet meghatározó jogszabályok</w:t>
      </w:r>
    </w:p>
    <w:p>
      <w:pPr>
        <w:pStyle w:val="ListParagraph"/>
        <w:tabs>
          <w:tab w:val="clear" w:pos="708"/>
          <w:tab w:val="left" w:pos="480" w:leader="none"/>
        </w:tabs>
        <w:ind w:left="480"/>
        <w:jc w:val="both"/>
        <w:rPr/>
      </w:pPr>
      <w:r>
        <w:rPr/>
        <w:t>Lásd 1. sz. függelék.</w:t>
      </w:r>
    </w:p>
    <w:p>
      <w:pPr>
        <w:pStyle w:val="ListParagraph"/>
        <w:tabs>
          <w:tab w:val="clear" w:pos="708"/>
          <w:tab w:val="left" w:pos="480" w:leader="none"/>
        </w:tabs>
        <w:ind w:left="0"/>
        <w:jc w:val="both"/>
        <w:rPr/>
      </w:pPr>
      <w:r>
        <w:rPr/>
      </w:r>
    </w:p>
    <w:p>
      <w:pPr>
        <w:pStyle w:val="Normal"/>
        <w:rPr>
          <w:b/>
          <w:lang w:val="it-IT"/>
        </w:rPr>
      </w:pPr>
      <w:r>
        <w:rPr>
          <w:b/>
          <w:lang w:val="it-IT"/>
        </w:rPr>
        <w:t>4.3. Gazdasági tevékenységet meghatározó jogszabályok</w:t>
      </w:r>
    </w:p>
    <w:p>
      <w:pPr>
        <w:pStyle w:val="ListParagraph"/>
        <w:tabs>
          <w:tab w:val="clear" w:pos="708"/>
          <w:tab w:val="left" w:pos="480" w:leader="none"/>
        </w:tabs>
        <w:ind w:left="480"/>
        <w:jc w:val="both"/>
        <w:rPr/>
      </w:pPr>
      <w:r>
        <w:rPr/>
        <w:t>Lásd 2. sz. függelék.</w:t>
      </w:r>
    </w:p>
    <w:p>
      <w:pPr>
        <w:pStyle w:val="Szvegtrzs23"/>
        <w:rPr>
          <w:rFonts w:cs="Times New Roman"/>
          <w:b/>
          <w:sz w:val="24"/>
        </w:rPr>
      </w:pPr>
      <w:r>
        <w:rPr>
          <w:rFonts w:cs="Times New Roman"/>
          <w:b/>
          <w:sz w:val="24"/>
        </w:rPr>
      </w:r>
    </w:p>
    <w:p>
      <w:pPr>
        <w:pStyle w:val="Heading2"/>
        <w:numPr>
          <w:ilvl w:val="1"/>
          <w:numId w:val="1"/>
        </w:numPr>
        <w:tabs>
          <w:tab w:val="clear" w:pos="708"/>
          <w:tab w:val="left" w:pos="618" w:leader="none"/>
        </w:tabs>
        <w:rPr>
          <w:b/>
          <w:sz w:val="24"/>
          <w:u w:val="none"/>
        </w:rPr>
      </w:pPr>
      <w:bookmarkStart w:id="48" w:name="_Toc285628787"/>
      <w:bookmarkStart w:id="49" w:name="_Toc285628586"/>
      <w:bookmarkStart w:id="50" w:name="_Toc282548063"/>
      <w:bookmarkStart w:id="51" w:name="_Toc282547105"/>
      <w:bookmarkStart w:id="52" w:name="_Toc282546750"/>
      <w:r>
        <w:rPr>
          <w:b/>
          <w:sz w:val="24"/>
          <w:u w:val="none"/>
        </w:rPr>
        <w:t>5. Az SZMSZ nyilvánossága</w:t>
      </w:r>
      <w:bookmarkEnd w:id="48"/>
      <w:bookmarkEnd w:id="49"/>
      <w:bookmarkEnd w:id="50"/>
      <w:bookmarkEnd w:id="51"/>
      <w:bookmarkEnd w:id="52"/>
    </w:p>
    <w:p>
      <w:pPr>
        <w:pStyle w:val="Normal"/>
        <w:tabs>
          <w:tab w:val="clear" w:pos="708"/>
          <w:tab w:val="left" w:pos="284" w:leader="none"/>
        </w:tabs>
        <w:jc w:val="both"/>
        <w:rPr/>
      </w:pPr>
      <w:r>
        <w:rPr/>
        <w:t>Az SZMSZ-t a fenntartói jóváhagyást követően nyilvánosságra kell hozni. Az SZMSZ-t meg kell ismertetni a foglalkoztatottakkal, melyet megismerési nyilatkozat aláírásával kell igazolni. Az SZMSZ-t az ESZI közösségi helyiségeiben is el kell helyezni, illetve azt a főigazgató titkárságán is bármikor meg lehet tekinteni. Az SZMSZ módosításakor a nyilvánosságra hozatalról ismételten gondoskodni kell.</w:t>
      </w:r>
    </w:p>
    <w:p>
      <w:pPr>
        <w:pStyle w:val="Normal"/>
        <w:tabs>
          <w:tab w:val="clear" w:pos="708"/>
          <w:tab w:val="left" w:pos="618" w:leader="none"/>
        </w:tabs>
        <w:rPr/>
      </w:pPr>
      <w:r>
        <w:rPr/>
      </w:r>
    </w:p>
    <w:p>
      <w:pPr>
        <w:pStyle w:val="Heading1"/>
        <w:numPr>
          <w:ilvl w:val="0"/>
          <w:numId w:val="1"/>
        </w:numPr>
        <w:jc w:val="center"/>
        <w:rPr>
          <w:caps/>
          <w:sz w:val="28"/>
          <w:szCs w:val="28"/>
        </w:rPr>
      </w:pPr>
      <w:bookmarkStart w:id="53" w:name="_Toc285628788"/>
      <w:bookmarkStart w:id="54" w:name="_Toc285628587"/>
      <w:bookmarkStart w:id="55" w:name="_Toc282548064"/>
      <w:r>
        <w:rPr>
          <w:caps/>
          <w:sz w:val="28"/>
          <w:szCs w:val="28"/>
        </w:rPr>
        <w:t>II. Az intézmény legfontosabb adatai</w:t>
      </w:r>
      <w:bookmarkEnd w:id="53"/>
      <w:bookmarkEnd w:id="54"/>
      <w:bookmarkEnd w:id="55"/>
    </w:p>
    <w:p>
      <w:pPr>
        <w:pStyle w:val="Normal"/>
        <w:tabs>
          <w:tab w:val="clear" w:pos="708"/>
          <w:tab w:val="left" w:pos="618" w:leader="none"/>
        </w:tabs>
        <w:jc w:val="center"/>
        <w:rPr>
          <w:b/>
        </w:rPr>
      </w:pPr>
      <w:r>
        <w:rPr>
          <w:b/>
        </w:rPr>
      </w:r>
    </w:p>
    <w:tbl>
      <w:tblPr>
        <w:tblStyle w:val="Rcsostblzat"/>
        <w:tblW w:w="962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3"/>
        <w:gridCol w:w="4813"/>
      </w:tblGrid>
      <w:tr>
        <w:trPr>
          <w:trHeight w:val="851" w:hRule="atLeast"/>
        </w:trPr>
        <w:tc>
          <w:tcPr>
            <w:tcW w:w="4813" w:type="dxa"/>
            <w:tcBorders>
              <w:top w:val="nil"/>
              <w:left w:val="nil"/>
              <w:bottom w:val="nil"/>
              <w:right w:val="nil"/>
            </w:tcBorders>
            <w:vAlign w:val="center"/>
          </w:tcPr>
          <w:p>
            <w:pPr>
              <w:pStyle w:val="Normal"/>
              <w:widowControl/>
              <w:spacing w:before="0" w:after="0"/>
              <w:jc w:val="both"/>
              <w:rPr>
                <w:bCs/>
              </w:rPr>
            </w:pPr>
            <w:r>
              <w:rPr>
                <w:rFonts w:eastAsia="Times New Roman" w:cs="Times New Roman"/>
                <w:b/>
                <w:bCs/>
                <w:kern w:val="0"/>
                <w:lang w:val="hu-HU" w:bidi="ar-SA"/>
              </w:rPr>
              <w:t>A költségvetési szerv neve:</w:t>
            </w:r>
          </w:p>
        </w:tc>
        <w:tc>
          <w:tcPr>
            <w:tcW w:w="4813" w:type="dxa"/>
            <w:tcBorders>
              <w:top w:val="nil"/>
              <w:left w:val="nil"/>
              <w:bottom w:val="nil"/>
              <w:right w:val="nil"/>
            </w:tcBorders>
            <w:vAlign w:val="center"/>
          </w:tcPr>
          <w:p>
            <w:pPr>
              <w:pStyle w:val="Normal"/>
              <w:widowControl/>
              <w:spacing w:before="0" w:after="0"/>
              <w:jc w:val="both"/>
              <w:rPr>
                <w:bCs/>
              </w:rPr>
            </w:pPr>
            <w:r>
              <w:rPr>
                <w:rFonts w:eastAsia="Times New Roman" w:cs="Times New Roman"/>
                <w:kern w:val="0"/>
                <w:lang w:val="hu-HU" w:bidi="ar-SA"/>
              </w:rPr>
              <w:t>Szeged Megyei Jogú Város Önkormányzata Egyesített Szociális Intézmény</w:t>
            </w:r>
          </w:p>
        </w:tc>
      </w:tr>
      <w:tr>
        <w:trPr>
          <w:trHeight w:val="567" w:hRule="atLeast"/>
        </w:trPr>
        <w:tc>
          <w:tcPr>
            <w:tcW w:w="4813" w:type="dxa"/>
            <w:tcBorders>
              <w:top w:val="nil"/>
              <w:left w:val="nil"/>
              <w:bottom w:val="nil"/>
              <w:right w:val="nil"/>
            </w:tcBorders>
            <w:vAlign w:val="center"/>
          </w:tcPr>
          <w:p>
            <w:pPr>
              <w:pStyle w:val="Normal"/>
              <w:widowControl/>
              <w:spacing w:before="0" w:after="0"/>
              <w:jc w:val="both"/>
              <w:rPr>
                <w:bCs/>
              </w:rPr>
            </w:pPr>
            <w:r>
              <w:rPr>
                <w:rFonts w:eastAsia="Times New Roman" w:cs="Times New Roman"/>
                <w:b/>
                <w:kern w:val="0"/>
                <w:lang w:val="hu-HU" w:bidi="ar-SA"/>
              </w:rPr>
              <w:t>A költségvetési szerv rövidített neve:</w:t>
            </w:r>
          </w:p>
        </w:tc>
        <w:tc>
          <w:tcPr>
            <w:tcW w:w="4813" w:type="dxa"/>
            <w:tcBorders>
              <w:top w:val="nil"/>
              <w:left w:val="nil"/>
              <w:bottom w:val="nil"/>
              <w:right w:val="nil"/>
            </w:tcBorders>
            <w:vAlign w:val="center"/>
          </w:tcPr>
          <w:p>
            <w:pPr>
              <w:pStyle w:val="Normal"/>
              <w:widowControl/>
              <w:spacing w:before="0" w:after="0"/>
              <w:jc w:val="both"/>
              <w:rPr>
                <w:bCs/>
              </w:rPr>
            </w:pPr>
            <w:r>
              <w:rPr>
                <w:rFonts w:eastAsia="Times New Roman" w:cs="Times New Roman"/>
                <w:kern w:val="0"/>
                <w:lang w:val="hu-HU" w:bidi="ar-SA"/>
              </w:rPr>
              <w:t>SZMJVÖ Egyesített Szociális Intézmény</w:t>
            </w:r>
          </w:p>
        </w:tc>
      </w:tr>
    </w:tbl>
    <w:p>
      <w:pPr>
        <w:pStyle w:val="Normal"/>
        <w:jc w:val="both"/>
        <w:rPr>
          <w:bCs/>
        </w:rPr>
      </w:pPr>
      <w:r>
        <w:rPr>
          <w:bCs/>
        </w:rPr>
      </w:r>
    </w:p>
    <w:p>
      <w:pPr>
        <w:pStyle w:val="Normal"/>
        <w:jc w:val="both"/>
        <w:rPr/>
      </w:pPr>
      <w:r>
        <w:rPr>
          <w:b/>
          <w:bCs/>
        </w:rPr>
        <w:t>1. A költségvetési szerv székhelye:</w:t>
        <w:tab/>
      </w:r>
      <w:r>
        <w:rPr>
          <w:bCs/>
        </w:rPr>
        <w:t>67</w:t>
      </w:r>
      <w:r>
        <w:rPr/>
        <w:t>24 Szeged, Kálvária sugárút 45.</w:t>
      </w:r>
    </w:p>
    <w:p>
      <w:pPr>
        <w:pStyle w:val="Normal"/>
        <w:jc w:val="both"/>
        <w:rPr/>
      </w:pPr>
      <w:r>
        <w:rPr>
          <w:b/>
        </w:rPr>
        <w:t xml:space="preserve">2. A költségvetési szerv telephelyei </w:t>
      </w:r>
      <w:r>
        <w:rPr>
          <w:i/>
          <w:iCs/>
        </w:rPr>
        <w:t>(és</w:t>
      </w:r>
      <w:r>
        <w:rPr>
          <w:i/>
        </w:rPr>
        <w:t xml:space="preserve"> ellátottak számára nyitva álló </w:t>
      </w:r>
      <w:r>
        <w:rPr>
          <w:i/>
          <w:iCs/>
        </w:rPr>
        <w:t>egyéb helyiségei, irodái</w:t>
      </w:r>
      <w:r>
        <w:rPr/>
        <w:t>):</w:t>
      </w:r>
    </w:p>
    <w:p>
      <w:pPr>
        <w:pStyle w:val="Normal"/>
        <w:jc w:val="both"/>
        <w:rPr>
          <w:b/>
          <w:smallCaps/>
        </w:rPr>
      </w:pPr>
      <w:r>
        <w:rPr>
          <w:b/>
          <w:smallCaps/>
        </w:rPr>
      </w:r>
    </w:p>
    <w:tbl>
      <w:tblPr>
        <w:tblStyle w:val="Rcsostblzat"/>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40"/>
        <w:gridCol w:w="3718"/>
        <w:gridCol w:w="5180"/>
      </w:tblGrid>
      <w:tr>
        <w:trPr/>
        <w:tc>
          <w:tcPr>
            <w:tcW w:w="740" w:type="dxa"/>
            <w:tcBorders/>
            <w:vAlign w:val="center"/>
          </w:tcPr>
          <w:p>
            <w:pPr>
              <w:pStyle w:val="Normal"/>
              <w:widowControl/>
              <w:tabs>
                <w:tab w:val="clear" w:pos="708"/>
                <w:tab w:val="left" w:pos="9072" w:leader="dot"/>
                <w:tab w:val="left" w:pos="9639"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r>
          </w:p>
        </w:tc>
        <w:tc>
          <w:tcPr>
            <w:tcW w:w="3718" w:type="dxa"/>
            <w:tcBorders/>
            <w:vAlign w:val="center"/>
          </w:tcPr>
          <w:p>
            <w:pPr>
              <w:pStyle w:val="Normal"/>
              <w:widowControl/>
              <w:tabs>
                <w:tab w:val="clear" w:pos="708"/>
                <w:tab w:val="left" w:pos="9072" w:leader="dot"/>
                <w:tab w:val="left" w:pos="9639" w:leader="dot"/>
                <w:tab w:val="left" w:pos="16443" w:leader="dot"/>
              </w:tabs>
              <w:spacing w:before="80" w:after="0"/>
              <w:jc w:val="center"/>
              <w:rPr>
                <w:b/>
              </w:rPr>
            </w:pPr>
            <w:r>
              <w:rPr>
                <w:rFonts w:eastAsia="Times New Roman" w:cs="Times New Roman"/>
                <w:b/>
                <w:kern w:val="0"/>
                <w:lang w:val="hu-HU" w:bidi="ar-SA"/>
              </w:rPr>
              <w:t>telephely megnevezése</w:t>
            </w:r>
          </w:p>
        </w:tc>
        <w:tc>
          <w:tcPr>
            <w:tcW w:w="5180" w:type="dxa"/>
            <w:tcBorders/>
            <w:vAlign w:val="center"/>
          </w:tcPr>
          <w:p>
            <w:pPr>
              <w:pStyle w:val="Normal"/>
              <w:widowControl/>
              <w:tabs>
                <w:tab w:val="clear" w:pos="708"/>
                <w:tab w:val="left" w:pos="9072" w:leader="dot"/>
                <w:tab w:val="left" w:pos="9639" w:leader="dot"/>
                <w:tab w:val="left" w:pos="16443" w:leader="dot"/>
              </w:tabs>
              <w:spacing w:before="80" w:after="0"/>
              <w:jc w:val="center"/>
              <w:rPr>
                <w:b/>
              </w:rPr>
            </w:pPr>
            <w:r>
              <w:rPr>
                <w:rFonts w:eastAsia="Times New Roman" w:cs="Times New Roman"/>
                <w:b/>
                <w:kern w:val="0"/>
                <w:lang w:val="hu-HU" w:bidi="ar-SA"/>
              </w:rPr>
              <w:t>telephely címe</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6724 Szeged, Kálvária sugárút 47.</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 xml:space="preserve">6727 Szeged, Acél utca 1. </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3</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 xml:space="preserve">6723 Szeged, Sás utca 1-5. </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4</w:t>
            </w:r>
          </w:p>
        </w:tc>
        <w:tc>
          <w:tcPr>
            <w:tcW w:w="3718" w:type="dxa"/>
            <w:tcBorders/>
          </w:tcPr>
          <w:p>
            <w:pPr>
              <w:pStyle w:val="Normal"/>
              <w:widowControl/>
              <w:tabs>
                <w:tab w:val="clear" w:pos="708"/>
                <w:tab w:val="left" w:pos="9072" w:leader="dot"/>
                <w:tab w:val="left" w:pos="16443" w:leader="dot"/>
              </w:tabs>
              <w:spacing w:before="80" w:after="0"/>
              <w:jc w:val="left"/>
              <w:rPr>
                <w:color w:val="FF0000"/>
              </w:rPr>
            </w:pPr>
            <w:r>
              <w:rPr>
                <w:rFonts w:eastAsia="Times New Roman" w:cs="Times New Roman"/>
                <w:color w:val="FF0000"/>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6725 Szeged, Kaszás utca 19.</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5</w:t>
            </w:r>
          </w:p>
        </w:tc>
        <w:tc>
          <w:tcPr>
            <w:tcW w:w="3718" w:type="dxa"/>
            <w:tcBorders/>
          </w:tcPr>
          <w:p>
            <w:pPr>
              <w:pStyle w:val="Normal"/>
              <w:widowControl/>
              <w:tabs>
                <w:tab w:val="clear" w:pos="708"/>
                <w:tab w:val="left" w:pos="9072" w:leader="dot"/>
                <w:tab w:val="left" w:pos="16443" w:leader="dot"/>
              </w:tabs>
              <w:spacing w:before="80" w:after="0"/>
              <w:jc w:val="left"/>
              <w:rPr>
                <w:color w:val="FF0000"/>
              </w:rPr>
            </w:pPr>
            <w:r>
              <w:rPr>
                <w:rFonts w:eastAsia="Times New Roman" w:cs="Times New Roman"/>
                <w:color w:val="FF0000"/>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6723 Szeged, Gáspár Zoltán utca 8. Fsz. 1.</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6</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6723 Szeged, Kereszttöltés utca 29.</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7</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 xml:space="preserve">6724 Szeged, Kossuth Lajos sugárút 115. Fsz. 1. </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strike/>
              </w:rPr>
            </w:pPr>
            <w:r>
              <w:rPr>
                <w:rFonts w:eastAsia="Times New Roman" w:cs="Times New Roman"/>
                <w:kern w:val="0"/>
                <w:lang w:val="hu-HU" w:bidi="ar-SA"/>
              </w:rPr>
              <w:t>8</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6724 Szeged, Kálvária tér 8.</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strike/>
              </w:rPr>
            </w:pPr>
            <w:r>
              <w:rPr>
                <w:rFonts w:eastAsia="Times New Roman" w:cs="Times New Roman"/>
                <w:kern w:val="0"/>
                <w:lang w:val="hu-HU" w:bidi="ar-SA"/>
              </w:rPr>
              <w:t>9</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6728 Szeged, Bajai út 13.</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strike/>
              </w:rPr>
            </w:pPr>
            <w:r>
              <w:rPr>
                <w:rFonts w:eastAsia="Times New Roman" w:cs="Times New Roman"/>
                <w:kern w:val="0"/>
                <w:lang w:val="hu-HU" w:bidi="ar-SA"/>
              </w:rPr>
              <w:t>10</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6710 Szeged, Kapisztrán út 60.</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strike/>
              </w:rPr>
            </w:pPr>
            <w:r>
              <w:rPr>
                <w:rFonts w:eastAsia="Times New Roman" w:cs="Times New Roman"/>
                <w:kern w:val="0"/>
                <w:lang w:val="hu-HU" w:bidi="ar-SA"/>
              </w:rPr>
              <w:t>11</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bidi="ar-SA"/>
              </w:rPr>
              <w:t>6726 Szeged, Fésű utca 4/B.</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strike/>
              </w:rPr>
            </w:pPr>
            <w:r>
              <w:rPr>
                <w:rFonts w:eastAsia="Times New Roman" w:cs="Times New Roman"/>
                <w:kern w:val="0"/>
                <w:lang w:val="hu-HU" w:bidi="ar-SA"/>
              </w:rPr>
              <w:t>12</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both"/>
              <w:rPr>
                <w:rFonts w:ascii="Times New Roman" w:hAnsi="Times New Roman" w:eastAsia="Times New Roman" w:cs="Times New Roman"/>
                <w:kern w:val="0"/>
                <w:lang w:val="hu-HU" w:bidi="ar-SA"/>
              </w:rPr>
            </w:pPr>
            <w:r>
              <w:rPr>
                <w:rFonts w:eastAsia="Times New Roman" w:cs="Times New Roman"/>
                <w:kern w:val="0"/>
                <w:lang w:val="hu-HU" w:eastAsia="hu-HU" w:bidi="ar-SA"/>
              </w:rPr>
              <w:t>6725 Szeged, Moszkvai körút 1-3.</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strike/>
              </w:rPr>
            </w:pPr>
            <w:r>
              <w:rPr>
                <w:rFonts w:eastAsia="Times New Roman" w:cs="Times New Roman"/>
                <w:kern w:val="0"/>
                <w:lang w:val="hu-HU" w:bidi="ar-SA"/>
              </w:rPr>
              <w:t>13</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6726 Szeged, Alsó kikötő sor 5. Fsz. 1.</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strike/>
              </w:rPr>
            </w:pPr>
            <w:r>
              <w:rPr>
                <w:rFonts w:eastAsia="Times New Roman" w:cs="Times New Roman"/>
                <w:kern w:val="0"/>
                <w:lang w:val="hu-HU" w:bidi="ar-SA"/>
              </w:rPr>
              <w:t>14</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6722 Szeged, Dáni utca 2. Földszint 4.</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strike/>
              </w:rPr>
            </w:pPr>
            <w:r>
              <w:rPr>
                <w:rFonts w:eastAsia="Times New Roman" w:cs="Times New Roman"/>
                <w:kern w:val="0"/>
                <w:lang w:val="hu-HU" w:bidi="ar-SA"/>
              </w:rPr>
              <w:t>15</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6791 Szeged, Bölcs utca 11.</w:t>
            </w:r>
          </w:p>
        </w:tc>
      </w:tr>
      <w:tr>
        <w:trPr/>
        <w:tc>
          <w:tcPr>
            <w:tcW w:w="740" w:type="dxa"/>
            <w:tcBorders/>
            <w:vAlign w:val="center"/>
          </w:tcPr>
          <w:p>
            <w:pPr>
              <w:pStyle w:val="Normal"/>
              <w:widowControl/>
              <w:tabs>
                <w:tab w:val="clear" w:pos="708"/>
                <w:tab w:val="left" w:pos="9072" w:leader="dot"/>
                <w:tab w:val="left" w:pos="16443" w:leader="dot"/>
              </w:tabs>
              <w:spacing w:before="80" w:after="0"/>
              <w:jc w:val="center"/>
              <w:rPr>
                <w:strike/>
              </w:rPr>
            </w:pPr>
            <w:r>
              <w:rPr>
                <w:rFonts w:eastAsia="Times New Roman" w:cs="Times New Roman"/>
                <w:kern w:val="0"/>
                <w:lang w:val="hu-HU" w:bidi="ar-SA"/>
              </w:rPr>
              <w:t>16</w:t>
            </w:r>
          </w:p>
        </w:tc>
        <w:tc>
          <w:tcPr>
            <w:tcW w:w="3718"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r>
          </w:p>
        </w:tc>
        <w:tc>
          <w:tcPr>
            <w:tcW w:w="5180" w:type="dxa"/>
            <w:tcBorders/>
            <w:vAlign w:val="center"/>
          </w:tcPr>
          <w:p>
            <w:pPr>
              <w:pStyle w:val="Normal"/>
              <w:widowControl/>
              <w:tabs>
                <w:tab w:val="clear" w:pos="708"/>
                <w:tab w:val="left" w:pos="9072" w:leader="dot"/>
                <w:tab w:val="left" w:pos="9781"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 xml:space="preserve">6723 Szeged, Zöldfa utca 8. 7. em. 25. </w:t>
            </w:r>
          </w:p>
        </w:tc>
      </w:tr>
    </w:tbl>
    <w:p>
      <w:pPr>
        <w:pStyle w:val="Normal"/>
        <w:tabs>
          <w:tab w:val="clear" w:pos="708"/>
          <w:tab w:val="left" w:pos="2508" w:leader="none"/>
        </w:tabs>
        <w:jc w:val="both"/>
        <w:rPr/>
      </w:pPr>
      <w:r>
        <w:rPr/>
      </w:r>
    </w:p>
    <w:p>
      <w:pPr>
        <w:pStyle w:val="Normal"/>
        <w:tabs>
          <w:tab w:val="clear" w:pos="708"/>
          <w:tab w:val="left" w:pos="2508" w:leader="none"/>
        </w:tabs>
        <w:jc w:val="both"/>
        <w:rPr/>
      </w:pPr>
      <w:r>
        <w:rPr/>
      </w:r>
    </w:p>
    <w:tbl>
      <w:tblPr>
        <w:tblW w:w="9639"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851"/>
        <w:gridCol w:w="2125"/>
        <w:gridCol w:w="4820"/>
        <w:gridCol w:w="1842"/>
      </w:tblGrid>
      <w:tr>
        <w:trPr>
          <w:tblHeader w:val="true"/>
          <w:trHeight w:val="1147"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b/>
                <w:bCs/>
                <w:lang w:eastAsia="hu-HU"/>
              </w:rPr>
            </w:pPr>
            <w:r>
              <w:rPr>
                <w:b/>
                <w:bCs/>
                <w:lang w:eastAsia="hu-HU"/>
              </w:rPr>
              <w:t>Szám</w:t>
            </w:r>
          </w:p>
        </w:tc>
        <w:tc>
          <w:tcPr>
            <w:tcW w:w="2125" w:type="dxa"/>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Szociális szolgáltatás megnevezése</w:t>
            </w:r>
          </w:p>
        </w:tc>
        <w:tc>
          <w:tcPr>
            <w:tcW w:w="4820" w:type="dxa"/>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Telephely / ellátottak számára nyitva álló egyéb helyiség, iroda</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Férőhelyszám /Engedélyezett létszám (fő)</w:t>
            </w:r>
          </w:p>
        </w:tc>
      </w:tr>
      <w:tr>
        <w:trPr>
          <w:trHeight w:val="567"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1</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ÉTKEZTETÉS - SZOCIÁLIS KONYHA</w:t>
            </w:r>
          </w:p>
        </w:tc>
      </w:tr>
      <w:tr>
        <w:trPr>
          <w:trHeight w:val="6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1.1</w:t>
            </w:r>
          </w:p>
        </w:tc>
        <w:tc>
          <w:tcPr>
            <w:tcW w:w="2125" w:type="dxa"/>
            <w:tcBorders>
              <w:bottom w:val="single" w:sz="4" w:space="0" w:color="000000"/>
              <w:right w:val="single" w:sz="4" w:space="0" w:color="000000"/>
            </w:tcBorders>
            <w:shd w:color="auto" w:fill="auto" w:val="clear"/>
            <w:vAlign w:val="bottom"/>
          </w:tcPr>
          <w:p>
            <w:pPr>
              <w:pStyle w:val="Normal"/>
              <w:rPr>
                <w:b/>
                <w:bCs/>
                <w:lang w:eastAsia="hu-HU"/>
              </w:rPr>
            </w:pPr>
            <w:r>
              <w:rPr>
                <w:b/>
                <w:bCs/>
                <w:lang w:eastAsia="hu-HU"/>
              </w:rPr>
              <w:t>Feladat ellátás központja:</w:t>
            </w:r>
          </w:p>
        </w:tc>
        <w:tc>
          <w:tcPr>
            <w:tcW w:w="4820" w:type="dxa"/>
            <w:tcBorders>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6724 Szeged, Kálvária sugárút 45.</w:t>
            </w:r>
          </w:p>
        </w:tc>
        <w:tc>
          <w:tcPr>
            <w:tcW w:w="1842" w:type="dxa"/>
            <w:vMerge w:val="restart"/>
            <w:tcBorders>
              <w:left w:val="single" w:sz="4" w:space="0" w:color="000000"/>
              <w:bottom w:val="single" w:sz="4" w:space="0" w:color="000000"/>
              <w:right w:val="single" w:sz="4" w:space="0" w:color="000000"/>
            </w:tcBorders>
            <w:shd w:color="auto" w:fill="auto" w:val="clear"/>
            <w:vAlign w:val="bottom"/>
          </w:tcPr>
          <w:p>
            <w:pPr>
              <w:pStyle w:val="Normal"/>
              <w:jc w:val="center"/>
              <w:rPr>
                <w:b/>
                <w:bCs/>
                <w:lang w:eastAsia="hu-HU"/>
              </w:rPr>
            </w:pPr>
            <w:r>
              <w:rPr>
                <w:b/>
                <w:bCs/>
                <w:lang w:eastAsia="hu-HU"/>
              </w:rPr>
            </w:r>
          </w:p>
          <w:p>
            <w:pPr>
              <w:pStyle w:val="Normal"/>
              <w:jc w:val="center"/>
              <w:rPr>
                <w:b/>
                <w:bCs/>
                <w:lang w:eastAsia="hu-HU"/>
              </w:rPr>
            </w:pPr>
            <w:r>
              <w:rPr>
                <w:b/>
                <w:bCs/>
                <w:lang w:eastAsia="hu-HU"/>
              </w:rPr>
            </w:r>
          </w:p>
          <w:p>
            <w:pPr>
              <w:pStyle w:val="Normal"/>
              <w:jc w:val="center"/>
              <w:rPr>
                <w:b/>
                <w:bCs/>
                <w:lang w:eastAsia="hu-HU"/>
              </w:rPr>
            </w:pPr>
            <w:r>
              <w:rPr>
                <w:b/>
                <w:bCs/>
                <w:lang w:eastAsia="hu-HU"/>
              </w:rPr>
              <w:t> </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1.2</w:t>
            </w:r>
          </w:p>
        </w:tc>
        <w:tc>
          <w:tcPr>
            <w:tcW w:w="212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Telephelyei:</w:t>
            </w:r>
          </w:p>
        </w:tc>
        <w:tc>
          <w:tcPr>
            <w:tcW w:w="4820" w:type="dxa"/>
            <w:tcBorders>
              <w:bottom w:val="single" w:sz="4" w:space="0" w:color="000000"/>
              <w:right w:val="single" w:sz="4" w:space="0" w:color="000000"/>
            </w:tcBorders>
            <w:shd w:color="auto" w:fill="auto" w:val="clear"/>
            <w:vAlign w:val="bottom"/>
          </w:tcPr>
          <w:p>
            <w:pPr>
              <w:pStyle w:val="Normal"/>
              <w:rPr>
                <w:lang w:eastAsia="hu-HU"/>
              </w:rPr>
            </w:pPr>
            <w:r>
              <w:rPr>
                <w:lang w:eastAsia="hu-HU"/>
              </w:rPr>
              <w:t>6722 Szeged, Dáni utca 2. Földszint 4.</w:t>
            </w:r>
          </w:p>
        </w:tc>
        <w:tc>
          <w:tcPr>
            <w:tcW w:w="1842" w:type="dxa"/>
            <w:vMerge w:val="continue"/>
            <w:tcBorders>
              <w:left w:val="single" w:sz="4" w:space="0" w:color="000000"/>
              <w:right w:val="single" w:sz="4" w:space="0" w:color="000000"/>
            </w:tcBorders>
            <w:vAlign w:val="center"/>
          </w:tcPr>
          <w:p>
            <w:pPr>
              <w:pStyle w:val="Normal"/>
              <w:rPr>
                <w:b/>
                <w:bCs/>
                <w:lang w:eastAsia="hu-HU"/>
              </w:rPr>
            </w:pPr>
            <w:r>
              <w:rPr>
                <w:b/>
                <w:bCs/>
                <w:lang w:eastAsia="hu-HU"/>
              </w:rPr>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1.3</w:t>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t>6725 Szeged, Kaszás utca 19.</w:t>
            </w:r>
          </w:p>
        </w:tc>
        <w:tc>
          <w:tcPr>
            <w:tcW w:w="1842" w:type="dxa"/>
            <w:vMerge w:val="continue"/>
            <w:tcBorders>
              <w:left w:val="single" w:sz="4" w:space="0" w:color="000000"/>
              <w:right w:val="single" w:sz="4" w:space="0" w:color="000000"/>
            </w:tcBorders>
            <w:vAlign w:val="center"/>
          </w:tcPr>
          <w:p>
            <w:pPr>
              <w:pStyle w:val="Normal"/>
              <w:rPr>
                <w:b/>
                <w:bCs/>
                <w:lang w:eastAsia="hu-HU"/>
              </w:rPr>
            </w:pPr>
            <w:r>
              <w:rPr>
                <w:b/>
                <w:bCs/>
                <w:lang w:eastAsia="hu-HU"/>
              </w:rPr>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1.4</w:t>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t>6723 Szeged, Gáspár Zoltán utca 8. Fsz. 1.</w:t>
            </w:r>
          </w:p>
        </w:tc>
        <w:tc>
          <w:tcPr>
            <w:tcW w:w="1842" w:type="dxa"/>
            <w:vMerge w:val="continue"/>
            <w:tcBorders>
              <w:left w:val="single" w:sz="4" w:space="0" w:color="000000"/>
              <w:right w:val="single" w:sz="4" w:space="0" w:color="000000"/>
            </w:tcBorders>
            <w:vAlign w:val="center"/>
          </w:tcPr>
          <w:p>
            <w:pPr>
              <w:pStyle w:val="Normal"/>
              <w:rPr>
                <w:b/>
                <w:bCs/>
                <w:lang w:eastAsia="hu-HU"/>
              </w:rPr>
            </w:pPr>
            <w:r>
              <w:rPr>
                <w:b/>
                <w:bCs/>
                <w:lang w:eastAsia="hu-HU"/>
              </w:rPr>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1.5</w:t>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t>6723 Szeged, Kereszttöltés utca 29.</w:t>
            </w:r>
          </w:p>
        </w:tc>
        <w:tc>
          <w:tcPr>
            <w:tcW w:w="1842" w:type="dxa"/>
            <w:vMerge w:val="continue"/>
            <w:tcBorders>
              <w:left w:val="single" w:sz="4" w:space="0" w:color="000000"/>
              <w:right w:val="single" w:sz="4" w:space="0" w:color="000000"/>
            </w:tcBorders>
            <w:vAlign w:val="center"/>
          </w:tcPr>
          <w:p>
            <w:pPr>
              <w:pStyle w:val="Normal"/>
              <w:rPr>
                <w:b/>
                <w:bCs/>
                <w:lang w:eastAsia="hu-HU"/>
              </w:rPr>
            </w:pPr>
            <w:r>
              <w:rPr>
                <w:b/>
                <w:bCs/>
                <w:lang w:eastAsia="hu-HU"/>
              </w:rPr>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1.6</w:t>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t>6726 Szeged, Alsó kikötő sor 5. Fsz. 1.</w:t>
            </w:r>
          </w:p>
        </w:tc>
        <w:tc>
          <w:tcPr>
            <w:tcW w:w="1842" w:type="dxa"/>
            <w:vMerge w:val="continue"/>
            <w:tcBorders>
              <w:left w:val="single" w:sz="4" w:space="0" w:color="000000"/>
              <w:right w:val="single" w:sz="4" w:space="0" w:color="000000"/>
            </w:tcBorders>
            <w:vAlign w:val="center"/>
          </w:tcPr>
          <w:p>
            <w:pPr>
              <w:pStyle w:val="Normal"/>
              <w:rPr>
                <w:b/>
                <w:bCs/>
                <w:lang w:eastAsia="hu-HU"/>
              </w:rPr>
            </w:pPr>
            <w:r>
              <w:rPr>
                <w:b/>
                <w:bCs/>
                <w:lang w:eastAsia="hu-HU"/>
              </w:rPr>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1.7</w:t>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bottom"/>
          </w:tcPr>
          <w:p>
            <w:pPr>
              <w:pStyle w:val="Normal"/>
              <w:rPr>
                <w:lang w:eastAsia="hu-HU"/>
              </w:rPr>
            </w:pPr>
            <w:r>
              <w:rPr>
                <w:lang w:eastAsia="hu-HU"/>
              </w:rPr>
              <w:t>6791 Szeged, Bölcs utca 11.</w:t>
            </w:r>
          </w:p>
        </w:tc>
        <w:tc>
          <w:tcPr>
            <w:tcW w:w="1842" w:type="dxa"/>
            <w:vMerge w:val="continue"/>
            <w:tcBorders>
              <w:left w:val="single" w:sz="4" w:space="0" w:color="000000"/>
              <w:bottom w:val="single" w:sz="4" w:space="0" w:color="000000"/>
              <w:right w:val="single" w:sz="4" w:space="0" w:color="000000"/>
            </w:tcBorders>
            <w:vAlign w:val="center"/>
          </w:tcPr>
          <w:p>
            <w:pPr>
              <w:pStyle w:val="Normal"/>
              <w:rPr>
                <w:b/>
                <w:bCs/>
                <w:lang w:eastAsia="hu-HU"/>
              </w:rPr>
            </w:pPr>
            <w:r>
              <w:rPr>
                <w:b/>
                <w:bCs/>
                <w:lang w:eastAsia="hu-HU"/>
              </w:rPr>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1.8</w:t>
            </w:r>
          </w:p>
        </w:tc>
        <w:tc>
          <w:tcPr>
            <w:tcW w:w="2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t xml:space="preserve">6724 Szeged, Kossuth Lajos sugárút 115. Fsz. 1. </w:t>
            </w:r>
          </w:p>
        </w:tc>
        <w:tc>
          <w:tcPr>
            <w:tcW w:w="1842" w:type="dxa"/>
            <w:vMerge w:val="continue"/>
            <w:tcBorders>
              <w:left w:val="single" w:sz="4" w:space="0" w:color="000000"/>
              <w:bottom w:val="single" w:sz="4" w:space="0" w:color="000000"/>
              <w:right w:val="single" w:sz="4" w:space="0" w:color="000000"/>
            </w:tcBorders>
            <w:vAlign w:val="center"/>
          </w:tcPr>
          <w:p>
            <w:pPr>
              <w:pStyle w:val="Normal"/>
              <w:rPr>
                <w:b/>
                <w:bCs/>
                <w:lang w:eastAsia="hu-HU"/>
              </w:rPr>
            </w:pPr>
            <w:r>
              <w:rPr>
                <w:b/>
                <w:bCs/>
                <w:lang w:eastAsia="hu-HU"/>
              </w:rPr>
            </w:r>
          </w:p>
        </w:tc>
      </w:tr>
      <w:tr>
        <w:trPr>
          <w:trHeight w:val="567"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2</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HÁZI SEGÍTSÉGNYÚJTÁS</w:t>
            </w:r>
          </w:p>
        </w:tc>
      </w:tr>
      <w:tr>
        <w:trPr>
          <w:trHeight w:val="570"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2.1</w:t>
            </w:r>
          </w:p>
        </w:tc>
        <w:tc>
          <w:tcPr>
            <w:tcW w:w="2125" w:type="dxa"/>
            <w:tcBorders>
              <w:bottom w:val="single" w:sz="4" w:space="0" w:color="000000"/>
              <w:right w:val="single" w:sz="4" w:space="0" w:color="000000"/>
            </w:tcBorders>
            <w:shd w:color="auto" w:fill="auto" w:val="clear"/>
            <w:vAlign w:val="bottom"/>
          </w:tcPr>
          <w:p>
            <w:pPr>
              <w:pStyle w:val="Normal"/>
              <w:rPr>
                <w:b/>
                <w:bCs/>
                <w:lang w:eastAsia="hu-HU"/>
              </w:rPr>
            </w:pPr>
            <w:r>
              <w:rPr>
                <w:b/>
                <w:bCs/>
                <w:lang w:eastAsia="hu-HU"/>
              </w:rPr>
              <w:t>Feladat ellátás központja:</w:t>
            </w:r>
          </w:p>
        </w:tc>
        <w:tc>
          <w:tcPr>
            <w:tcW w:w="4820" w:type="dxa"/>
            <w:tcBorders>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6724 Szeged, Kálvária sugárút 45.</w:t>
            </w:r>
          </w:p>
        </w:tc>
        <w:tc>
          <w:tcPr>
            <w:tcW w:w="1842" w:type="dxa"/>
            <w:tcBorders>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156</w:t>
            </w:r>
          </w:p>
        </w:tc>
      </w:tr>
      <w:tr>
        <w:trPr>
          <w:trHeight w:val="285"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2.2</w:t>
            </w:r>
          </w:p>
        </w:tc>
        <w:tc>
          <w:tcPr>
            <w:tcW w:w="2125" w:type="dxa"/>
            <w:tcBorders>
              <w:top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Telephelyei:</w:t>
            </w:r>
          </w:p>
        </w:tc>
        <w:tc>
          <w:tcPr>
            <w:tcW w:w="4820" w:type="dxa"/>
            <w:tcBorders>
              <w:bottom w:val="single" w:sz="4" w:space="0" w:color="000000"/>
              <w:right w:val="single" w:sz="4" w:space="0" w:color="000000"/>
            </w:tcBorders>
            <w:shd w:color="auto" w:fill="auto" w:val="clear"/>
            <w:vAlign w:val="bottom"/>
          </w:tcPr>
          <w:p>
            <w:pPr>
              <w:pStyle w:val="Normal"/>
              <w:rPr>
                <w:lang w:eastAsia="hu-HU"/>
              </w:rPr>
            </w:pPr>
            <w:r>
              <w:rPr>
                <w:lang w:eastAsia="hu-HU"/>
              </w:rPr>
              <w:t xml:space="preserve">6791 Szeged, Bölcs utca 11. </w:t>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34</w:t>
            </w:r>
          </w:p>
        </w:tc>
      </w:tr>
      <w:tr>
        <w:trPr>
          <w:trHeight w:val="567"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3</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 xml:space="preserve">TANYAGONDNOKI SZOLGÁLAT </w:t>
            </w:r>
          </w:p>
        </w:tc>
      </w:tr>
      <w:tr>
        <w:trPr>
          <w:trHeight w:val="285" w:hRule="atLeast"/>
        </w:trPr>
        <w:tc>
          <w:tcPr>
            <w:tcW w:w="851" w:type="dxa"/>
            <w:vMerge w:val="restart"/>
            <w:tcBorders>
              <w:left w:val="single" w:sz="4" w:space="0" w:color="000000"/>
              <w:bottom w:val="single" w:sz="4" w:space="0" w:color="000000"/>
              <w:right w:val="single" w:sz="4" w:space="0" w:color="000000"/>
            </w:tcBorders>
            <w:vAlign w:val="center"/>
          </w:tcPr>
          <w:p>
            <w:pPr>
              <w:pStyle w:val="Normal"/>
              <w:rPr>
                <w:lang w:eastAsia="hu-HU"/>
              </w:rPr>
            </w:pPr>
            <w:r>
              <w:rPr>
                <w:lang w:eastAsia="hu-HU"/>
              </w:rPr>
              <w:t>3.1</w:t>
            </w:r>
          </w:p>
        </w:tc>
        <w:tc>
          <w:tcPr>
            <w:tcW w:w="2125" w:type="dxa"/>
            <w:vMerge w:val="restart"/>
            <w:tcBorders>
              <w:bottom w:val="single" w:sz="4" w:space="0" w:color="000000"/>
              <w:right w:val="single" w:sz="4" w:space="0" w:color="000000"/>
            </w:tcBorders>
            <w:shd w:color="auto" w:fill="auto" w:val="clear"/>
          </w:tcPr>
          <w:p>
            <w:pPr>
              <w:pStyle w:val="Normal"/>
              <w:rPr>
                <w:lang w:eastAsia="hu-HU"/>
              </w:rPr>
            </w:pPr>
            <w:r>
              <w:rPr>
                <w:lang w:eastAsia="hu-HU"/>
              </w:rPr>
            </w:r>
          </w:p>
        </w:tc>
        <w:tc>
          <w:tcPr>
            <w:tcW w:w="4820" w:type="dxa"/>
            <w:vMerge w:val="restart"/>
            <w:tcBorders>
              <w:left w:val="single" w:sz="4" w:space="0" w:color="000000"/>
              <w:bottom w:val="single" w:sz="4" w:space="0" w:color="000000"/>
              <w:right w:val="single" w:sz="4" w:space="0" w:color="000000"/>
            </w:tcBorders>
            <w:vAlign w:val="center"/>
          </w:tcPr>
          <w:p>
            <w:pPr>
              <w:pStyle w:val="Normal"/>
              <w:rPr>
                <w:lang w:eastAsia="hu-HU"/>
              </w:rPr>
            </w:pPr>
            <w:r>
              <w:rPr>
                <w:lang w:eastAsia="hu-HU"/>
              </w:rPr>
              <w:t xml:space="preserve">6791 Szeged, Bölcs utca 11. </w:t>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I.-II. körzet</w:t>
            </w:r>
          </w:p>
        </w:tc>
      </w:tr>
      <w:tr>
        <w:trPr>
          <w:trHeight w:val="285" w:hRule="atLeast"/>
        </w:trPr>
        <w:tc>
          <w:tcPr>
            <w:tcW w:w="851" w:type="dxa"/>
            <w:vMerge w:val="continue"/>
            <w:tcBorders>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2125" w:type="dxa"/>
            <w:vMerge w:val="continue"/>
            <w:tcBorders>
              <w:bottom w:val="single" w:sz="4" w:space="0" w:color="000000"/>
              <w:right w:val="single" w:sz="4" w:space="0" w:color="000000"/>
            </w:tcBorders>
            <w:shd w:color="auto" w:fill="auto" w:val="clear"/>
          </w:tcPr>
          <w:p>
            <w:pPr>
              <w:pStyle w:val="Normal"/>
              <w:rPr>
                <w:lang w:eastAsia="hu-HU"/>
              </w:rPr>
            </w:pPr>
            <w:r>
              <w:rPr>
                <w:lang w:eastAsia="hu-HU"/>
              </w:rPr>
            </w:r>
          </w:p>
        </w:tc>
        <w:tc>
          <w:tcPr>
            <w:tcW w:w="4820" w:type="dxa"/>
            <w:vMerge w:val="continue"/>
            <w:tcBorders>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1, 2 szolgálat</w:t>
            </w:r>
          </w:p>
        </w:tc>
      </w:tr>
      <w:tr>
        <w:trPr>
          <w:trHeight w:val="567"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4</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IDŐSEK NAPPALI ELLÁTÁSA</w:t>
            </w:r>
          </w:p>
        </w:tc>
      </w:tr>
      <w:tr>
        <w:trPr>
          <w:trHeight w:val="570"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4.1</w:t>
            </w:r>
          </w:p>
        </w:tc>
        <w:tc>
          <w:tcPr>
            <w:tcW w:w="2125" w:type="dxa"/>
            <w:tcBorders>
              <w:bottom w:val="single" w:sz="4" w:space="0" w:color="000000"/>
              <w:right w:val="single" w:sz="4" w:space="0" w:color="000000"/>
            </w:tcBorders>
            <w:shd w:color="auto" w:fill="auto" w:val="clear"/>
            <w:vAlign w:val="bottom"/>
          </w:tcPr>
          <w:p>
            <w:pPr>
              <w:pStyle w:val="Normal"/>
              <w:rPr>
                <w:b/>
                <w:bCs/>
                <w:lang w:eastAsia="hu-HU"/>
              </w:rPr>
            </w:pPr>
            <w:r>
              <w:rPr>
                <w:b/>
                <w:bCs/>
                <w:lang w:eastAsia="hu-HU"/>
              </w:rPr>
              <w:t>Feladat ellátás központja:</w:t>
            </w:r>
          </w:p>
        </w:tc>
        <w:tc>
          <w:tcPr>
            <w:tcW w:w="4820" w:type="dxa"/>
            <w:tcBorders>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6726 Szeged, Alsókikötő sor 5. Fsz. 1.</w:t>
            </w:r>
          </w:p>
        </w:tc>
        <w:tc>
          <w:tcPr>
            <w:tcW w:w="1842" w:type="dxa"/>
            <w:tcBorders>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 xml:space="preserve">60 </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4.2</w:t>
            </w:r>
          </w:p>
        </w:tc>
        <w:tc>
          <w:tcPr>
            <w:tcW w:w="2125" w:type="dxa"/>
            <w:vMerge w:val="restart"/>
            <w:tcBorders>
              <w:left w:val="single" w:sz="4" w:space="0" w:color="000000"/>
              <w:right w:val="single" w:sz="4" w:space="0" w:color="000000"/>
            </w:tcBorders>
            <w:shd w:color="auto" w:fill="auto" w:val="clear"/>
            <w:vAlign w:val="center"/>
          </w:tcPr>
          <w:p>
            <w:pPr>
              <w:pStyle w:val="Normal"/>
              <w:jc w:val="center"/>
              <w:rPr>
                <w:lang w:eastAsia="hu-HU"/>
              </w:rPr>
            </w:pPr>
            <w:r>
              <w:rPr>
                <w:lang w:eastAsia="hu-HU"/>
              </w:rPr>
              <w:t>Telephelyei:</w:t>
            </w:r>
          </w:p>
        </w:tc>
        <w:tc>
          <w:tcPr>
            <w:tcW w:w="4820" w:type="dxa"/>
            <w:tcBorders>
              <w:bottom w:val="single" w:sz="4" w:space="0" w:color="000000"/>
              <w:right w:val="single" w:sz="4" w:space="0" w:color="000000"/>
            </w:tcBorders>
            <w:shd w:color="auto" w:fill="auto" w:val="clear"/>
            <w:vAlign w:val="bottom"/>
          </w:tcPr>
          <w:p>
            <w:pPr>
              <w:pStyle w:val="Normal"/>
              <w:rPr>
                <w:lang w:eastAsia="hu-HU"/>
              </w:rPr>
            </w:pPr>
            <w:r>
              <w:rPr>
                <w:lang w:eastAsia="hu-HU"/>
              </w:rPr>
              <w:t>6722 Szeged, Dáni utca 2. Földszint 4.</w:t>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30</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4.3</w:t>
            </w:r>
          </w:p>
        </w:tc>
        <w:tc>
          <w:tcPr>
            <w:tcW w:w="2125" w:type="dxa"/>
            <w:vMerge w:val="continue"/>
            <w:tcBorders>
              <w:left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bottom"/>
          </w:tcPr>
          <w:p>
            <w:pPr>
              <w:pStyle w:val="Normal"/>
              <w:rPr>
                <w:lang w:eastAsia="hu-HU"/>
              </w:rPr>
            </w:pPr>
            <w:r>
              <w:rPr>
                <w:lang w:eastAsia="hu-HU"/>
              </w:rPr>
              <w:t>6725 Szeged, Kaszás utca 19.</w:t>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30</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4.4</w:t>
            </w:r>
          </w:p>
        </w:tc>
        <w:tc>
          <w:tcPr>
            <w:tcW w:w="2125" w:type="dxa"/>
            <w:vMerge w:val="continue"/>
            <w:tcBorders>
              <w:left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t>6723 Szeged, Gáspár Zoltán utca 8. Fsz. 1.</w:t>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30</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4.5</w:t>
            </w:r>
          </w:p>
        </w:tc>
        <w:tc>
          <w:tcPr>
            <w:tcW w:w="2125" w:type="dxa"/>
            <w:vMerge w:val="continue"/>
            <w:tcBorders>
              <w:left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t>6723 Szeged, Kereszttöltés utca 29.</w:t>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 xml:space="preserve">60 </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4.6</w:t>
            </w:r>
          </w:p>
        </w:tc>
        <w:tc>
          <w:tcPr>
            <w:tcW w:w="2125" w:type="dxa"/>
            <w:vMerge w:val="continue"/>
            <w:tcBorders>
              <w:left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t xml:space="preserve">6724 Szeged, Kossuth Lajos sugárút 115. Fsz. 1. </w:t>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 xml:space="preserve">60 </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4.7</w:t>
            </w:r>
          </w:p>
        </w:tc>
        <w:tc>
          <w:tcPr>
            <w:tcW w:w="2125" w:type="dxa"/>
            <w:vMerge w:val="continue"/>
            <w:tcBorders>
              <w:left w:val="single" w:sz="4" w:space="0" w:color="000000"/>
              <w:right w:val="single" w:sz="4" w:space="0" w:color="000000"/>
            </w:tcBorders>
            <w:vAlign w:val="center"/>
          </w:tcPr>
          <w:p>
            <w:pPr>
              <w:pStyle w:val="Normal"/>
              <w:rPr>
                <w:lang w:eastAsia="hu-HU"/>
              </w:rPr>
            </w:pPr>
            <w:r>
              <w:rPr>
                <w:lang w:eastAsia="hu-HU"/>
              </w:rPr>
            </w:r>
          </w:p>
        </w:tc>
        <w:tc>
          <w:tcPr>
            <w:tcW w:w="4820" w:type="dxa"/>
            <w:tcBorders>
              <w:bottom w:val="single" w:sz="4" w:space="0" w:color="000000"/>
              <w:right w:val="single" w:sz="4" w:space="0" w:color="000000"/>
            </w:tcBorders>
            <w:shd w:color="auto" w:fill="auto" w:val="clear"/>
            <w:vAlign w:val="bottom"/>
          </w:tcPr>
          <w:p>
            <w:pPr>
              <w:pStyle w:val="Normal"/>
              <w:rPr>
                <w:lang w:eastAsia="hu-HU"/>
              </w:rPr>
            </w:pPr>
            <w:r>
              <w:rPr>
                <w:lang w:eastAsia="hu-HU"/>
              </w:rPr>
              <w:t>6791 Szeged, Bölcs utca 11.</w:t>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30</w:t>
            </w:r>
          </w:p>
        </w:tc>
      </w:tr>
      <w:tr>
        <w:trPr>
          <w:trHeight w:val="567"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5</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FOGYATÉKOSOK NAPPALI ELLÁTÁSA</w:t>
            </w:r>
          </w:p>
        </w:tc>
      </w:tr>
      <w:tr>
        <w:trPr>
          <w:trHeight w:val="930"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5.1</w:t>
            </w:r>
          </w:p>
        </w:tc>
        <w:tc>
          <w:tcPr>
            <w:tcW w:w="2125" w:type="dxa"/>
            <w:tcBorders>
              <w:bottom w:val="single" w:sz="4" w:space="0" w:color="000000"/>
              <w:right w:val="single" w:sz="4" w:space="0" w:color="000000"/>
            </w:tcBorders>
            <w:shd w:color="auto" w:fill="auto" w:val="clear"/>
          </w:tcPr>
          <w:p>
            <w:pPr>
              <w:pStyle w:val="Normal"/>
              <w:rPr>
                <w:lang w:eastAsia="hu-HU"/>
              </w:rPr>
            </w:pPr>
            <w:r>
              <w:rPr>
                <w:lang w:eastAsia="hu-HU"/>
              </w:rPr>
              <w:t xml:space="preserve">Fogyatékos személyek nappali ellátása </w:t>
            </w:r>
          </w:p>
        </w:tc>
        <w:tc>
          <w:tcPr>
            <w:tcW w:w="4820" w:type="dxa"/>
            <w:tcBorders>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6724 Szeged, Kálvária tér 8.</w:t>
            </w:r>
          </w:p>
        </w:tc>
        <w:tc>
          <w:tcPr>
            <w:tcW w:w="1842"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50</w:t>
            </w:r>
          </w:p>
        </w:tc>
      </w:tr>
      <w:tr>
        <w:trPr>
          <w:trHeight w:val="567"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6</w:t>
            </w:r>
          </w:p>
        </w:tc>
        <w:tc>
          <w:tcPr>
            <w:tcW w:w="8787" w:type="dxa"/>
            <w:gridSpan w:val="3"/>
            <w:tcBorders>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TÁMOGATÓ SZOLGÁLTATÁS</w:t>
            </w:r>
          </w:p>
        </w:tc>
      </w:tr>
      <w:tr>
        <w:trPr>
          <w:trHeight w:val="848"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6.1</w:t>
            </w:r>
          </w:p>
        </w:tc>
        <w:tc>
          <w:tcPr>
            <w:tcW w:w="2125" w:type="dxa"/>
            <w:tcBorders>
              <w:bottom w:val="single" w:sz="4" w:space="0" w:color="000000"/>
              <w:right w:val="single" w:sz="4" w:space="0" w:color="000000"/>
            </w:tcBorders>
            <w:shd w:color="auto" w:fill="auto" w:val="clear"/>
            <w:vAlign w:val="center"/>
          </w:tcPr>
          <w:p>
            <w:pPr>
              <w:pStyle w:val="Normal"/>
              <w:rPr>
                <w:lang w:eastAsia="hu-HU"/>
              </w:rPr>
            </w:pPr>
            <w:r>
              <w:rPr>
                <w:lang w:eastAsia="hu-HU"/>
              </w:rPr>
              <w:t>Támogató szolgáltatás</w:t>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lang w:eastAsia="hu-HU"/>
              </w:rPr>
              <w:t xml:space="preserve">6724 Szeged, Kálvária tér 8. </w:t>
            </w:r>
          </w:p>
        </w:tc>
        <w:tc>
          <w:tcPr>
            <w:tcW w:w="1842" w:type="dxa"/>
            <w:tcBorders>
              <w:bottom w:val="single" w:sz="4" w:space="0" w:color="000000"/>
              <w:right w:val="single" w:sz="4" w:space="0" w:color="000000"/>
            </w:tcBorders>
            <w:shd w:color="auto" w:fill="auto" w:val="clear"/>
            <w:vAlign w:val="center"/>
          </w:tcPr>
          <w:p>
            <w:pPr>
              <w:pStyle w:val="Normal"/>
              <w:rPr>
                <w:lang w:eastAsia="hu-HU"/>
              </w:rPr>
            </w:pPr>
            <w:r>
              <w:rPr>
                <w:lang w:eastAsia="hu-HU"/>
              </w:rPr>
              <w:t>1 támogató szolgálat</w:t>
            </w:r>
          </w:p>
        </w:tc>
      </w:tr>
      <w:tr>
        <w:trPr>
          <w:trHeight w:val="567"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7</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BENTLAKÁST NYÚJTÓ ELLÁTÁS</w:t>
            </w:r>
          </w:p>
        </w:tc>
      </w:tr>
      <w:tr>
        <w:trPr>
          <w:trHeight w:val="479"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 </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Tartós bentlakást nyújtó ellátás</w:t>
            </w:r>
          </w:p>
        </w:tc>
      </w:tr>
      <w:tr>
        <w:trPr>
          <w:trHeight w:val="407"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 </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Ápolást, gondozást nyújtó intézményi ellátás</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 </w:t>
            </w:r>
          </w:p>
        </w:tc>
        <w:tc>
          <w:tcPr>
            <w:tcW w:w="2125" w:type="dxa"/>
            <w:tcBorders>
              <w:bottom w:val="single" w:sz="4" w:space="0" w:color="000000"/>
              <w:right w:val="single" w:sz="4" w:space="0" w:color="000000"/>
            </w:tcBorders>
            <w:shd w:color="auto" w:fill="auto" w:val="clear"/>
            <w:vAlign w:val="bottom"/>
          </w:tcPr>
          <w:p>
            <w:pPr>
              <w:pStyle w:val="Normal"/>
              <w:rPr>
                <w:b/>
                <w:bCs/>
                <w:lang w:eastAsia="hu-HU"/>
              </w:rPr>
            </w:pPr>
            <w:r>
              <w:rPr>
                <w:b/>
                <w:bCs/>
                <w:lang w:eastAsia="hu-HU"/>
              </w:rPr>
              <w:t>Idősek Otthona</w:t>
            </w:r>
          </w:p>
        </w:tc>
        <w:tc>
          <w:tcPr>
            <w:tcW w:w="4820" w:type="dxa"/>
            <w:tcBorders>
              <w:bottom w:val="single" w:sz="4" w:space="0" w:color="000000"/>
              <w:right w:val="single" w:sz="4" w:space="0" w:color="000000"/>
            </w:tcBorders>
            <w:shd w:color="auto" w:fill="auto" w:val="clear"/>
            <w:vAlign w:val="bottom"/>
          </w:tcPr>
          <w:p>
            <w:pPr>
              <w:pStyle w:val="Normal"/>
              <w:rPr>
                <w:b/>
                <w:bCs/>
                <w:lang w:eastAsia="hu-HU"/>
              </w:rPr>
            </w:pPr>
            <w:r>
              <w:rPr>
                <w:b/>
                <w:bCs/>
                <w:lang w:eastAsia="hu-HU"/>
              </w:rPr>
              <w:t> </w:t>
            </w:r>
          </w:p>
        </w:tc>
        <w:tc>
          <w:tcPr>
            <w:tcW w:w="1842" w:type="dxa"/>
            <w:tcBorders>
              <w:bottom w:val="single" w:sz="4" w:space="0" w:color="000000"/>
              <w:right w:val="single" w:sz="4" w:space="0" w:color="000000"/>
            </w:tcBorders>
            <w:shd w:color="auto" w:fill="auto" w:val="clear"/>
            <w:vAlign w:val="bottom"/>
          </w:tcPr>
          <w:p>
            <w:pPr>
              <w:pStyle w:val="Normal"/>
              <w:jc w:val="center"/>
              <w:rPr>
                <w:b/>
                <w:bCs/>
                <w:lang w:eastAsia="hu-HU"/>
              </w:rPr>
            </w:pPr>
            <w:r>
              <w:rPr>
                <w:b/>
                <w:bCs/>
                <w:lang w:eastAsia="hu-HU"/>
              </w:rPr>
              <w:t> </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7.1</w:t>
            </w:r>
          </w:p>
        </w:tc>
        <w:tc>
          <w:tcPr>
            <w:tcW w:w="2125" w:type="dxa"/>
            <w:tcBorders>
              <w:bottom w:val="single" w:sz="4" w:space="0" w:color="000000"/>
              <w:right w:val="single" w:sz="4" w:space="0" w:color="000000"/>
            </w:tcBorders>
            <w:shd w:color="auto" w:fill="auto" w:val="clear"/>
            <w:vAlign w:val="bottom"/>
          </w:tcPr>
          <w:p>
            <w:pPr>
              <w:pStyle w:val="Normal"/>
              <w:rPr>
                <w:b/>
                <w:bCs/>
                <w:lang w:eastAsia="hu-HU"/>
              </w:rPr>
            </w:pPr>
            <w:r>
              <w:rPr>
                <w:b/>
                <w:bCs/>
                <w:lang w:eastAsia="hu-HU"/>
              </w:rPr>
              <w:t>Intézményi székhely</w:t>
            </w:r>
          </w:p>
        </w:tc>
        <w:tc>
          <w:tcPr>
            <w:tcW w:w="4820" w:type="dxa"/>
            <w:tcBorders>
              <w:bottom w:val="single" w:sz="4" w:space="0" w:color="000000"/>
              <w:right w:val="single" w:sz="4" w:space="0" w:color="000000"/>
            </w:tcBorders>
            <w:shd w:color="auto" w:fill="auto" w:val="clear"/>
            <w:vAlign w:val="center"/>
          </w:tcPr>
          <w:p>
            <w:pPr>
              <w:pStyle w:val="Normal"/>
              <w:rPr>
                <w:b/>
                <w:bCs/>
                <w:lang w:eastAsia="hu-HU"/>
              </w:rPr>
            </w:pPr>
            <w:r>
              <w:rPr>
                <w:b/>
                <w:bCs/>
                <w:lang w:eastAsia="hu-HU"/>
              </w:rPr>
              <w:t>6724 Szeged, Kálvária sugárút 45.</w:t>
            </w:r>
          </w:p>
        </w:tc>
        <w:tc>
          <w:tcPr>
            <w:tcW w:w="1842" w:type="dxa"/>
            <w:tcBorders>
              <w:bottom w:val="single" w:sz="4" w:space="0" w:color="000000"/>
              <w:right w:val="single" w:sz="4" w:space="0" w:color="000000"/>
            </w:tcBorders>
            <w:shd w:color="auto" w:fill="auto" w:val="clear"/>
            <w:vAlign w:val="bottom"/>
          </w:tcPr>
          <w:p>
            <w:pPr>
              <w:pStyle w:val="Normal"/>
              <w:jc w:val="center"/>
              <w:rPr>
                <w:b/>
                <w:bCs/>
                <w:lang w:eastAsia="hu-HU"/>
              </w:rPr>
            </w:pPr>
            <w:r>
              <w:rPr>
                <w:b/>
                <w:bCs/>
                <w:lang w:eastAsia="hu-HU"/>
              </w:rPr>
              <w:t>150</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7.2</w:t>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Telephelyek</w:t>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lang w:eastAsia="hu-HU"/>
              </w:rPr>
              <w:t>6727 Szeged, Acél utca 1.</w:t>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184</w:t>
            </w:r>
          </w:p>
        </w:tc>
      </w:tr>
      <w:tr>
        <w:trPr>
          <w:trHeight w:val="682"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7.3</w:t>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Emelt szintű Idősek Otthona</w:t>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lang w:eastAsia="hu-HU"/>
              </w:rPr>
              <w:t>6724 Szeged, Kálvária sugárút 47.</w:t>
            </w:r>
          </w:p>
        </w:tc>
        <w:tc>
          <w:tcPr>
            <w:tcW w:w="1842" w:type="dxa"/>
            <w:tcBorders>
              <w:bottom w:val="single" w:sz="4" w:space="0" w:color="000000"/>
              <w:right w:val="single" w:sz="4" w:space="0" w:color="000000"/>
            </w:tcBorders>
            <w:shd w:color="auto" w:fill="auto" w:val="clear"/>
            <w:vAlign w:val="bottom"/>
          </w:tcPr>
          <w:p>
            <w:pPr>
              <w:pStyle w:val="Normal"/>
              <w:jc w:val="center"/>
              <w:rPr>
                <w:lang w:eastAsia="hu-HU"/>
              </w:rPr>
            </w:pPr>
            <w:r>
              <w:rPr>
                <w:lang w:eastAsia="hu-HU"/>
              </w:rPr>
              <w:t>100</w:t>
            </w:r>
          </w:p>
        </w:tc>
      </w:tr>
      <w:tr>
        <w:trPr>
          <w:trHeight w:val="567"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8</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HAJLÉKTALAN ELLÁTÁS</w:t>
            </w:r>
          </w:p>
        </w:tc>
      </w:tr>
      <w:tr>
        <w:trPr>
          <w:trHeight w:val="560"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8.1</w:t>
            </w:r>
          </w:p>
        </w:tc>
        <w:tc>
          <w:tcPr>
            <w:tcW w:w="2125"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 xml:space="preserve">Népkonyha </w:t>
            </w:r>
          </w:p>
          <w:p>
            <w:pPr>
              <w:pStyle w:val="Normal"/>
              <w:rPr>
                <w:lang w:eastAsia="hu-HU"/>
              </w:rPr>
            </w:pPr>
            <w:r>
              <w:rPr>
                <w:lang w:eastAsia="hu-HU"/>
              </w:rPr>
              <w:t xml:space="preserve">Nappali melegedő </w:t>
            </w:r>
          </w:p>
        </w:tc>
        <w:tc>
          <w:tcPr>
            <w:tcW w:w="4820" w:type="dxa"/>
            <w:tcBorders>
              <w:left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6725 Szeged, Moszkvai körút 1-3.</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50</w:t>
            </w:r>
          </w:p>
        </w:tc>
      </w:tr>
      <w:tr>
        <w:trPr>
          <w:trHeight w:val="865"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r>
          </w:p>
          <w:p>
            <w:pPr>
              <w:pStyle w:val="Normal"/>
              <w:rPr>
                <w:lang w:eastAsia="hu-HU"/>
              </w:rPr>
            </w:pPr>
            <w:r>
              <w:rPr>
                <w:lang w:eastAsia="hu-HU"/>
              </w:rPr>
              <w:t>8.2</w:t>
            </w:r>
          </w:p>
        </w:tc>
        <w:tc>
          <w:tcPr>
            <w:tcW w:w="2125"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pBdr>
                <w:top w:val="single" w:sz="4" w:space="1" w:color="000000"/>
                <w:left w:val="single" w:sz="4" w:space="4" w:color="000000"/>
                <w:bottom w:val="single" w:sz="4" w:space="1" w:color="000000"/>
                <w:right w:val="single" w:sz="4" w:space="4" w:color="000000"/>
              </w:pBdr>
              <w:rPr>
                <w:lang w:eastAsia="hu-HU"/>
              </w:rPr>
            </w:pPr>
            <w:r>
              <w:rPr>
                <w:lang w:eastAsia="hu-HU"/>
              </w:rPr>
              <w:t>Hajléktalan személyek átmeneti szállása</w:t>
            </w:r>
          </w:p>
          <w:p>
            <w:pPr>
              <w:pStyle w:val="Normal"/>
              <w:rPr>
                <w:lang w:eastAsia="hu-HU"/>
              </w:rPr>
            </w:pPr>
            <w:r>
              <w:rPr>
                <w:lang w:eastAsia="hu-HU"/>
              </w:rPr>
              <w:t>Hajléktalan személyek éjjeli menedékhelye</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6725 Szeged, Moszkvai körút 1-3.</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34</w:t>
            </w:r>
          </w:p>
        </w:tc>
      </w:tr>
      <w:tr>
        <w:trPr>
          <w:trHeight w:val="285"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8.3</w:t>
            </w:r>
          </w:p>
        </w:tc>
        <w:tc>
          <w:tcPr>
            <w:tcW w:w="2125"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rPr>
                <w:lang w:eastAsia="hu-HU"/>
              </w:rPr>
            </w:pPr>
            <w:r>
              <w:rPr>
                <w:lang w:eastAsia="hu-HU"/>
              </w:rPr>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6725 Szeged, Moszkvai körút 1-3.</w:t>
            </w:r>
          </w:p>
        </w:tc>
        <w:tc>
          <w:tcPr>
            <w:tcW w:w="1842" w:type="dxa"/>
            <w:tcBorders>
              <w:left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9</w:t>
            </w:r>
          </w:p>
        </w:tc>
      </w:tr>
      <w:tr>
        <w:trPr>
          <w:trHeight w:val="570"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8.4</w:t>
            </w:r>
          </w:p>
        </w:tc>
        <w:tc>
          <w:tcPr>
            <w:tcW w:w="2125" w:type="dxa"/>
            <w:tcBorders>
              <w:top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Hajléktalan személyek éjjeli menedékhelye időszakos férőhelyszám-bővítés</w:t>
            </w:r>
          </w:p>
        </w:tc>
        <w:tc>
          <w:tcPr>
            <w:tcW w:w="4820" w:type="dxa"/>
            <w:tcBorders>
              <w:top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6725 Szeged, Moszkvai körút 1-3.</w:t>
            </w:r>
          </w:p>
        </w:tc>
        <w:tc>
          <w:tcPr>
            <w:tcW w:w="1842"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54</w:t>
            </w:r>
          </w:p>
        </w:tc>
      </w:tr>
      <w:tr>
        <w:trPr>
          <w:trHeight w:val="570"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8.5</w:t>
            </w:r>
          </w:p>
          <w:p>
            <w:pPr>
              <w:pStyle w:val="Normal"/>
              <w:rPr>
                <w:lang w:eastAsia="hu-HU"/>
              </w:rPr>
            </w:pPr>
            <w:r>
              <w:rPr>
                <w:lang w:eastAsia="hu-HU"/>
              </w:rPr>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Hajléktalan személyek éjjeli menedékhelye</w:t>
            </w:r>
          </w:p>
        </w:tc>
        <w:tc>
          <w:tcPr>
            <w:tcW w:w="4820" w:type="dxa"/>
            <w:tcBorders>
              <w:left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6728 Szeged, Bajai út 13.</w:t>
            </w:r>
          </w:p>
        </w:tc>
        <w:tc>
          <w:tcPr>
            <w:tcW w:w="1842"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41</w:t>
            </w:r>
          </w:p>
        </w:tc>
      </w:tr>
      <w:tr>
        <w:trPr>
          <w:trHeight w:val="570"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8.6</w:t>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Hajléktalan személyek</w:t>
            </w:r>
          </w:p>
          <w:p>
            <w:pPr>
              <w:pStyle w:val="Normal"/>
              <w:rPr>
                <w:lang w:eastAsia="hu-HU"/>
              </w:rPr>
            </w:pPr>
            <w:r>
              <w:rPr>
                <w:lang w:eastAsia="hu-HU"/>
              </w:rPr>
              <w:t>éjjeli menedékhelye időszakos férőhelyszám-bővítés</w:t>
            </w:r>
          </w:p>
        </w:tc>
        <w:tc>
          <w:tcPr>
            <w:tcW w:w="4820" w:type="dxa"/>
            <w:tcBorders>
              <w:left w:val="single" w:sz="4" w:space="0" w:color="000000"/>
              <w:bottom w:val="single" w:sz="4" w:space="0" w:color="000000"/>
              <w:right w:val="single" w:sz="4" w:space="0" w:color="000000"/>
            </w:tcBorders>
            <w:shd w:color="auto" w:fill="auto" w:val="clear"/>
            <w:vAlign w:val="center"/>
          </w:tcPr>
          <w:p>
            <w:pPr>
              <w:pStyle w:val="Normal"/>
              <w:jc w:val="center"/>
              <w:rPr>
                <w:lang w:eastAsia="hu-HU"/>
              </w:rPr>
            </w:pPr>
            <w:r>
              <w:rPr>
                <w:lang w:eastAsia="hu-HU"/>
              </w:rPr>
              <w:t>6728 Szeged, Bajai út 13.</w:t>
            </w:r>
          </w:p>
        </w:tc>
        <w:tc>
          <w:tcPr>
            <w:tcW w:w="1842"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12</w:t>
            </w:r>
          </w:p>
        </w:tc>
      </w:tr>
      <w:tr>
        <w:trPr>
          <w:trHeight w:val="567"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b/>
                <w:lang w:eastAsia="hu-HU"/>
              </w:rPr>
            </w:pPr>
            <w:r>
              <w:rPr>
                <w:b/>
                <w:lang w:eastAsia="hu-HU"/>
              </w:rPr>
              <w:t>9</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SZENVEDÉLYBETEGEK ELLÁTÁSA</w:t>
            </w:r>
          </w:p>
        </w:tc>
      </w:tr>
      <w:tr>
        <w:trPr>
          <w:trHeight w:val="567"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 </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Dr. Farkasinszky Terézia Ifjúsági Drogcentrum</w:t>
            </w:r>
          </w:p>
        </w:tc>
      </w:tr>
      <w:tr>
        <w:trPr>
          <w:trHeight w:val="855"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9.1</w:t>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Szenvedélybetegek nappali intézményi ellátása</w:t>
            </w:r>
          </w:p>
        </w:tc>
        <w:tc>
          <w:tcPr>
            <w:tcW w:w="4820" w:type="dxa"/>
            <w:tcBorders>
              <w:bottom w:val="single" w:sz="4" w:space="0" w:color="000000"/>
              <w:right w:val="single" w:sz="4" w:space="0" w:color="000000"/>
            </w:tcBorders>
            <w:shd w:color="auto" w:fill="auto" w:val="clear"/>
            <w:vAlign w:val="center"/>
          </w:tcPr>
          <w:p>
            <w:pPr>
              <w:pStyle w:val="Normal"/>
              <w:rPr>
                <w:lang w:eastAsia="hu-HU"/>
              </w:rPr>
            </w:pPr>
            <w:r>
              <w:rPr/>
              <w:t>6726 Szeged, Fésű utca 4/B.</w:t>
            </w:r>
          </w:p>
        </w:tc>
        <w:tc>
          <w:tcPr>
            <w:tcW w:w="1842"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60</w:t>
            </w:r>
          </w:p>
        </w:tc>
      </w:tr>
      <w:tr>
        <w:trPr>
          <w:trHeight w:val="855" w:hRule="atLeast"/>
        </w:trPr>
        <w:tc>
          <w:tcPr>
            <w:tcW w:w="851" w:type="dxa"/>
            <w:vMerge w:val="restart"/>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9.2</w:t>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Járóbeteg szakrendelés és gondozás, addiktológia</w:t>
            </w:r>
          </w:p>
        </w:tc>
        <w:tc>
          <w:tcPr>
            <w:tcW w:w="4820" w:type="dxa"/>
            <w:vMerge w:val="restart"/>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t>6726 Szeged, Fésű utca 4/B.</w:t>
            </w:r>
          </w:p>
        </w:tc>
        <w:tc>
          <w:tcPr>
            <w:tcW w:w="1842" w:type="dxa"/>
            <w:vMerge w:val="restart"/>
            <w:tcBorders>
              <w:left w:val="single" w:sz="4" w:space="0" w:color="000000"/>
              <w:bottom w:val="single" w:sz="4" w:space="0" w:color="000000"/>
              <w:right w:val="single" w:sz="4" w:space="0" w:color="000000"/>
            </w:tcBorders>
            <w:shd w:color="auto" w:fill="auto" w:val="clear"/>
            <w:vAlign w:val="bottom"/>
          </w:tcPr>
          <w:p>
            <w:pPr>
              <w:pStyle w:val="Normal"/>
              <w:jc w:val="center"/>
              <w:rPr>
                <w:lang w:eastAsia="hu-HU"/>
              </w:rPr>
            </w:pPr>
            <w:r>
              <w:rPr>
                <w:lang w:eastAsia="hu-HU"/>
              </w:rPr>
              <w:t> </w:t>
            </w:r>
          </w:p>
        </w:tc>
      </w:tr>
      <w:tr>
        <w:trPr>
          <w:trHeight w:val="285" w:hRule="atLeast"/>
        </w:trPr>
        <w:tc>
          <w:tcPr>
            <w:tcW w:w="851" w:type="dxa"/>
            <w:vMerge w:val="continue"/>
            <w:tcBorders>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Pszichiátriai gondozó</w:t>
            </w:r>
          </w:p>
        </w:tc>
        <w:tc>
          <w:tcPr>
            <w:tcW w:w="4820" w:type="dxa"/>
            <w:vMerge w:val="continue"/>
            <w:tcBorders>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1842" w:type="dxa"/>
            <w:vMerge w:val="continue"/>
            <w:tcBorders>
              <w:left w:val="single" w:sz="4" w:space="0" w:color="000000"/>
              <w:bottom w:val="single" w:sz="4" w:space="0" w:color="000000"/>
              <w:right w:val="single" w:sz="4" w:space="0" w:color="000000"/>
            </w:tcBorders>
            <w:vAlign w:val="center"/>
          </w:tcPr>
          <w:p>
            <w:pPr>
              <w:pStyle w:val="Normal"/>
              <w:rPr>
                <w:lang w:eastAsia="hu-HU"/>
              </w:rPr>
            </w:pPr>
            <w:r>
              <w:rPr>
                <w:lang w:eastAsia="hu-HU"/>
              </w:rPr>
            </w:r>
          </w:p>
        </w:tc>
      </w:tr>
      <w:tr>
        <w:trPr>
          <w:trHeight w:val="855" w:hRule="atLeast"/>
        </w:trPr>
        <w:tc>
          <w:tcPr>
            <w:tcW w:w="851" w:type="dxa"/>
            <w:vMerge w:val="continue"/>
            <w:tcBorders>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Szenvedélybetegek részére nyújtott alacsony-küszöbű ellátás</w:t>
            </w:r>
          </w:p>
        </w:tc>
        <w:tc>
          <w:tcPr>
            <w:tcW w:w="4820" w:type="dxa"/>
            <w:vMerge w:val="continue"/>
            <w:tcBorders>
              <w:left w:val="single" w:sz="4" w:space="0" w:color="000000"/>
              <w:bottom w:val="single" w:sz="4" w:space="0" w:color="000000"/>
              <w:right w:val="single" w:sz="4" w:space="0" w:color="000000"/>
            </w:tcBorders>
            <w:vAlign w:val="center"/>
          </w:tcPr>
          <w:p>
            <w:pPr>
              <w:pStyle w:val="Normal"/>
              <w:rPr>
                <w:lang w:eastAsia="hu-HU"/>
              </w:rPr>
            </w:pPr>
            <w:r>
              <w:rPr>
                <w:lang w:eastAsia="hu-HU"/>
              </w:rPr>
            </w:r>
          </w:p>
        </w:tc>
        <w:tc>
          <w:tcPr>
            <w:tcW w:w="1842" w:type="dxa"/>
            <w:vMerge w:val="continue"/>
            <w:tcBorders>
              <w:left w:val="single" w:sz="4" w:space="0" w:color="000000"/>
              <w:bottom w:val="single" w:sz="4" w:space="0" w:color="000000"/>
              <w:right w:val="single" w:sz="4" w:space="0" w:color="000000"/>
            </w:tcBorders>
            <w:vAlign w:val="center"/>
          </w:tcPr>
          <w:p>
            <w:pPr>
              <w:pStyle w:val="Normal"/>
              <w:rPr>
                <w:lang w:eastAsia="hu-HU"/>
              </w:rPr>
            </w:pPr>
            <w:r>
              <w:rPr>
                <w:lang w:eastAsia="hu-HU"/>
              </w:rPr>
            </w:r>
          </w:p>
        </w:tc>
      </w:tr>
      <w:tr>
        <w:trPr>
          <w:trHeight w:val="567" w:hRule="atLeast"/>
        </w:trPr>
        <w:tc>
          <w:tcPr>
            <w:tcW w:w="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10</w:t>
            </w:r>
          </w:p>
        </w:tc>
        <w:tc>
          <w:tcPr>
            <w:tcW w:w="8787"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b/>
                <w:bCs/>
                <w:lang w:eastAsia="hu-HU"/>
              </w:rPr>
            </w:pPr>
            <w:r>
              <w:rPr>
                <w:b/>
                <w:bCs/>
                <w:lang w:eastAsia="hu-HU"/>
              </w:rPr>
              <w:t>CSALÁDSEGÍTÉS ÉS GYERMEKJÓLÉTI SZOLGÁLTATÁS</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10.1</w:t>
            </w:r>
          </w:p>
        </w:tc>
        <w:tc>
          <w:tcPr>
            <w:tcW w:w="2125" w:type="dxa"/>
            <w:vMerge w:val="restart"/>
            <w:tcBorders>
              <w:left w:val="single" w:sz="4" w:space="0" w:color="000000"/>
              <w:bottom w:val="single" w:sz="4" w:space="0" w:color="000000"/>
              <w:right w:val="single" w:sz="4" w:space="0" w:color="000000"/>
            </w:tcBorders>
            <w:shd w:color="auto" w:fill="auto" w:val="clear"/>
            <w:vAlign w:val="center"/>
          </w:tcPr>
          <w:p>
            <w:pPr>
              <w:pStyle w:val="Normal"/>
              <w:rPr>
                <w:b/>
                <w:bCs/>
                <w:lang w:eastAsia="hu-HU"/>
              </w:rPr>
            </w:pPr>
            <w:r>
              <w:rPr>
                <w:b/>
                <w:bCs/>
                <w:lang w:eastAsia="hu-HU"/>
              </w:rPr>
              <w:t>Család- és Gyermekjóléti Szolgálat</w:t>
            </w:r>
          </w:p>
        </w:tc>
        <w:tc>
          <w:tcPr>
            <w:tcW w:w="4820" w:type="dxa"/>
            <w:tcBorders>
              <w:bottom w:val="single" w:sz="4" w:space="0" w:color="000000"/>
              <w:right w:val="single" w:sz="4" w:space="0" w:color="000000"/>
            </w:tcBorders>
            <w:shd w:color="auto" w:fill="auto" w:val="clear"/>
            <w:vAlign w:val="bottom"/>
          </w:tcPr>
          <w:p>
            <w:pPr>
              <w:pStyle w:val="Normal"/>
              <w:rPr>
                <w:bCs/>
                <w:lang w:eastAsia="hu-HU"/>
              </w:rPr>
            </w:pPr>
            <w:r>
              <w:rPr>
                <w:bCs/>
                <w:lang w:eastAsia="hu-HU"/>
              </w:rPr>
              <w:t xml:space="preserve">Telephely: </w:t>
            </w:r>
            <w:r>
              <w:rPr/>
              <w:t xml:space="preserve">6723 Szeged, Sás utca 1-5. </w:t>
            </w:r>
          </w:p>
        </w:tc>
        <w:tc>
          <w:tcPr>
            <w:tcW w:w="1842" w:type="dxa"/>
            <w:vMerge w:val="restart"/>
            <w:tcBorders>
              <w:left w:val="single" w:sz="4" w:space="0" w:color="000000"/>
              <w:bottom w:val="single" w:sz="4" w:space="0" w:color="000000"/>
              <w:right w:val="single" w:sz="4" w:space="0" w:color="000000"/>
            </w:tcBorders>
            <w:shd w:color="auto" w:fill="auto" w:val="clear"/>
            <w:vAlign w:val="bottom"/>
          </w:tcPr>
          <w:p>
            <w:pPr>
              <w:pStyle w:val="Normal"/>
              <w:jc w:val="center"/>
              <w:rPr>
                <w:lang w:eastAsia="hu-HU"/>
              </w:rPr>
            </w:pPr>
            <w:r>
              <w:rPr>
                <w:lang w:eastAsia="hu-HU"/>
              </w:rPr>
              <w:t> </w:t>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 </w:t>
            </w:r>
          </w:p>
        </w:tc>
        <w:tc>
          <w:tcPr>
            <w:tcW w:w="2125" w:type="dxa"/>
            <w:vMerge w:val="continue"/>
            <w:tcBorders>
              <w:left w:val="single" w:sz="4" w:space="0" w:color="000000"/>
              <w:bottom w:val="single" w:sz="4" w:space="0" w:color="000000"/>
              <w:right w:val="single" w:sz="4" w:space="0" w:color="000000"/>
            </w:tcBorders>
            <w:vAlign w:val="center"/>
          </w:tcPr>
          <w:p>
            <w:pPr>
              <w:pStyle w:val="Normal"/>
              <w:rPr>
                <w:b/>
                <w:bCs/>
                <w:lang w:eastAsia="hu-HU"/>
              </w:rPr>
            </w:pPr>
            <w:r>
              <w:rPr>
                <w:b/>
                <w:bCs/>
                <w:lang w:eastAsia="hu-HU"/>
              </w:rPr>
            </w:r>
          </w:p>
        </w:tc>
        <w:tc>
          <w:tcPr>
            <w:tcW w:w="4820" w:type="dxa"/>
            <w:tcBorders>
              <w:bottom w:val="single" w:sz="4" w:space="0" w:color="000000"/>
              <w:right w:val="single" w:sz="4" w:space="0" w:color="000000"/>
            </w:tcBorders>
            <w:shd w:color="auto" w:fill="auto" w:val="clear"/>
            <w:vAlign w:val="bottom"/>
          </w:tcPr>
          <w:p>
            <w:pPr>
              <w:pStyle w:val="Normal"/>
              <w:rPr>
                <w:lang w:eastAsia="hu-HU"/>
              </w:rPr>
            </w:pPr>
            <w:r>
              <w:rPr>
                <w:lang w:eastAsia="hu-HU"/>
              </w:rPr>
              <w:t>Ellátottak számára nyitva álló helyiségek:</w:t>
            </w:r>
          </w:p>
        </w:tc>
        <w:tc>
          <w:tcPr>
            <w:tcW w:w="1842" w:type="dxa"/>
            <w:vMerge w:val="continue"/>
            <w:tcBorders>
              <w:left w:val="single" w:sz="4" w:space="0" w:color="000000"/>
              <w:bottom w:val="single" w:sz="4" w:space="0" w:color="000000"/>
              <w:right w:val="single" w:sz="4" w:space="0" w:color="000000"/>
            </w:tcBorders>
            <w:vAlign w:val="center"/>
          </w:tcPr>
          <w:p>
            <w:pPr>
              <w:pStyle w:val="Normal"/>
              <w:rPr>
                <w:lang w:eastAsia="hu-HU"/>
              </w:rPr>
            </w:pPr>
            <w:r>
              <w:rPr>
                <w:lang w:eastAsia="hu-HU"/>
              </w:rPr>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10.2</w:t>
            </w:r>
          </w:p>
        </w:tc>
        <w:tc>
          <w:tcPr>
            <w:tcW w:w="2125" w:type="dxa"/>
            <w:vMerge w:val="continue"/>
            <w:tcBorders>
              <w:left w:val="single" w:sz="4" w:space="0" w:color="000000"/>
              <w:bottom w:val="single" w:sz="4" w:space="0" w:color="000000"/>
              <w:right w:val="single" w:sz="4" w:space="0" w:color="000000"/>
            </w:tcBorders>
            <w:vAlign w:val="center"/>
          </w:tcPr>
          <w:p>
            <w:pPr>
              <w:pStyle w:val="Normal"/>
              <w:rPr>
                <w:b/>
                <w:bCs/>
                <w:lang w:eastAsia="hu-HU"/>
              </w:rPr>
            </w:pPr>
            <w:r>
              <w:rPr>
                <w:b/>
                <w:bCs/>
                <w:lang w:eastAsia="hu-HU"/>
              </w:rPr>
            </w:r>
          </w:p>
        </w:tc>
        <w:tc>
          <w:tcPr>
            <w:tcW w:w="4820" w:type="dxa"/>
            <w:tcBorders>
              <w:bottom w:val="single" w:sz="4" w:space="0" w:color="000000"/>
              <w:right w:val="single" w:sz="4" w:space="0" w:color="000000"/>
            </w:tcBorders>
            <w:shd w:color="auto" w:fill="auto" w:val="clear"/>
            <w:vAlign w:val="bottom"/>
          </w:tcPr>
          <w:p>
            <w:pPr>
              <w:pStyle w:val="Normal"/>
              <w:rPr>
                <w:lang w:eastAsia="hu-HU"/>
              </w:rPr>
            </w:pPr>
            <w:r>
              <w:rPr>
                <w:lang w:eastAsia="hu-HU"/>
              </w:rPr>
              <w:t>6791 Szeged, Bölcs utca 11.</w:t>
            </w:r>
          </w:p>
        </w:tc>
        <w:tc>
          <w:tcPr>
            <w:tcW w:w="1842" w:type="dxa"/>
            <w:vMerge w:val="continue"/>
            <w:tcBorders>
              <w:left w:val="single" w:sz="4" w:space="0" w:color="000000"/>
              <w:bottom w:val="single" w:sz="4" w:space="0" w:color="000000"/>
              <w:right w:val="single" w:sz="4" w:space="0" w:color="000000"/>
            </w:tcBorders>
            <w:vAlign w:val="center"/>
          </w:tcPr>
          <w:p>
            <w:pPr>
              <w:pStyle w:val="Normal"/>
              <w:rPr>
                <w:lang w:eastAsia="hu-HU"/>
              </w:rPr>
            </w:pPr>
            <w:r>
              <w:rPr>
                <w:lang w:eastAsia="hu-HU"/>
              </w:rPr>
            </w:r>
          </w:p>
        </w:tc>
      </w:tr>
      <w:tr>
        <w:trPr>
          <w:trHeight w:val="285" w:hRule="atLeast"/>
        </w:trPr>
        <w:tc>
          <w:tcPr>
            <w:tcW w:w="851" w:type="dxa"/>
            <w:tcBorders>
              <w:left w:val="single" w:sz="4" w:space="0" w:color="000000"/>
              <w:bottom w:val="single" w:sz="4" w:space="0" w:color="000000"/>
              <w:right w:val="single" w:sz="4" w:space="0" w:color="000000"/>
            </w:tcBorders>
            <w:shd w:color="auto" w:fill="auto" w:val="clear"/>
            <w:vAlign w:val="bottom"/>
          </w:tcPr>
          <w:p>
            <w:pPr>
              <w:pStyle w:val="Normal"/>
              <w:rPr>
                <w:lang w:eastAsia="hu-HU"/>
              </w:rPr>
            </w:pPr>
            <w:r>
              <w:rPr>
                <w:lang w:eastAsia="hu-HU"/>
              </w:rPr>
              <w:t>11</w:t>
            </w:r>
          </w:p>
        </w:tc>
        <w:tc>
          <w:tcPr>
            <w:tcW w:w="8787" w:type="dxa"/>
            <w:gridSpan w:val="3"/>
            <w:tcBorders>
              <w:top w:val="single" w:sz="4" w:space="0" w:color="000000"/>
              <w:bottom w:val="single" w:sz="4" w:space="0" w:color="000000"/>
              <w:right w:val="single" w:sz="4" w:space="0" w:color="000000"/>
            </w:tcBorders>
            <w:shd w:color="auto" w:fill="auto" w:val="clear"/>
            <w:vAlign w:val="bottom"/>
          </w:tcPr>
          <w:p>
            <w:pPr>
              <w:pStyle w:val="Normal"/>
              <w:jc w:val="center"/>
              <w:rPr>
                <w:b/>
                <w:bCs/>
                <w:lang w:eastAsia="hu-HU"/>
              </w:rPr>
            </w:pPr>
            <w:r>
              <w:rPr>
                <w:b/>
                <w:bCs/>
                <w:lang w:eastAsia="hu-HU"/>
              </w:rPr>
              <w:t>Átmeneti elhelyezést nyújtó ellátás</w:t>
            </w:r>
          </w:p>
        </w:tc>
      </w:tr>
      <w:tr>
        <w:trPr>
          <w:trHeight w:val="570"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11.1</w:t>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Családok Átmeneti Otthona</w:t>
            </w:r>
          </w:p>
          <w:p>
            <w:pPr>
              <w:pStyle w:val="Normal"/>
              <w:rPr>
                <w:lang w:eastAsia="hu-HU"/>
              </w:rPr>
            </w:pPr>
            <w:r>
              <w:rPr>
                <w:lang w:eastAsia="hu-HU"/>
              </w:rPr>
              <w:t>Krízisközpont szolgáltatás</w:t>
            </w:r>
          </w:p>
        </w:tc>
        <w:tc>
          <w:tcPr>
            <w:tcW w:w="4820"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6710 Szeged, Kapisztrán út 60.</w:t>
            </w:r>
          </w:p>
        </w:tc>
        <w:tc>
          <w:tcPr>
            <w:tcW w:w="1842"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25</w:t>
            </w:r>
          </w:p>
        </w:tc>
      </w:tr>
      <w:tr>
        <w:trPr>
          <w:trHeight w:val="570"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11.2</w:t>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Családok Átmeneti Otthona Külső férőhely</w:t>
            </w:r>
          </w:p>
        </w:tc>
        <w:tc>
          <w:tcPr>
            <w:tcW w:w="4820"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 xml:space="preserve">6723 Szeged, Zöldfa utca 8. 7. em. 25. </w:t>
            </w:r>
          </w:p>
        </w:tc>
        <w:tc>
          <w:tcPr>
            <w:tcW w:w="1842"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4</w:t>
            </w:r>
          </w:p>
        </w:tc>
      </w:tr>
      <w:tr>
        <w:trPr>
          <w:trHeight w:val="570" w:hRule="atLeast"/>
        </w:trPr>
        <w:tc>
          <w:tcPr>
            <w:tcW w:w="851" w:type="dxa"/>
            <w:tcBorders>
              <w:left w:val="single" w:sz="4" w:space="0" w:color="000000"/>
              <w:bottom w:val="single" w:sz="4" w:space="0" w:color="000000"/>
              <w:right w:val="single" w:sz="4" w:space="0" w:color="000000"/>
            </w:tcBorders>
            <w:shd w:color="auto" w:fill="auto" w:val="clear"/>
            <w:vAlign w:val="center"/>
          </w:tcPr>
          <w:p>
            <w:pPr>
              <w:pStyle w:val="Normal"/>
              <w:rPr>
                <w:lang w:eastAsia="hu-HU"/>
              </w:rPr>
            </w:pPr>
            <w:r>
              <w:rPr>
                <w:lang w:eastAsia="hu-HU"/>
              </w:rPr>
              <w:t>11.3</w:t>
            </w:r>
          </w:p>
        </w:tc>
        <w:tc>
          <w:tcPr>
            <w:tcW w:w="2125" w:type="dxa"/>
            <w:tcBorders>
              <w:bottom w:val="single" w:sz="4" w:space="0" w:color="000000"/>
              <w:right w:val="single" w:sz="4" w:space="0" w:color="000000"/>
            </w:tcBorders>
            <w:shd w:color="auto" w:fill="auto" w:val="clear"/>
            <w:vAlign w:val="bottom"/>
          </w:tcPr>
          <w:p>
            <w:pPr>
              <w:pStyle w:val="Normal"/>
              <w:rPr>
                <w:lang w:eastAsia="hu-HU"/>
              </w:rPr>
            </w:pPr>
            <w:r>
              <w:rPr>
                <w:lang w:eastAsia="hu-HU"/>
              </w:rPr>
              <w:t>Gyermekek Átmeneti Otthona</w:t>
            </w:r>
          </w:p>
        </w:tc>
        <w:tc>
          <w:tcPr>
            <w:tcW w:w="4820"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6710 Szeged, Kapisztrán út 60.</w:t>
            </w:r>
          </w:p>
        </w:tc>
        <w:tc>
          <w:tcPr>
            <w:tcW w:w="1842" w:type="dxa"/>
            <w:tcBorders>
              <w:bottom w:val="single" w:sz="4" w:space="0" w:color="000000"/>
              <w:right w:val="single" w:sz="4" w:space="0" w:color="000000"/>
            </w:tcBorders>
            <w:shd w:color="auto" w:fill="auto" w:val="clear"/>
            <w:vAlign w:val="center"/>
          </w:tcPr>
          <w:p>
            <w:pPr>
              <w:pStyle w:val="Normal"/>
              <w:jc w:val="center"/>
              <w:rPr>
                <w:lang w:eastAsia="hu-HU"/>
              </w:rPr>
            </w:pPr>
            <w:r>
              <w:rPr>
                <w:lang w:eastAsia="hu-HU"/>
              </w:rPr>
              <w:t>12</w:t>
            </w:r>
          </w:p>
        </w:tc>
      </w:tr>
    </w:tbl>
    <w:p>
      <w:pPr>
        <w:pStyle w:val="Normal"/>
        <w:tabs>
          <w:tab w:val="clear" w:pos="708"/>
          <w:tab w:val="left" w:pos="240" w:leader="none"/>
        </w:tabs>
        <w:jc w:val="both"/>
        <w:rPr>
          <w:b/>
        </w:rPr>
      </w:pPr>
      <w:r>
        <w:rPr>
          <w:b/>
        </w:rPr>
      </w:r>
    </w:p>
    <w:p>
      <w:pPr>
        <w:pStyle w:val="Normal"/>
        <w:tabs>
          <w:tab w:val="clear" w:pos="708"/>
          <w:tab w:val="left" w:pos="240" w:leader="none"/>
        </w:tabs>
        <w:jc w:val="both"/>
        <w:rPr>
          <w:rFonts w:eastAsia="Lucida Sans Unicode"/>
          <w:kern w:val="2"/>
          <w:sz w:val="22"/>
          <w:szCs w:val="22"/>
        </w:rPr>
      </w:pPr>
      <w:r>
        <w:rPr>
          <w:b/>
        </w:rPr>
        <w:t xml:space="preserve">3. Az intézmény típusa: </w:t>
      </w:r>
      <w:r>
        <w:rPr/>
        <w:t>integrált (a szociális igazgatásról és szociális ellátásokról szóló 1993. évi III. tv. (továbbiakban: Szt.). 85/B. § (2) bekezdése szerint)</w:t>
      </w:r>
    </w:p>
    <w:p>
      <w:pPr>
        <w:pStyle w:val="Normal"/>
        <w:tabs>
          <w:tab w:val="clear" w:pos="708"/>
          <w:tab w:val="left" w:pos="567" w:leader="none"/>
          <w:tab w:val="left" w:pos="709" w:leader="none"/>
        </w:tabs>
        <w:spacing w:lineRule="atLeast" w:line="276" w:before="0" w:after="200"/>
        <w:jc w:val="both"/>
        <w:rPr/>
      </w:pPr>
      <w:r>
        <w:rPr>
          <w:b/>
        </w:rPr>
        <w:t>A költségvetési szerv működési (felvételi) körzete:</w:t>
      </w:r>
      <w:r>
        <w:rPr/>
        <w:t xml:space="preserve"> az egyes szolgáltatások tekintetében az ellátási területet az alábbiakban mutatjuk be. </w:t>
      </w:r>
    </w:p>
    <w:p>
      <w:pPr>
        <w:pStyle w:val="Normal"/>
        <w:jc w:val="both"/>
        <w:rPr>
          <w:u w:val="single"/>
        </w:rPr>
      </w:pPr>
      <w:r>
        <w:rPr>
          <w:u w:val="single"/>
        </w:rPr>
        <w:t>Szociális szakosított ellátást biztosító ápolást, gondozást nyújtó idősek otthona vonatkozásában:</w:t>
      </w:r>
    </w:p>
    <w:p>
      <w:pPr>
        <w:pStyle w:val="Normal"/>
        <w:jc w:val="both"/>
        <w:rPr/>
      </w:pPr>
      <w:r>
        <w:rPr/>
        <w:t>Szeged Megyei Jogú Város közigazgatási területe.</w:t>
      </w:r>
    </w:p>
    <w:p>
      <w:pPr>
        <w:pStyle w:val="Normal"/>
        <w:jc w:val="both"/>
        <w:rPr>
          <w:u w:val="single"/>
        </w:rPr>
      </w:pPr>
      <w:r>
        <w:rPr>
          <w:u w:val="single"/>
        </w:rPr>
      </w:r>
    </w:p>
    <w:p>
      <w:pPr>
        <w:pStyle w:val="Normal"/>
        <w:jc w:val="both"/>
        <w:rPr>
          <w:u w:val="single"/>
        </w:rPr>
      </w:pPr>
      <w:r>
        <w:rPr>
          <w:u w:val="single"/>
        </w:rPr>
        <w:t>Étkeztetés vonatkozásában:</w:t>
      </w:r>
    </w:p>
    <w:p>
      <w:pPr>
        <w:pStyle w:val="Normal"/>
        <w:jc w:val="both"/>
        <w:rPr/>
      </w:pPr>
      <w:r>
        <w:rPr/>
        <w:t>Szeged Megyei Jogú Város közigazgatási területe.</w:t>
      </w:r>
    </w:p>
    <w:p>
      <w:pPr>
        <w:pStyle w:val="Normal"/>
        <w:jc w:val="both"/>
        <w:rPr>
          <w:u w:val="single"/>
        </w:rPr>
      </w:pPr>
      <w:r>
        <w:rPr>
          <w:u w:val="single"/>
        </w:rPr>
        <w:t>Házi segítségnyújtás vonatkozásában:</w:t>
      </w:r>
    </w:p>
    <w:p>
      <w:pPr>
        <w:pStyle w:val="Normal"/>
        <w:jc w:val="both"/>
        <w:rPr/>
      </w:pPr>
      <w:r>
        <w:rPr/>
        <w:t>Szeged Megyei Jogú közigazgatási területe.</w:t>
      </w:r>
    </w:p>
    <w:p>
      <w:pPr>
        <w:pStyle w:val="Normal"/>
        <w:jc w:val="both"/>
        <w:rPr>
          <w:u w:val="single"/>
        </w:rPr>
      </w:pPr>
      <w:r>
        <w:rPr>
          <w:u w:val="single"/>
        </w:rPr>
      </w:r>
    </w:p>
    <w:p>
      <w:pPr>
        <w:pStyle w:val="Normal"/>
        <w:jc w:val="both"/>
        <w:rPr>
          <w:u w:val="single"/>
        </w:rPr>
      </w:pPr>
      <w:r>
        <w:rPr>
          <w:u w:val="single"/>
        </w:rPr>
        <w:t>Család- és Gyermekjóléti szolgálat:</w:t>
      </w:r>
    </w:p>
    <w:p>
      <w:pPr>
        <w:pStyle w:val="Normal"/>
        <w:jc w:val="both"/>
        <w:rPr/>
      </w:pPr>
      <w:r>
        <w:rPr/>
        <w:t>Szeged Megyei Jogú Város közigazgatási területe.</w:t>
      </w:r>
    </w:p>
    <w:p>
      <w:pPr>
        <w:pStyle w:val="Normal"/>
        <w:jc w:val="both"/>
        <w:rPr/>
      </w:pPr>
      <w:r>
        <w:rPr/>
      </w:r>
    </w:p>
    <w:p>
      <w:pPr>
        <w:pStyle w:val="Normal"/>
        <w:jc w:val="both"/>
        <w:rPr>
          <w:u w:val="single"/>
        </w:rPr>
      </w:pPr>
      <w:r>
        <w:rPr>
          <w:u w:val="single"/>
        </w:rPr>
        <w:t>Családok Átmeneti Otthona vonatkozásában:</w:t>
      </w:r>
    </w:p>
    <w:p>
      <w:pPr>
        <w:pStyle w:val="Normal"/>
        <w:jc w:val="both"/>
        <w:rPr/>
      </w:pPr>
      <w:r>
        <w:rPr/>
        <w:t>Szeged Megyei Jogú Város közigazgatási területe. Krízisközpont vonatkozásában az ellátás országos.</w:t>
      </w:r>
    </w:p>
    <w:p>
      <w:pPr>
        <w:pStyle w:val="Normal"/>
        <w:jc w:val="both"/>
        <w:rPr>
          <w:u w:val="single"/>
        </w:rPr>
      </w:pPr>
      <w:r>
        <w:rPr>
          <w:u w:val="single"/>
        </w:rPr>
      </w:r>
    </w:p>
    <w:p>
      <w:pPr>
        <w:pStyle w:val="Normal"/>
        <w:jc w:val="both"/>
        <w:rPr>
          <w:u w:val="single"/>
        </w:rPr>
      </w:pPr>
      <w:r>
        <w:rPr>
          <w:u w:val="single"/>
        </w:rPr>
        <w:t>Családok Átmeneti Otthona külső férőhely vonatkozásában:</w:t>
      </w:r>
    </w:p>
    <w:p>
      <w:pPr>
        <w:pStyle w:val="Normal"/>
        <w:jc w:val="both"/>
        <w:rPr/>
      </w:pPr>
      <w:r>
        <w:rPr/>
        <w:t xml:space="preserve">Szeged Megyei Jogú Város közigazgatási területe. </w:t>
      </w:r>
    </w:p>
    <w:p>
      <w:pPr>
        <w:pStyle w:val="Normal"/>
        <w:jc w:val="both"/>
        <w:rPr>
          <w:u w:val="single"/>
        </w:rPr>
      </w:pPr>
      <w:r>
        <w:rPr>
          <w:u w:val="single"/>
        </w:rPr>
      </w:r>
    </w:p>
    <w:p>
      <w:pPr>
        <w:pStyle w:val="Normal"/>
        <w:jc w:val="both"/>
        <w:rPr>
          <w:u w:val="single"/>
        </w:rPr>
      </w:pPr>
      <w:r>
        <w:rPr>
          <w:u w:val="single"/>
        </w:rPr>
        <w:t>Gyermekek Átmeneti Otthona vonatkozásában:</w:t>
      </w:r>
    </w:p>
    <w:p>
      <w:pPr>
        <w:pStyle w:val="Normal"/>
        <w:jc w:val="both"/>
        <w:rPr/>
      </w:pPr>
      <w:r>
        <w:rPr/>
        <w:t xml:space="preserve">Szeged Megyei Jogú Város közigazgatási területe. </w:t>
      </w:r>
    </w:p>
    <w:p>
      <w:pPr>
        <w:pStyle w:val="Normal"/>
        <w:jc w:val="both"/>
        <w:rPr/>
      </w:pPr>
      <w:r>
        <w:rPr/>
      </w:r>
    </w:p>
    <w:p>
      <w:pPr>
        <w:pStyle w:val="Normal"/>
        <w:jc w:val="both"/>
        <w:rPr>
          <w:u w:val="single"/>
        </w:rPr>
      </w:pPr>
      <w:r>
        <w:rPr>
          <w:u w:val="single"/>
        </w:rPr>
        <w:t>Népkonyha vonatkozásában:</w:t>
      </w:r>
    </w:p>
    <w:p>
      <w:pPr>
        <w:pStyle w:val="Normal"/>
        <w:jc w:val="both"/>
        <w:rPr/>
      </w:pPr>
      <w:r>
        <w:rPr/>
        <w:t>Szeged Megyei Jogú Város közigazgatási területe.</w:t>
      </w:r>
    </w:p>
    <w:p>
      <w:pPr>
        <w:pStyle w:val="Normal"/>
        <w:jc w:val="both"/>
        <w:rPr/>
      </w:pPr>
      <w:r>
        <w:rPr/>
      </w:r>
    </w:p>
    <w:p>
      <w:pPr>
        <w:pStyle w:val="Normal"/>
        <w:jc w:val="both"/>
        <w:rPr>
          <w:u w:val="single"/>
        </w:rPr>
      </w:pPr>
      <w:r>
        <w:rPr>
          <w:u w:val="single"/>
        </w:rPr>
        <w:t>Nappali Melegedő vonatkozásában:</w:t>
      </w:r>
    </w:p>
    <w:p>
      <w:pPr>
        <w:pStyle w:val="Normal"/>
        <w:jc w:val="both"/>
        <w:rPr/>
      </w:pPr>
      <w:r>
        <w:rPr/>
        <w:t xml:space="preserve">Szeged Megyei Jogú Város közigazgatási területe. </w:t>
      </w:r>
    </w:p>
    <w:p>
      <w:pPr>
        <w:pStyle w:val="Normal"/>
        <w:jc w:val="both"/>
        <w:rPr/>
      </w:pPr>
      <w:r>
        <w:rPr/>
      </w:r>
    </w:p>
    <w:p>
      <w:pPr>
        <w:pStyle w:val="Normal"/>
        <w:jc w:val="both"/>
        <w:rPr>
          <w:u w:val="single"/>
        </w:rPr>
      </w:pPr>
      <w:r>
        <w:rPr>
          <w:u w:val="single"/>
        </w:rPr>
        <w:t>Hajléktalanok Éjjeli Menedékhelye és Időszakos férőhelyszám-bővítés vonatkozásában:</w:t>
      </w:r>
    </w:p>
    <w:p>
      <w:pPr>
        <w:pStyle w:val="Normal"/>
        <w:jc w:val="both"/>
        <w:rPr/>
      </w:pPr>
      <w:r>
        <w:rPr/>
        <w:t xml:space="preserve">Szeged Megyei Jogú Város közigazgatási területe. </w:t>
      </w:r>
    </w:p>
    <w:p>
      <w:pPr>
        <w:pStyle w:val="Normal"/>
        <w:jc w:val="both"/>
        <w:rPr>
          <w:u w:val="single"/>
        </w:rPr>
      </w:pPr>
      <w:r>
        <w:rPr>
          <w:u w:val="single"/>
        </w:rPr>
      </w:r>
    </w:p>
    <w:p>
      <w:pPr>
        <w:pStyle w:val="Normal"/>
        <w:jc w:val="both"/>
        <w:rPr>
          <w:u w:val="single"/>
        </w:rPr>
      </w:pPr>
      <w:r>
        <w:rPr>
          <w:u w:val="single"/>
        </w:rPr>
        <w:t>Hajléktalanok Átmeneti Szállása és Időszakos férőhelyszám-bővítés, külső férőhely vonatkozásában:</w:t>
      </w:r>
    </w:p>
    <w:p>
      <w:pPr>
        <w:pStyle w:val="Normal"/>
        <w:jc w:val="both"/>
        <w:rPr/>
      </w:pPr>
      <w:r>
        <w:rPr/>
        <w:t>Szeged Megyei Jogú Város közigazgatási területe.</w:t>
      </w:r>
    </w:p>
    <w:p>
      <w:pPr>
        <w:pStyle w:val="Normal"/>
        <w:jc w:val="both"/>
        <w:rPr>
          <w:u w:val="single"/>
        </w:rPr>
      </w:pPr>
      <w:r>
        <w:rPr>
          <w:u w:val="single"/>
        </w:rPr>
      </w:r>
    </w:p>
    <w:p>
      <w:pPr>
        <w:pStyle w:val="Normal"/>
        <w:jc w:val="both"/>
        <w:rPr>
          <w:u w:val="single"/>
        </w:rPr>
      </w:pPr>
      <w:r>
        <w:rPr>
          <w:u w:val="single"/>
        </w:rPr>
        <w:t>Fogyatékosok Nappali Intézménye vonatkozásában:</w:t>
      </w:r>
    </w:p>
    <w:p>
      <w:pPr>
        <w:pStyle w:val="Normal"/>
        <w:jc w:val="both"/>
        <w:rPr/>
      </w:pPr>
      <w:bookmarkStart w:id="56" w:name="_Hlk184281389"/>
      <w:r>
        <w:rPr/>
        <w:t>Szeged Megyei Jogú Város, Domaszék Nagyközség, valamint Sándorfalva Város közigazgatási területe</w:t>
      </w:r>
      <w:bookmarkEnd w:id="56"/>
      <w:r>
        <w:rPr/>
        <w:t xml:space="preserve">. </w:t>
      </w:r>
    </w:p>
    <w:p>
      <w:pPr>
        <w:pStyle w:val="Normal"/>
        <w:jc w:val="both"/>
        <w:rPr/>
      </w:pPr>
      <w:r>
        <w:rPr/>
      </w:r>
    </w:p>
    <w:p>
      <w:pPr>
        <w:pStyle w:val="Normal"/>
        <w:jc w:val="both"/>
        <w:rPr>
          <w:u w:val="single"/>
        </w:rPr>
      </w:pPr>
      <w:r>
        <w:rPr>
          <w:u w:val="single"/>
        </w:rPr>
        <w:t>Nappali ellátást nyújtó idősek klubjai vonatkozásában:</w:t>
      </w:r>
    </w:p>
    <w:p>
      <w:pPr>
        <w:pStyle w:val="Normal"/>
        <w:jc w:val="both"/>
        <w:rPr/>
      </w:pPr>
      <w:r>
        <w:rPr/>
        <w:t>Szeged Megyei Jogú Város közigazgatási területe.</w:t>
      </w:r>
    </w:p>
    <w:p>
      <w:pPr>
        <w:pStyle w:val="Normal"/>
        <w:jc w:val="both"/>
        <w:rPr/>
      </w:pPr>
      <w:r>
        <w:rPr/>
      </w:r>
    </w:p>
    <w:p>
      <w:pPr>
        <w:pStyle w:val="Normal"/>
        <w:jc w:val="both"/>
        <w:rPr>
          <w:u w:val="single"/>
        </w:rPr>
      </w:pPr>
      <w:r>
        <w:rPr>
          <w:u w:val="single"/>
        </w:rPr>
        <w:t>Drogambulancia (</w:t>
      </w:r>
      <w:r>
        <w:rPr>
          <w:bCs/>
          <w:u w:val="single"/>
        </w:rPr>
        <w:t>Járóbeteg szakellátás, Pszichiátriai gondozás, Addiktológiai gondozás</w:t>
      </w:r>
      <w:r>
        <w:rPr>
          <w:u w:val="single"/>
        </w:rPr>
        <w:t>) vonatkozásában:</w:t>
      </w:r>
    </w:p>
    <w:p>
      <w:pPr>
        <w:pStyle w:val="Normal"/>
        <w:jc w:val="both"/>
        <w:rPr/>
      </w:pPr>
      <w:r>
        <w:rPr/>
        <w:t xml:space="preserve">Szeged Megyei Jogú Város közigazgatási területe, valamint Csongrád-Csanád Vármegye és Bács-Kiskun Vármegye területén belül, ezen megyékhez tartozó - </w:t>
      </w:r>
      <w:r>
        <w:rPr>
          <w:bCs/>
        </w:rPr>
        <w:t xml:space="preserve">az ÁNTSZ Dél-alföldi Regionális Intézete 815-6/2010. számú határozatának mellékletében szakmakód szerint, szakmánként megjelölt - </w:t>
      </w:r>
      <w:r>
        <w:rPr/>
        <w:t>települések közigazgatási területe.</w:t>
      </w:r>
    </w:p>
    <w:p>
      <w:pPr>
        <w:pStyle w:val="Normal"/>
        <w:tabs>
          <w:tab w:val="clear" w:pos="708"/>
          <w:tab w:val="left" w:pos="9072" w:leader="dot"/>
          <w:tab w:val="left" w:pos="9781" w:leader="dot"/>
          <w:tab w:val="left" w:pos="16443" w:leader="dot"/>
        </w:tabs>
        <w:suppressAutoHyphens w:val="false"/>
        <w:spacing w:before="80" w:after="0"/>
        <w:ind w:right="-1"/>
        <w:jc w:val="both"/>
        <w:rPr>
          <w:bCs/>
          <w:strike/>
          <w:color w:val="FF0000"/>
          <w:u w:val="single"/>
        </w:rPr>
      </w:pPr>
      <w:r>
        <w:rPr>
          <w:bCs/>
          <w:strike/>
          <w:color w:val="FF0000"/>
          <w:u w:val="single"/>
        </w:rPr>
      </w:r>
    </w:p>
    <w:p>
      <w:pPr>
        <w:pStyle w:val="Normal"/>
        <w:jc w:val="both"/>
        <w:rPr>
          <w:u w:val="single"/>
        </w:rPr>
      </w:pPr>
      <w:r>
        <w:rPr>
          <w:u w:val="single"/>
        </w:rPr>
        <w:t xml:space="preserve">Közösségi ellátás (szenvedélybetegek részére nyújtott alacsony-küszöbű ellátás) vonatkozásában: </w:t>
      </w:r>
    </w:p>
    <w:p>
      <w:pPr>
        <w:pStyle w:val="Normal"/>
        <w:jc w:val="both"/>
        <w:rPr/>
      </w:pPr>
      <w:r>
        <w:rPr/>
        <w:t xml:space="preserve">Szeged Megyei Jogú Város közigazgatási területe. </w:t>
      </w:r>
    </w:p>
    <w:p>
      <w:pPr>
        <w:pStyle w:val="Normal"/>
        <w:jc w:val="both"/>
        <w:rPr/>
      </w:pPr>
      <w:r>
        <w:rPr/>
      </w:r>
    </w:p>
    <w:p>
      <w:pPr>
        <w:pStyle w:val="Normal"/>
        <w:jc w:val="both"/>
        <w:rPr>
          <w:u w:val="single"/>
        </w:rPr>
      </w:pPr>
      <w:r>
        <w:rPr>
          <w:u w:val="single"/>
        </w:rPr>
        <w:t>Nappali ellátás szenvedélybetegek részére vonatkozásában:</w:t>
      </w:r>
    </w:p>
    <w:p>
      <w:pPr>
        <w:pStyle w:val="Normal"/>
        <w:jc w:val="both"/>
        <w:rPr/>
      </w:pPr>
      <w:r>
        <w:rPr/>
        <w:t xml:space="preserve">Szeged Megyei Jogú Város közigazgatási területe. </w:t>
      </w:r>
    </w:p>
    <w:p>
      <w:pPr>
        <w:pStyle w:val="Normal"/>
        <w:jc w:val="both"/>
        <w:rPr/>
      </w:pPr>
      <w:r>
        <w:rPr/>
      </w:r>
    </w:p>
    <w:p>
      <w:pPr>
        <w:pStyle w:val="Normal"/>
        <w:jc w:val="both"/>
        <w:rPr/>
      </w:pPr>
      <w:r>
        <w:rPr>
          <w:u w:val="single"/>
        </w:rPr>
        <w:t>Tanyagondnoki szolgáltatás vonatkozásában az ellátási terület:</w:t>
      </w:r>
      <w:r>
        <w:rPr/>
        <w:t xml:space="preserve"> </w:t>
      </w:r>
    </w:p>
    <w:p>
      <w:pPr>
        <w:pStyle w:val="Normal"/>
        <w:jc w:val="both"/>
        <w:rPr/>
      </w:pPr>
      <w:r>
        <w:rPr/>
        <w:t>Szeged Megyei Jogú Város közigazgatási területe.</w:t>
      </w:r>
    </w:p>
    <w:p>
      <w:pPr>
        <w:pStyle w:val="Normal"/>
        <w:jc w:val="both"/>
        <w:rPr>
          <w:b/>
        </w:rPr>
      </w:pPr>
      <w:r>
        <w:rPr/>
        <w:t>Szeged Megyei Jogú Városban az egyes tanyagondnoki szolgálatok által ellátandó szolgáltatási</w:t>
      </w:r>
      <w:r>
        <w:rPr>
          <w:b/>
        </w:rPr>
        <w:t xml:space="preserve"> </w:t>
      </w:r>
      <w:r>
        <w:rPr/>
        <w:t>körzetek határai a következők:</w:t>
      </w:r>
    </w:p>
    <w:p>
      <w:pPr>
        <w:pStyle w:val="BodyText"/>
        <w:rPr>
          <w:b/>
          <w:szCs w:val="24"/>
        </w:rPr>
      </w:pPr>
      <w:r>
        <w:rPr>
          <w:b/>
          <w:szCs w:val="24"/>
        </w:rPr>
        <w:t xml:space="preserve">I. körzet </w:t>
        <w:tab/>
        <w:t xml:space="preserve">- </w:t>
        <w:tab/>
        <w:t xml:space="preserve">1. tanyagondnoki szolgálat </w:t>
      </w:r>
    </w:p>
    <w:p>
      <w:pPr>
        <w:pStyle w:val="BodyText"/>
        <w:rPr>
          <w:bCs/>
          <w:szCs w:val="24"/>
        </w:rPr>
      </w:pPr>
      <w:r>
        <w:rPr>
          <w:bCs/>
          <w:szCs w:val="24"/>
        </w:rPr>
        <w:t>Az I. körzet területe:</w:t>
      </w:r>
      <w:r>
        <w:rPr>
          <w:szCs w:val="24"/>
        </w:rPr>
        <w:t xml:space="preserve"> </w:t>
      </w:r>
      <w:r>
        <w:rPr>
          <w:bCs/>
          <w:szCs w:val="24"/>
        </w:rPr>
        <w:t>Faragó dűlő, Széktó dűlő, Seregélyes dűlő, Ipar dűlő, Sia dűlő, Öreghegy dűlő területe</w:t>
      </w:r>
    </w:p>
    <w:p>
      <w:pPr>
        <w:pStyle w:val="BodyText"/>
        <w:rPr>
          <w:bCs/>
          <w:szCs w:val="24"/>
        </w:rPr>
      </w:pPr>
      <w:r>
        <w:rPr>
          <w:szCs w:val="24"/>
          <w:u w:val="single"/>
        </w:rPr>
        <w:t>1. tanyagondnoki szolgálat</w:t>
      </w:r>
      <w:r>
        <w:rPr>
          <w:bCs/>
          <w:szCs w:val="24"/>
        </w:rPr>
        <w:t xml:space="preserve"> által ellátottak száma: 392 fő.</w:t>
      </w:r>
    </w:p>
    <w:p>
      <w:pPr>
        <w:pStyle w:val="BodyText"/>
        <w:rPr>
          <w:b/>
          <w:szCs w:val="24"/>
        </w:rPr>
      </w:pPr>
      <w:r>
        <w:rPr>
          <w:b/>
          <w:szCs w:val="24"/>
        </w:rPr>
      </w:r>
    </w:p>
    <w:p>
      <w:pPr>
        <w:pStyle w:val="BodyText"/>
        <w:rPr>
          <w:b/>
          <w:szCs w:val="24"/>
        </w:rPr>
      </w:pPr>
      <w:r>
        <w:rPr>
          <w:b/>
          <w:szCs w:val="24"/>
        </w:rPr>
        <w:t xml:space="preserve">II. körzet </w:t>
        <w:tab/>
        <w:t xml:space="preserve">- </w:t>
        <w:tab/>
        <w:t>2. tanyagondnoki szolgálat</w:t>
      </w:r>
    </w:p>
    <w:p>
      <w:pPr>
        <w:pStyle w:val="Normal"/>
        <w:spacing w:lineRule="auto" w:line="247" w:before="0" w:after="11"/>
        <w:jc w:val="both"/>
        <w:rPr>
          <w:rFonts w:eastAsia="Lucida Sans Unicode"/>
          <w:bCs/>
          <w:kern w:val="2"/>
        </w:rPr>
      </w:pPr>
      <w:r>
        <w:rPr>
          <w:bCs/>
        </w:rPr>
        <w:t xml:space="preserve">A II. körzet területe: </w:t>
      </w:r>
      <w:r>
        <w:rPr>
          <w:rFonts w:eastAsia="Lucida Sans Unicode"/>
          <w:bCs/>
          <w:kern w:val="2"/>
        </w:rPr>
        <w:t>Rózsalapos dűlő, valamint a Zsombói út és a Szeged-Hódmezővásárhely vasútvonal között található terület</w:t>
      </w:r>
    </w:p>
    <w:p>
      <w:pPr>
        <w:pStyle w:val="BodyText"/>
        <w:rPr>
          <w:bCs/>
          <w:szCs w:val="24"/>
        </w:rPr>
      </w:pPr>
      <w:r>
        <w:rPr>
          <w:szCs w:val="24"/>
          <w:u w:val="single"/>
        </w:rPr>
        <w:t>2. tanyagondnoki szolgálat</w:t>
      </w:r>
      <w:r>
        <w:rPr>
          <w:bCs/>
          <w:szCs w:val="24"/>
        </w:rPr>
        <w:t xml:space="preserve"> által ellátottak száma: 286 fő.</w:t>
      </w:r>
    </w:p>
    <w:p>
      <w:pPr>
        <w:pStyle w:val="Normal"/>
        <w:tabs>
          <w:tab w:val="clear" w:pos="708"/>
          <w:tab w:val="left" w:pos="9072" w:leader="dot"/>
          <w:tab w:val="left" w:pos="9781" w:leader="dot"/>
          <w:tab w:val="left" w:pos="16443" w:leader="dot"/>
        </w:tabs>
        <w:suppressAutoHyphens w:val="false"/>
        <w:spacing w:before="80" w:after="0"/>
        <w:ind w:right="-1"/>
        <w:jc w:val="both"/>
        <w:rPr>
          <w:rFonts w:ascii="Cambria" w:hAnsi="Cambria" w:asciiTheme="majorHAnsi" w:hAnsiTheme="majorHAnsi"/>
          <w:bCs/>
          <w:u w:val="single"/>
        </w:rPr>
      </w:pPr>
      <w:r>
        <w:rPr>
          <w:rFonts w:asciiTheme="majorHAnsi" w:hAnsiTheme="majorHAnsi" w:ascii="Cambria" w:hAnsi="Cambria"/>
          <w:bCs/>
          <w:u w:val="single"/>
        </w:rPr>
      </w:r>
      <w:bookmarkStart w:id="57" w:name="_Hlk169274826"/>
      <w:bookmarkStart w:id="58" w:name="_Hlk169274826"/>
    </w:p>
    <w:p>
      <w:pPr>
        <w:pStyle w:val="Normal"/>
        <w:tabs>
          <w:tab w:val="clear" w:pos="708"/>
          <w:tab w:val="left" w:pos="9072" w:leader="dot"/>
          <w:tab w:val="left" w:pos="9781" w:leader="dot"/>
          <w:tab w:val="left" w:pos="16443" w:leader="dot"/>
        </w:tabs>
        <w:suppressAutoHyphens w:val="false"/>
        <w:spacing w:before="80" w:after="0"/>
        <w:ind w:right="-1"/>
        <w:jc w:val="both"/>
        <w:rPr>
          <w:bCs/>
          <w:u w:val="single"/>
        </w:rPr>
      </w:pPr>
      <w:r>
        <w:rPr>
          <w:bCs/>
          <w:u w:val="single"/>
        </w:rPr>
        <w:t>Támogató szolgáltatás vonatkozásában:</w:t>
      </w:r>
    </w:p>
    <w:p>
      <w:pPr>
        <w:pStyle w:val="Normal"/>
        <w:jc w:val="both"/>
        <w:rPr>
          <w:bCs/>
        </w:rPr>
      </w:pPr>
      <w:bookmarkStart w:id="59" w:name="_Hlk169274826"/>
      <w:r>
        <w:rPr>
          <w:bCs/>
        </w:rPr>
        <w:t>Szeged Megyei Jogú Város közigazgatási területe.</w:t>
      </w:r>
      <w:bookmarkEnd w:id="59"/>
    </w:p>
    <w:p>
      <w:pPr>
        <w:pStyle w:val="BodyText"/>
        <w:rPr>
          <w:bCs/>
          <w:szCs w:val="24"/>
        </w:rPr>
      </w:pPr>
      <w:r>
        <w:rPr>
          <w:bCs/>
          <w:szCs w:val="24"/>
        </w:rPr>
      </w:r>
    </w:p>
    <w:p>
      <w:pPr>
        <w:pStyle w:val="Normal"/>
        <w:jc w:val="both"/>
        <w:rPr>
          <w:sz w:val="22"/>
          <w:szCs w:val="22"/>
        </w:rPr>
      </w:pPr>
      <w:r>
        <w:rPr>
          <w:b/>
          <w:bCs/>
        </w:rPr>
        <w:t>4. Alapító szerv neve:</w:t>
      </w:r>
      <w:r>
        <w:rPr>
          <w:b/>
          <w:i/>
        </w:rPr>
        <w:t xml:space="preserve"> </w:t>
        <w:tab/>
        <w:tab/>
      </w:r>
      <w:r>
        <w:rPr/>
        <w:t>Szeged Megyei Jogú Város Önkormányzata</w:t>
      </w:r>
    </w:p>
    <w:p>
      <w:pPr>
        <w:pStyle w:val="Normal"/>
        <w:rPr/>
      </w:pPr>
      <w:r>
        <w:rPr/>
        <w:tab/>
        <w:tab/>
        <w:tab/>
        <w:tab/>
        <w:tab/>
        <w:t>6720 Szeged, Széchenyi tér 10.</w:t>
      </w:r>
    </w:p>
    <w:p>
      <w:pPr>
        <w:pStyle w:val="Normal"/>
        <w:rPr>
          <w:bCs/>
        </w:rPr>
      </w:pPr>
      <w:r>
        <w:rPr>
          <w:bCs/>
        </w:rPr>
        <w:tab/>
        <w:tab/>
        <w:tab/>
        <w:tab/>
        <w:tab/>
        <w:t>Levelezési címe: 6720 Szeged, Széchenyi tér 10.</w:t>
      </w:r>
    </w:p>
    <w:p>
      <w:pPr>
        <w:pStyle w:val="Normal"/>
        <w:tabs>
          <w:tab w:val="clear" w:pos="708"/>
          <w:tab w:val="left" w:pos="4530" w:leader="none"/>
        </w:tabs>
        <w:rPr>
          <w:bCs/>
        </w:rPr>
      </w:pPr>
      <w:r>
        <w:rPr>
          <w:bCs/>
        </w:rPr>
      </w:r>
    </w:p>
    <w:p>
      <w:pPr>
        <w:pStyle w:val="Normal"/>
        <w:jc w:val="both"/>
        <w:rPr>
          <w:sz w:val="22"/>
          <w:szCs w:val="22"/>
        </w:rPr>
      </w:pPr>
      <w:r>
        <w:rPr>
          <w:b/>
          <w:bCs/>
          <w:i/>
        </w:rPr>
        <w:t xml:space="preserve">5. </w:t>
      </w:r>
      <w:r>
        <w:rPr>
          <w:b/>
          <w:bCs/>
        </w:rPr>
        <w:t>Irányító szerve:</w:t>
      </w:r>
      <w:r>
        <w:rPr>
          <w:b/>
          <w:bCs/>
          <w:i/>
        </w:rPr>
        <w:tab/>
        <w:tab/>
        <w:tab/>
      </w:r>
      <w:r>
        <w:rPr/>
        <w:t>Szeged Megyei Jogú Város Önkormányzatának Közgyűlése</w:t>
      </w:r>
    </w:p>
    <w:p>
      <w:pPr>
        <w:pStyle w:val="Normal"/>
        <w:rPr/>
      </w:pPr>
      <w:r>
        <w:rPr/>
        <w:tab/>
        <w:tab/>
        <w:tab/>
        <w:tab/>
        <w:tab/>
        <w:t>6720 Szeged, Széchenyi tér 10.</w:t>
      </w:r>
    </w:p>
    <w:p>
      <w:pPr>
        <w:pStyle w:val="Normal"/>
        <w:rPr>
          <w:b/>
          <w:bCs/>
          <w:i/>
          <w:i/>
        </w:rPr>
      </w:pPr>
      <w:r>
        <w:rPr>
          <w:bCs/>
        </w:rPr>
        <w:tab/>
        <w:tab/>
        <w:tab/>
        <w:tab/>
        <w:tab/>
        <w:t>Levelezési címe: 6720 Szeged, Széchenyi tér 10</w:t>
      </w:r>
      <w:r>
        <w:rPr>
          <w:b/>
          <w:bCs/>
          <w:i/>
        </w:rPr>
        <w:tab/>
      </w:r>
    </w:p>
    <w:p>
      <w:pPr>
        <w:pStyle w:val="Normal"/>
        <w:tabs>
          <w:tab w:val="clear" w:pos="708"/>
          <w:tab w:val="left" w:pos="4530" w:leader="none"/>
          <w:tab w:val="left" w:pos="8496" w:leader="none"/>
        </w:tabs>
        <w:rPr>
          <w:b/>
          <w:bCs/>
          <w:i/>
          <w:i/>
        </w:rPr>
      </w:pPr>
      <w:r>
        <w:rPr>
          <w:b/>
          <w:bCs/>
          <w:i/>
        </w:rPr>
      </w:r>
    </w:p>
    <w:p>
      <w:pPr>
        <w:pStyle w:val="Normal"/>
        <w:rPr>
          <w:b/>
        </w:rPr>
      </w:pPr>
      <w:r>
        <w:rPr>
          <w:b/>
          <w:iCs/>
        </w:rPr>
        <w:t>6. Jogállása</w:t>
      </w:r>
      <w:r>
        <w:rPr>
          <w:b/>
          <w:i/>
          <w:iCs/>
        </w:rPr>
        <w:t xml:space="preserve">: </w:t>
      </w:r>
      <w:r>
        <w:rPr/>
        <w:t>gazdasági szervezettel rendelkező intézmény</w:t>
      </w:r>
    </w:p>
    <w:p>
      <w:pPr>
        <w:pStyle w:val="Normal"/>
        <w:rPr>
          <w:b/>
          <w:i/>
          <w:i/>
        </w:rPr>
      </w:pPr>
      <w:r>
        <w:rPr>
          <w:b/>
          <w:i/>
        </w:rPr>
      </w:r>
    </w:p>
    <w:p>
      <w:pPr>
        <w:pStyle w:val="Normal"/>
        <w:rPr>
          <w:b/>
          <w:iCs/>
        </w:rPr>
      </w:pPr>
      <w:r>
        <w:rPr>
          <w:b/>
          <w:iCs/>
        </w:rPr>
        <w:t>7. Jogszabályban meghatározott közfeladata:</w:t>
      </w:r>
    </w:p>
    <w:p>
      <w:pPr>
        <w:pStyle w:val="Normal"/>
        <w:jc w:val="both"/>
        <w:rPr/>
      </w:pPr>
      <w:r>
        <w:rPr/>
        <w:t xml:space="preserve">Az Szt. 1993. évi III. törvény 67-68/A. §-aiban meghatározott feladatok ellátásával összefüggő tevékenység, illetve ugyanezen törvény 60.§, 62. §, 63.§, 64. §, 65/A. §, 65/F., 72-73. §., 80. §. e)-f) pontjaiban meghatározott szociális ellátások (tanyagondnoki szolgáltatás, étkeztetés, házi segítségnyújtás, családsegítés, közösségi ellátások, nappali ellátás, idősek nappali ellátása, fogyatékos személyek nappali ellátása, szenvedélybetegek nappali ellátása, támogató szolgáltatás, hajléktalanok átmeneti elhelyezését nyújtó intézmények feladatai), valamint a gyermekek védelméről és a gyámügyi igazgatásról szóló 1997. évi XXXI. törvény (továbbiakban: Gyvt.) 39.§, 40. § és 41. §, 42. §, 50. §; 51.§; 66. §-aiban meghatározott ellátások (gyermekjóléti szolgáltatás, -szolgálat, gyermekek napközbeni ellátása, családok átmeneti otthona, gyermekek átmeneti otthona), valamint az egészségügyről szóló 1997. évi CLIV. törvény 89. §, 91. §, 100. §-aiban meghatározott ellátások (járóbeteg szakellátás). </w:t>
      </w:r>
    </w:p>
    <w:p>
      <w:pPr>
        <w:pStyle w:val="Normal"/>
        <w:jc w:val="both"/>
        <w:rPr/>
      </w:pPr>
      <w:r>
        <w:rPr/>
      </w:r>
    </w:p>
    <w:p>
      <w:pPr>
        <w:pStyle w:val="Normal"/>
        <w:jc w:val="both"/>
        <w:rPr/>
      </w:pPr>
      <w:r>
        <w:rPr>
          <w:b/>
          <w:iCs/>
        </w:rPr>
        <w:t xml:space="preserve">8. Működési köre: </w:t>
      </w:r>
      <w:r>
        <w:rPr/>
        <w:t>Szeged Megyei Jogú Város közigazgatási területe, valamint a 3. pontban foglalt ellátási területek.</w:t>
      </w:r>
    </w:p>
    <w:p>
      <w:pPr>
        <w:pStyle w:val="Normal"/>
        <w:jc w:val="both"/>
        <w:rPr/>
      </w:pPr>
      <w:r>
        <w:rPr/>
      </w:r>
    </w:p>
    <w:p>
      <w:pPr>
        <w:pStyle w:val="Normal"/>
        <w:jc w:val="both"/>
        <w:rPr>
          <w:b/>
          <w:bCs/>
        </w:rPr>
      </w:pPr>
      <w:r>
        <w:rPr>
          <w:b/>
          <w:bCs/>
        </w:rPr>
        <w:t>9. A költségvetési szerv vezetőjének kinevezési rendje:</w:t>
      </w:r>
    </w:p>
    <w:p>
      <w:pPr>
        <w:pStyle w:val="Normal"/>
        <w:jc w:val="both"/>
        <w:rPr/>
      </w:pPr>
      <w:r>
        <w:rPr/>
        <w:t>A helyi önkormányzatokról szóló 2011. évi CLXXXIX. tv., a közalkalmazottak jogállásáról szóló 1992. évi XXXIII. törvény (továbbiakban: Kjt.)., a közalkalmazottak jogállásáról szóló 1992. évi XXXIII. törvénynek, a szociális, valamint a gyermekjóléti és gyermekvédelmi ágazatban történő végrehajtásáról szóló 257/2000. (XII.26.) Korm. rendelet, a személyes gondoskodást nyújtó szociális intézmények szakmai feladatairól és működésük feltételeiről szóló 1/2000. (I.7.) SzCsM rendelet, valamint a személyes gondoskodást nyújtó gyermekjóléti, gyermekvédelmi intézmények, valamint személyek szakmai feladatairól és működési feltételeiről szóló 15/1998. (IV.30.) NM rendelet alapján.</w:t>
      </w:r>
    </w:p>
    <w:p>
      <w:pPr>
        <w:pStyle w:val="Normal"/>
        <w:jc w:val="both"/>
        <w:rPr/>
      </w:pPr>
      <w:r>
        <w:rPr/>
        <w:t>Az intézmény vezetője a Főigazgató, akit Szeged Megyei Jogú Város Önkormányzata pályázati eljárás keretében határozott időre szólóan, legfeljebb 5 évre nevez ki. A Főigazgató közalkalmazotti jogviszonyban kerül foglalkoztatásra. A főigazgató megbízásáról, illetve a megbízás visszavonásáról Szeged Megyei Jogú Város Közgyűlése dönt, az egyéb munkáltatói jogokat Szeged Megyei Jogú Város polgármestere gyakorolja.</w:t>
      </w:r>
    </w:p>
    <w:p>
      <w:pPr>
        <w:pStyle w:val="Normal"/>
        <w:jc w:val="both"/>
        <w:rPr/>
      </w:pPr>
      <w:r>
        <w:rPr/>
        <w:t>Az utasítási és ellenőrzési jog gyakorlása a Szeged Megyei Jogú Város Önkormányzata polgármestere jogosult.</w:t>
      </w:r>
    </w:p>
    <w:p>
      <w:pPr>
        <w:pStyle w:val="Normal"/>
        <w:jc w:val="both"/>
        <w:rPr/>
      </w:pPr>
      <w:r>
        <w:rPr/>
      </w:r>
    </w:p>
    <w:p>
      <w:pPr>
        <w:pStyle w:val="Normal"/>
        <w:rPr>
          <w:b/>
          <w:iCs/>
        </w:rPr>
      </w:pPr>
      <w:r>
        <w:rPr>
          <w:b/>
          <w:iCs/>
        </w:rPr>
        <w:t>10. Foglalkoztatottak jogviszonya:</w:t>
      </w:r>
    </w:p>
    <w:p>
      <w:pPr>
        <w:pStyle w:val="Normal"/>
        <w:tabs>
          <w:tab w:val="clear" w:pos="708"/>
          <w:tab w:val="left" w:pos="9072" w:leader="none"/>
        </w:tabs>
        <w:jc w:val="both"/>
        <w:rPr/>
      </w:pPr>
      <w:r>
        <w:rPr/>
        <w:t>Foglalkoztatottjainak jogviszonya alapesetben közalkalmazott, melyekre a Kjt. az irányadó. Egyes foglalkoztatottjai egészségügyi szolgálati jogviszonnyal rendelkeznek, melyekre nézve 2020. évi C. törvény az egészségügyi szolgálati jogviszonyról, valamint a munka törvénykönyvéről szóló 2012. évi I. törvény az irányadó. Egyéb foglalkoztatásra irányuló jogviszonyra a Polgári Törvénykönyvről szóló 2013. évi V. törvény (pl. megbízási jogviszony) rendelkezései az irányadóak.</w:t>
      </w:r>
    </w:p>
    <w:p>
      <w:pPr>
        <w:pStyle w:val="Normal"/>
        <w:jc w:val="both"/>
        <w:rPr/>
      </w:pPr>
      <w:r>
        <w:rPr/>
        <w:t>Az intézmény alkalmazottja felett a munkáltatói jogokat a Főigazgató gyakorolja, kivéve a gazdasági szervezet vezetője tekintetében. A gazdasági vezető kinevezése vagy megbízása, felmentése vagy a megbízás visszavonása, díjazásának megállapítása, fegyelmi eljárásban való döntés joga az irányító szerv vezetőjét, a polgármestert illeti meg, az egyéb munkáltatói jogok gyakorlása a Főigazgató hatáskörébe tartozik. Az intézmény által foglalkoztatott létszámot Szeged Megyei Jogú Város Önkormányzata állapítja meg.</w:t>
      </w:r>
    </w:p>
    <w:p>
      <w:pPr>
        <w:pStyle w:val="Normal"/>
        <w:jc w:val="both"/>
        <w:rPr/>
      </w:pPr>
      <w:r>
        <w:rPr/>
      </w:r>
    </w:p>
    <w:p>
      <w:pPr>
        <w:pStyle w:val="Normal"/>
        <w:jc w:val="both"/>
        <w:rPr>
          <w:b/>
        </w:rPr>
      </w:pPr>
      <w:r>
        <w:rPr>
          <w:b/>
        </w:rPr>
        <w:t>11. Képviselet:</w:t>
      </w:r>
    </w:p>
    <w:p>
      <w:pPr>
        <w:pStyle w:val="Szvegtrzs21"/>
        <w:rPr/>
      </w:pPr>
      <w:r>
        <w:rPr/>
        <w:t>A költségvetési szerv képviseletét a Főigazgató látja el.</w:t>
      </w:r>
    </w:p>
    <w:p>
      <w:pPr>
        <w:pStyle w:val="Normal"/>
        <w:jc w:val="both"/>
        <w:rPr>
          <w:b/>
          <w:bCs/>
        </w:rPr>
      </w:pPr>
      <w:r>
        <w:rPr>
          <w:b/>
          <w:bCs/>
        </w:rPr>
      </w:r>
    </w:p>
    <w:p>
      <w:pPr>
        <w:pStyle w:val="Normal"/>
        <w:jc w:val="both"/>
        <w:rPr>
          <w:b/>
          <w:bCs/>
        </w:rPr>
      </w:pPr>
      <w:r>
        <w:rPr>
          <w:b/>
          <w:bCs/>
        </w:rPr>
        <w:t>12. Feladata, alaptevékenysége:</w:t>
      </w:r>
    </w:p>
    <w:p>
      <w:pPr>
        <w:pStyle w:val="Normal"/>
        <w:jc w:val="both"/>
        <w:rPr>
          <w:b/>
          <w:bCs/>
        </w:rPr>
      </w:pPr>
      <w:r>
        <w:rPr>
          <w:b/>
          <w:bCs/>
        </w:rPr>
      </w:r>
    </w:p>
    <w:p>
      <w:pPr>
        <w:pStyle w:val="ListParagraph"/>
        <w:ind w:left="0"/>
        <w:jc w:val="both"/>
        <w:rPr>
          <w:b/>
          <w:bCs/>
          <w:u w:val="single"/>
        </w:rPr>
      </w:pPr>
      <w:r>
        <w:rPr>
          <w:b/>
          <w:bCs/>
          <w:u w:val="single"/>
        </w:rPr>
        <w:t>I. Integrált intézmény keretében látja el az alábbi feladatokat:</w:t>
      </w:r>
    </w:p>
    <w:p>
      <w:pPr>
        <w:pStyle w:val="ListParagraph"/>
        <w:ind w:left="1080"/>
        <w:jc w:val="both"/>
        <w:rPr>
          <w:b/>
          <w:bCs/>
          <w:u w:val="single"/>
        </w:rPr>
      </w:pPr>
      <w:r>
        <w:rPr>
          <w:b/>
          <w:bCs/>
          <w:u w:val="single"/>
        </w:rPr>
      </w:r>
    </w:p>
    <w:p>
      <w:pPr>
        <w:pStyle w:val="Normal"/>
        <w:numPr>
          <w:ilvl w:val="0"/>
          <w:numId w:val="12"/>
        </w:numPr>
        <w:tabs>
          <w:tab w:val="clear" w:pos="708"/>
          <w:tab w:val="left" w:pos="240" w:leader="none"/>
        </w:tabs>
        <w:spacing w:lineRule="atLeast" w:line="276"/>
        <w:ind w:hanging="240" w:left="240"/>
        <w:jc w:val="both"/>
        <w:rPr>
          <w:bCs/>
          <w:i/>
          <w:i/>
        </w:rPr>
      </w:pPr>
      <w:r>
        <w:rPr>
          <w:bCs/>
          <w:i/>
        </w:rPr>
        <w:t>szociális alapszolgáltatások</w:t>
      </w:r>
    </w:p>
    <w:p>
      <w:pPr>
        <w:pStyle w:val="Normal"/>
        <w:numPr>
          <w:ilvl w:val="0"/>
          <w:numId w:val="13"/>
        </w:numPr>
        <w:tabs>
          <w:tab w:val="clear" w:pos="708"/>
          <w:tab w:val="left" w:pos="0" w:leader="none"/>
          <w:tab w:val="left" w:pos="709" w:leader="none"/>
        </w:tabs>
        <w:ind w:hanging="360" w:left="720"/>
        <w:jc w:val="both"/>
        <w:rPr/>
      </w:pPr>
      <w:r>
        <w:rPr/>
        <w:t>Étkeztetés, népkonyha, szociális konyha</w:t>
      </w:r>
    </w:p>
    <w:p>
      <w:pPr>
        <w:pStyle w:val="Normal"/>
        <w:numPr>
          <w:ilvl w:val="0"/>
          <w:numId w:val="13"/>
        </w:numPr>
        <w:tabs>
          <w:tab w:val="clear" w:pos="708"/>
          <w:tab w:val="left" w:pos="0" w:leader="none"/>
          <w:tab w:val="left" w:pos="709" w:leader="none"/>
        </w:tabs>
        <w:ind w:hanging="360" w:left="720"/>
        <w:jc w:val="both"/>
        <w:rPr/>
      </w:pPr>
      <w:r>
        <w:rPr/>
        <w:t>Házi segítségnyújtás,</w:t>
      </w:r>
    </w:p>
    <w:p>
      <w:pPr>
        <w:pStyle w:val="Normal"/>
        <w:numPr>
          <w:ilvl w:val="0"/>
          <w:numId w:val="13"/>
        </w:numPr>
        <w:tabs>
          <w:tab w:val="clear" w:pos="708"/>
          <w:tab w:val="left" w:pos="0" w:leader="none"/>
          <w:tab w:val="left" w:pos="709" w:leader="none"/>
        </w:tabs>
        <w:ind w:hanging="360" w:left="720"/>
        <w:jc w:val="both"/>
        <w:rPr/>
      </w:pPr>
      <w:r>
        <w:rPr/>
        <w:t>Tanyagondnoki szolgáltatás,</w:t>
      </w:r>
    </w:p>
    <w:p>
      <w:pPr>
        <w:pStyle w:val="Normal"/>
        <w:numPr>
          <w:ilvl w:val="0"/>
          <w:numId w:val="13"/>
        </w:numPr>
        <w:tabs>
          <w:tab w:val="clear" w:pos="708"/>
          <w:tab w:val="left" w:pos="0" w:leader="none"/>
          <w:tab w:val="left" w:pos="709" w:leader="none"/>
        </w:tabs>
        <w:ind w:hanging="360" w:left="720"/>
        <w:jc w:val="both"/>
        <w:rPr/>
      </w:pPr>
      <w:r>
        <w:rPr/>
        <w:t>Közösségi ellátás (szenvedélybetegek részére nyújtott alacsony-küszöbű ellátás),</w:t>
      </w:r>
    </w:p>
    <w:p>
      <w:pPr>
        <w:pStyle w:val="Normal"/>
        <w:numPr>
          <w:ilvl w:val="0"/>
          <w:numId w:val="13"/>
        </w:numPr>
        <w:tabs>
          <w:tab w:val="clear" w:pos="708"/>
          <w:tab w:val="left" w:pos="0" w:leader="none"/>
          <w:tab w:val="left" w:pos="709" w:leader="none"/>
        </w:tabs>
        <w:ind w:hanging="360" w:left="720"/>
        <w:jc w:val="both"/>
        <w:rPr/>
      </w:pPr>
      <w:r>
        <w:rPr/>
        <w:t>Család- és Gyermekjóléti Szolgálat keretében családsegítés</w:t>
      </w:r>
    </w:p>
    <w:p>
      <w:pPr>
        <w:pStyle w:val="Normal"/>
        <w:numPr>
          <w:ilvl w:val="0"/>
          <w:numId w:val="13"/>
        </w:numPr>
        <w:tabs>
          <w:tab w:val="clear" w:pos="708"/>
          <w:tab w:val="left" w:pos="0" w:leader="none"/>
          <w:tab w:val="left" w:pos="709" w:leader="none"/>
        </w:tabs>
        <w:ind w:hanging="360" w:left="720"/>
        <w:jc w:val="both"/>
        <w:rPr/>
      </w:pPr>
      <w:r>
        <w:rPr/>
        <w:t>Nappali ellátások (Idősek Nappali Ellátása, Fogyatékosok Nappali Intézménye, Nappali Melegedő, Nappali ellátás szenvedélybetegek részére)</w:t>
      </w:r>
    </w:p>
    <w:p>
      <w:pPr>
        <w:pStyle w:val="Normal"/>
        <w:numPr>
          <w:ilvl w:val="0"/>
          <w:numId w:val="13"/>
        </w:numPr>
        <w:tabs>
          <w:tab w:val="clear" w:pos="708"/>
          <w:tab w:val="left" w:pos="0" w:leader="none"/>
          <w:tab w:val="left" w:pos="709" w:leader="none"/>
        </w:tabs>
        <w:ind w:hanging="360" w:left="720"/>
        <w:jc w:val="both"/>
        <w:rPr/>
      </w:pPr>
      <w:r>
        <w:rPr/>
        <w:t>Támogató szolgáltatás</w:t>
      </w:r>
    </w:p>
    <w:p>
      <w:pPr>
        <w:pStyle w:val="Normal"/>
        <w:tabs>
          <w:tab w:val="clear" w:pos="708"/>
          <w:tab w:val="left" w:pos="709" w:leader="none"/>
        </w:tabs>
        <w:jc w:val="both"/>
        <w:rPr/>
      </w:pPr>
      <w:r>
        <w:rPr/>
      </w:r>
    </w:p>
    <w:p>
      <w:pPr>
        <w:pStyle w:val="Normal"/>
        <w:numPr>
          <w:ilvl w:val="0"/>
          <w:numId w:val="12"/>
        </w:numPr>
        <w:tabs>
          <w:tab w:val="clear" w:pos="708"/>
          <w:tab w:val="left" w:pos="240" w:leader="none"/>
        </w:tabs>
        <w:spacing w:lineRule="atLeast" w:line="276"/>
        <w:ind w:hanging="240" w:left="240"/>
        <w:jc w:val="both"/>
        <w:rPr>
          <w:bCs/>
          <w:i/>
          <w:i/>
        </w:rPr>
      </w:pPr>
      <w:r>
        <w:rPr>
          <w:bCs/>
          <w:i/>
        </w:rPr>
        <w:t xml:space="preserve">szociális szakosított ellátás keretében </w:t>
      </w:r>
    </w:p>
    <w:p>
      <w:pPr>
        <w:pStyle w:val="ListParagraph"/>
        <w:numPr>
          <w:ilvl w:val="1"/>
          <w:numId w:val="39"/>
        </w:numPr>
        <w:tabs>
          <w:tab w:val="clear" w:pos="708"/>
          <w:tab w:val="left" w:pos="709" w:leader="none"/>
          <w:tab w:val="left" w:pos="1249" w:leader="none"/>
          <w:tab w:val="left" w:pos="1932" w:leader="none"/>
        </w:tabs>
        <w:jc w:val="both"/>
        <w:rPr/>
      </w:pPr>
      <w:r>
        <w:rPr/>
        <w:t>Ápolást, gondozást nyújtó idősek otthona működtetése</w:t>
      </w:r>
    </w:p>
    <w:p>
      <w:pPr>
        <w:pStyle w:val="ListParagraph"/>
        <w:numPr>
          <w:ilvl w:val="1"/>
          <w:numId w:val="14"/>
        </w:numPr>
        <w:tabs>
          <w:tab w:val="clear" w:pos="708"/>
          <w:tab w:val="left" w:pos="709" w:leader="none"/>
          <w:tab w:val="left" w:pos="1249" w:leader="none"/>
          <w:tab w:val="left" w:pos="1932" w:leader="none"/>
        </w:tabs>
        <w:jc w:val="both"/>
        <w:rPr/>
      </w:pPr>
      <w:r>
        <w:rPr/>
        <w:t>Hajléktalanok átmeneti elhelyezése (éjjeli menedékhely, átmeneti szállás)</w:t>
      </w:r>
    </w:p>
    <w:p>
      <w:pPr>
        <w:pStyle w:val="Normal"/>
        <w:tabs>
          <w:tab w:val="clear" w:pos="708"/>
          <w:tab w:val="left" w:pos="1249" w:leader="none"/>
          <w:tab w:val="left" w:pos="1932" w:leader="none"/>
        </w:tabs>
        <w:ind w:left="540"/>
        <w:jc w:val="both"/>
        <w:rPr/>
      </w:pPr>
      <w:r>
        <w:rPr/>
      </w:r>
    </w:p>
    <w:p>
      <w:pPr>
        <w:pStyle w:val="Normal"/>
        <w:numPr>
          <w:ilvl w:val="0"/>
          <w:numId w:val="12"/>
        </w:numPr>
        <w:tabs>
          <w:tab w:val="clear" w:pos="708"/>
          <w:tab w:val="left" w:pos="240" w:leader="none"/>
        </w:tabs>
        <w:ind w:hanging="238" w:left="238"/>
        <w:jc w:val="both"/>
        <w:rPr>
          <w:bCs/>
          <w:i/>
          <w:i/>
        </w:rPr>
      </w:pPr>
      <w:r>
        <w:rPr>
          <w:bCs/>
          <w:i/>
        </w:rPr>
        <w:t>gyermekvédelmi ellátások keretében</w:t>
      </w:r>
    </w:p>
    <w:p>
      <w:pPr>
        <w:pStyle w:val="Normal"/>
        <w:numPr>
          <w:ilvl w:val="0"/>
          <w:numId w:val="14"/>
        </w:numPr>
        <w:tabs>
          <w:tab w:val="clear" w:pos="708"/>
          <w:tab w:val="left" w:pos="-2880" w:leader="none"/>
          <w:tab w:val="left" w:pos="709" w:leader="none"/>
          <w:tab w:val="left" w:pos="1249" w:leader="none"/>
          <w:tab w:val="left" w:pos="1920" w:leader="none"/>
        </w:tabs>
        <w:ind w:hanging="0"/>
        <w:jc w:val="both"/>
        <w:rPr/>
      </w:pPr>
      <w:r>
        <w:rPr/>
        <w:t>Családok átmeneti otthona</w:t>
      </w:r>
    </w:p>
    <w:p>
      <w:pPr>
        <w:pStyle w:val="Normal"/>
        <w:numPr>
          <w:ilvl w:val="0"/>
          <w:numId w:val="14"/>
        </w:numPr>
        <w:tabs>
          <w:tab w:val="clear" w:pos="708"/>
          <w:tab w:val="left" w:pos="-2880" w:leader="none"/>
          <w:tab w:val="left" w:pos="709" w:leader="none"/>
          <w:tab w:val="left" w:pos="1249" w:leader="none"/>
          <w:tab w:val="left" w:pos="1920" w:leader="none"/>
        </w:tabs>
        <w:ind w:hanging="0"/>
        <w:jc w:val="both"/>
        <w:rPr/>
      </w:pPr>
      <w:r>
        <w:rPr/>
        <w:t>Gyermekek átmeneti otthona</w:t>
      </w:r>
    </w:p>
    <w:p>
      <w:pPr>
        <w:pStyle w:val="Normal"/>
        <w:tabs>
          <w:tab w:val="clear" w:pos="708"/>
          <w:tab w:val="left" w:pos="709" w:leader="none"/>
          <w:tab w:val="left" w:pos="1249" w:leader="none"/>
          <w:tab w:val="left" w:pos="1920" w:leader="none"/>
        </w:tabs>
        <w:ind w:left="540"/>
        <w:jc w:val="both"/>
        <w:rPr/>
      </w:pPr>
      <w:r>
        <w:rPr/>
      </w:r>
    </w:p>
    <w:p>
      <w:pPr>
        <w:pStyle w:val="Normal"/>
        <w:numPr>
          <w:ilvl w:val="0"/>
          <w:numId w:val="12"/>
        </w:numPr>
        <w:tabs>
          <w:tab w:val="clear" w:pos="708"/>
          <w:tab w:val="left" w:pos="240" w:leader="none"/>
        </w:tabs>
        <w:ind w:hanging="240" w:left="240"/>
        <w:jc w:val="both"/>
        <w:rPr>
          <w:bCs/>
          <w:i/>
          <w:i/>
        </w:rPr>
      </w:pPr>
      <w:r>
        <w:rPr>
          <w:bCs/>
          <w:i/>
        </w:rPr>
        <w:t>egészségügyi ellátások keretében:</w:t>
      </w:r>
    </w:p>
    <w:p>
      <w:pPr>
        <w:pStyle w:val="ListParagraph"/>
        <w:numPr>
          <w:ilvl w:val="1"/>
          <w:numId w:val="14"/>
        </w:numPr>
        <w:tabs>
          <w:tab w:val="clear" w:pos="708"/>
          <w:tab w:val="left" w:pos="540" w:leader="none"/>
          <w:tab w:val="left" w:pos="709" w:leader="none"/>
          <w:tab w:val="left" w:pos="1249" w:leader="none"/>
          <w:tab w:val="left" w:pos="1920" w:leader="none"/>
        </w:tabs>
        <w:ind w:hanging="357" w:left="1077"/>
        <w:jc w:val="both"/>
        <w:rPr/>
      </w:pPr>
      <w:r>
        <w:rPr/>
        <w:t>SOS Lelki segély szolgálat</w:t>
      </w:r>
    </w:p>
    <w:p>
      <w:pPr>
        <w:pStyle w:val="ListParagraph"/>
        <w:numPr>
          <w:ilvl w:val="1"/>
          <w:numId w:val="14"/>
        </w:numPr>
        <w:tabs>
          <w:tab w:val="clear" w:pos="708"/>
          <w:tab w:val="left" w:pos="540" w:leader="none"/>
          <w:tab w:val="left" w:pos="709" w:leader="none"/>
          <w:tab w:val="left" w:pos="1249" w:leader="none"/>
          <w:tab w:val="left" w:pos="1920" w:leader="none"/>
        </w:tabs>
        <w:ind w:hanging="357" w:left="1077"/>
        <w:jc w:val="both"/>
        <w:rPr/>
      </w:pPr>
      <w:r>
        <w:rPr/>
        <w:t xml:space="preserve">Járóbeteg ellátás </w:t>
      </w:r>
    </w:p>
    <w:p>
      <w:pPr>
        <w:pStyle w:val="Normal"/>
        <w:jc w:val="both"/>
        <w:rPr>
          <w:b/>
          <w:bCs/>
          <w:i/>
          <w:i/>
          <w:u w:val="single"/>
        </w:rPr>
      </w:pPr>
      <w:r>
        <w:rPr>
          <w:b/>
          <w:bCs/>
          <w:i/>
          <w:u w:val="single"/>
        </w:rPr>
      </w:r>
    </w:p>
    <w:p>
      <w:pPr>
        <w:pStyle w:val="Normal"/>
        <w:jc w:val="both"/>
        <w:rPr>
          <w:b/>
          <w:bCs/>
          <w:i/>
          <w:i/>
          <w:u w:val="single"/>
        </w:rPr>
      </w:pPr>
      <w:r>
        <w:rPr>
          <w:b/>
          <w:bCs/>
          <w:i/>
          <w:u w:val="single"/>
        </w:rPr>
      </w:r>
    </w:p>
    <w:p>
      <w:pPr>
        <w:pStyle w:val="Normal"/>
        <w:jc w:val="both"/>
        <w:rPr>
          <w:b/>
          <w:bCs/>
          <w:i/>
          <w:i/>
          <w:u w:val="single"/>
        </w:rPr>
      </w:pPr>
      <w:r>
        <w:rPr>
          <w:b/>
          <w:bCs/>
          <w:i/>
          <w:u w:val="single"/>
        </w:rPr>
      </w:r>
    </w:p>
    <w:p>
      <w:pPr>
        <w:pStyle w:val="Normal"/>
        <w:jc w:val="both"/>
        <w:rPr>
          <w:b/>
          <w:bCs/>
          <w:u w:val="single"/>
        </w:rPr>
      </w:pPr>
      <w:r>
        <w:rPr>
          <w:b/>
          <w:bCs/>
          <w:u w:val="single"/>
        </w:rPr>
        <w:t>II. Alaptevékenysége besorolása szakágazat és kormányzati funkció szerint:</w:t>
      </w:r>
    </w:p>
    <w:p>
      <w:pPr>
        <w:pStyle w:val="Normal"/>
        <w:jc w:val="both"/>
        <w:rPr>
          <w:b/>
          <w:i/>
          <w:i/>
        </w:rPr>
      </w:pPr>
      <w:r>
        <w:rPr>
          <w:b/>
          <w:i/>
        </w:rPr>
      </w:r>
    </w:p>
    <w:p>
      <w:pPr>
        <w:pStyle w:val="Normal"/>
        <w:jc w:val="both"/>
        <w:rPr>
          <w:b/>
          <w:i/>
          <w:i/>
        </w:rPr>
      </w:pPr>
      <w:r>
        <w:rPr>
          <w:b/>
          <w:i/>
        </w:rPr>
        <w:t>Szakágazat:</w:t>
      </w:r>
    </w:p>
    <w:tbl>
      <w:tblPr>
        <w:tblW w:w="9630" w:type="dxa"/>
        <w:jc w:val="center"/>
        <w:tblInd w:w="0" w:type="dxa"/>
        <w:tblLayout w:type="fixed"/>
        <w:tblCellMar>
          <w:top w:w="0" w:type="dxa"/>
          <w:left w:w="0" w:type="dxa"/>
          <w:bottom w:w="0" w:type="dxa"/>
          <w:right w:w="0" w:type="dxa"/>
        </w:tblCellMar>
        <w:tblLook w:firstRow="1" w:noVBand="1" w:lastRow="0" w:firstColumn="1" w:lastColumn="0" w:noHBand="0" w:val="04a0"/>
      </w:tblPr>
      <w:tblGrid>
        <w:gridCol w:w="1411"/>
        <w:gridCol w:w="8218"/>
      </w:tblGrid>
      <w:tr>
        <w:trPr/>
        <w:tc>
          <w:tcPr>
            <w:tcW w:w="1411" w:type="dxa"/>
            <w:tcBorders/>
          </w:tcPr>
          <w:p>
            <w:pPr>
              <w:pStyle w:val="Normal"/>
              <w:jc w:val="both"/>
              <w:rPr/>
            </w:pPr>
            <w:r>
              <w:rPr/>
              <w:t>873000</w:t>
            </w:r>
          </w:p>
        </w:tc>
        <w:tc>
          <w:tcPr>
            <w:tcW w:w="8218" w:type="dxa"/>
            <w:tcBorders/>
          </w:tcPr>
          <w:p>
            <w:pPr>
              <w:pStyle w:val="Normal"/>
              <w:jc w:val="both"/>
              <w:rPr/>
            </w:pPr>
            <w:r>
              <w:rPr/>
              <w:t xml:space="preserve"> </w:t>
            </w:r>
            <w:r>
              <w:rPr/>
              <w:t>Idősek, fogyatékosok bentlakásos ellátása</w:t>
            </w:r>
          </w:p>
        </w:tc>
      </w:tr>
    </w:tbl>
    <w:p>
      <w:pPr>
        <w:pStyle w:val="Normal"/>
        <w:jc w:val="both"/>
        <w:rPr>
          <w:rFonts w:eastAsia="Lucida Sans Unicode"/>
          <w:kern w:val="2"/>
          <w:sz w:val="22"/>
          <w:szCs w:val="22"/>
        </w:rPr>
      </w:pPr>
      <w:r>
        <w:rPr>
          <w:rFonts w:eastAsia="Lucida Sans Unicode"/>
          <w:kern w:val="2"/>
          <w:sz w:val="22"/>
          <w:szCs w:val="22"/>
        </w:rPr>
      </w:r>
    </w:p>
    <w:p>
      <w:pPr>
        <w:pStyle w:val="Normal"/>
        <w:jc w:val="both"/>
        <w:rPr>
          <w:b/>
          <w:i/>
          <w:i/>
        </w:rPr>
      </w:pPr>
      <w:r>
        <w:rPr>
          <w:b/>
          <w:i/>
        </w:rPr>
        <w:t>Szakmai alaptevékenységek kormányzati funkció szerinti megjelölése:</w:t>
      </w:r>
    </w:p>
    <w:tbl>
      <w:tblPr>
        <w:tblStyle w:val="Rcsostblzat"/>
        <w:tblW w:w="5000" w:type="pct"/>
        <w:jc w:val="left"/>
        <w:tblInd w:w="-5" w:type="dxa"/>
        <w:tblLayout w:type="fixed"/>
        <w:tblCellMar>
          <w:top w:w="0" w:type="dxa"/>
          <w:left w:w="108" w:type="dxa"/>
          <w:bottom w:w="0" w:type="dxa"/>
          <w:right w:w="108" w:type="dxa"/>
        </w:tblCellMar>
        <w:tblLook w:firstRow="1" w:noVBand="1" w:lastRow="0" w:firstColumn="1" w:lastColumn="0" w:noHBand="0" w:val="04a0"/>
      </w:tblPr>
      <w:tblGrid>
        <w:gridCol w:w="577"/>
        <w:gridCol w:w="2052"/>
        <w:gridCol w:w="7009"/>
      </w:tblGrid>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r>
          </w:p>
        </w:tc>
        <w:tc>
          <w:tcPr>
            <w:tcW w:w="2052"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kormányzati funkciószám</w:t>
            </w:r>
          </w:p>
        </w:tc>
        <w:tc>
          <w:tcPr>
            <w:tcW w:w="7009" w:type="dxa"/>
            <w:tcBorders/>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kormányzati funkció megnevezése</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 xml:space="preserve">013350 </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ascii="Cambria" w:hAnsi="Cambria" w:asciiTheme="majorHAnsi" w:hAnsiTheme="majorHAnsi"/>
                <w:kern w:val="0"/>
                <w:sz w:val="22"/>
                <w:szCs w:val="22"/>
                <w:lang w:val="hu-HU" w:bidi="ar-SA"/>
              </w:rPr>
              <w:t>Az önkormányzati vagyonnal való gazdálkodással kapcsolatos feladatok</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041232</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Start-munka program -Téli közfoglalkoztatás</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3</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041233</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Hosszabb időtartamú közfoglalkoztatás</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4</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049010</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Máshova nem sorolt gazdasági ügyek</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5</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072210</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Járóbetegek gyógyító szakellátása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6</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072230</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Járóbetegek gyógyító gondozása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7</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073410</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Egészségügyi ápolás bentlakással</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8</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074052</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Kábítószer-megelőzés programjai, tevékenységei</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9</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086020</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Helyi, térségi közösségi tér biztosítása, működtetése</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10</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095020</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Iskolarendszeren kívüli egyéb oktatás, képzés</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11</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101142</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Szenvedélybetegek nappali 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12</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101145</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Szenvedélybetegek alacsonyküszöbű 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13</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101221</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Fogyatékossággal élők nappali 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14</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101222</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Támogató szolgáltatás fogyatékos személyek részére</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15</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102023</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Időskorúak tartós bentlakásos 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16</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102024</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Demens betegek tartós bentlakásos 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17</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102031</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Idősek nappali 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18</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102032</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Demens betegek nappali 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19</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104012</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Gyermekek átmeneti 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20</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104035</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Gyermekétkeztetés bölcsődében, fogyatékosok nappali intézményében</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21</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104042</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Család és gyermekjóléti szolgáltatások</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22</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107013</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Hajléktalanok átmeneti 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23</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107015</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Hajléktalanok nappali ellátása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24</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107050</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Szociális étkeztetés népkonyhán</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25</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107051</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Szociális étkeztetés szociális konyhán</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26</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107052</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Házi segítségnyújtás</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27</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107055</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Falugondnoki, tanyagondnoki szolgáltatás</w:t>
            </w:r>
          </w:p>
        </w:tc>
      </w:tr>
      <w:tr>
        <w:trPr>
          <w:trHeight w:val="447" w:hRule="atLeast"/>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28</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107070</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Menekültek, befogadottak, oltalmazottak ideiglenes ellátása és támogatása</w:t>
            </w:r>
          </w:p>
        </w:tc>
      </w:tr>
      <w:tr>
        <w:trPr/>
        <w:tc>
          <w:tcPr>
            <w:tcW w:w="577" w:type="dxa"/>
            <w:tcBorders/>
            <w:vAlign w:val="center"/>
          </w:tcPr>
          <w:p>
            <w:pPr>
              <w:pStyle w:val="Normal"/>
              <w:widowControl/>
              <w:tabs>
                <w:tab w:val="clear" w:pos="708"/>
                <w:tab w:val="left" w:pos="9072" w:leader="dot"/>
                <w:tab w:val="left" w:pos="16443" w:leader="dot"/>
              </w:tabs>
              <w:spacing w:before="80" w:after="0"/>
              <w:jc w:val="center"/>
              <w:rPr>
                <w:rFonts w:ascii="Times New Roman" w:hAnsi="Times New Roman" w:eastAsia="Times New Roman" w:cs="Times New Roman"/>
                <w:kern w:val="0"/>
                <w:lang w:val="hu-HU" w:bidi="ar-SA"/>
              </w:rPr>
            </w:pPr>
            <w:r>
              <w:rPr>
                <w:rFonts w:eastAsia="Times New Roman" w:cs="Times New Roman"/>
                <w:kern w:val="0"/>
                <w:lang w:val="hu-HU" w:bidi="ar-SA"/>
              </w:rPr>
              <w:t>29</w:t>
            </w:r>
          </w:p>
        </w:tc>
        <w:tc>
          <w:tcPr>
            <w:tcW w:w="2052"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107080</w:t>
            </w:r>
          </w:p>
        </w:tc>
        <w:tc>
          <w:tcPr>
            <w:tcW w:w="7009" w:type="dxa"/>
            <w:tcBorders/>
            <w:vAlign w:val="center"/>
          </w:tcPr>
          <w:p>
            <w:pPr>
              <w:pStyle w:val="Normal"/>
              <w:widowControl/>
              <w:tabs>
                <w:tab w:val="clear" w:pos="708"/>
                <w:tab w:val="left" w:pos="9072" w:leader="dot"/>
                <w:tab w:val="left" w:pos="16443" w:leader="dot"/>
              </w:tabs>
              <w:spacing w:before="80" w:after="0"/>
              <w:jc w:val="left"/>
              <w:rPr>
                <w:rFonts w:ascii="Times New Roman" w:hAnsi="Times New Roman" w:eastAsia="Times New Roman" w:cs="Times New Roman"/>
                <w:kern w:val="0"/>
                <w:lang w:val="hu-HU" w:bidi="ar-SA"/>
              </w:rPr>
            </w:pPr>
            <w:r>
              <w:rPr>
                <w:rFonts w:eastAsia="Times New Roman" w:cs="Times New Roman"/>
                <w:kern w:val="0"/>
                <w:lang w:val="hu-HU" w:bidi="ar-SA"/>
              </w:rPr>
              <w:t>Esélyegyenlőség elősegítését célzó tevékenységek és programok</w:t>
            </w:r>
          </w:p>
        </w:tc>
      </w:tr>
    </w:tbl>
    <w:p>
      <w:pPr>
        <w:pStyle w:val="Normal"/>
        <w:jc w:val="both"/>
        <w:rPr>
          <w:b/>
          <w:bCs/>
        </w:rPr>
      </w:pPr>
      <w:r>
        <w:rPr>
          <w:b/>
          <w:bCs/>
        </w:rPr>
      </w:r>
    </w:p>
    <w:p>
      <w:pPr>
        <w:pStyle w:val="Normal"/>
        <w:jc w:val="both"/>
        <w:rPr>
          <w:bCs/>
        </w:rPr>
      </w:pPr>
      <w:r>
        <w:rPr>
          <w:b/>
          <w:bCs/>
        </w:rPr>
        <w:t xml:space="preserve">13. Ellátható vállalkozási tevékenység mértéke és köre: </w:t>
      </w:r>
      <w:r>
        <w:rPr>
          <w:bCs/>
        </w:rPr>
        <w:t>Vállalkozási tevékenységet nem folytat.</w:t>
      </w:r>
    </w:p>
    <w:p>
      <w:pPr>
        <w:pStyle w:val="Normal"/>
        <w:jc w:val="both"/>
        <w:rPr>
          <w:bCs/>
        </w:rPr>
      </w:pPr>
      <w:r>
        <w:rPr>
          <w:bCs/>
        </w:rPr>
      </w:r>
    </w:p>
    <w:p>
      <w:pPr>
        <w:pStyle w:val="Normal"/>
        <w:jc w:val="both"/>
        <w:rPr>
          <w:bCs/>
        </w:rPr>
      </w:pPr>
      <w:r>
        <w:rPr>
          <w:b/>
          <w:bCs/>
        </w:rPr>
        <w:t xml:space="preserve">14. Kapacitásmutatók megnevezése: </w:t>
      </w:r>
      <w:r>
        <w:rPr>
          <w:bCs/>
        </w:rPr>
        <w:t>Férőhely, engedélyezett ellátotti létszám, szerződött ágyszám, szerződött heti óraszám</w:t>
      </w:r>
    </w:p>
    <w:p>
      <w:pPr>
        <w:pStyle w:val="Normal"/>
        <w:jc w:val="both"/>
        <w:rPr>
          <w:b/>
          <w:bCs/>
        </w:rPr>
      </w:pPr>
      <w:r>
        <w:rPr>
          <w:b/>
          <w:bCs/>
        </w:rPr>
      </w:r>
    </w:p>
    <w:p>
      <w:pPr>
        <w:pStyle w:val="ListParagraph"/>
        <w:ind w:left="0"/>
        <w:jc w:val="both"/>
        <w:rPr>
          <w:bCs/>
        </w:rPr>
      </w:pPr>
      <w:r>
        <w:rPr>
          <w:b/>
          <w:bCs/>
        </w:rPr>
        <w:t>15. Feladatmutatók megnevezése:</w:t>
      </w:r>
      <w:r>
        <w:rPr>
          <w:bCs/>
        </w:rPr>
        <w:t xml:space="preserve"> Férőhely, ágyszám, engedélyezett ellátotti létszám, ellátást igénylők száma, ellátásra jogosultak száma, szolgálatok száma.</w:t>
      </w:r>
    </w:p>
    <w:p>
      <w:pPr>
        <w:pStyle w:val="ListParagraph"/>
        <w:tabs>
          <w:tab w:val="clear" w:pos="708"/>
          <w:tab w:val="left" w:pos="426" w:leader="none"/>
        </w:tabs>
        <w:spacing w:before="120" w:after="0"/>
        <w:ind w:left="0"/>
        <w:contextualSpacing/>
        <w:jc w:val="both"/>
        <w:rPr>
          <w:bCs/>
        </w:rPr>
      </w:pPr>
      <w:r>
        <w:rPr>
          <w:b/>
          <w:bCs/>
        </w:rPr>
        <w:t>16. Teljesítménymutatók:</w:t>
      </w:r>
      <w:r>
        <w:rPr>
          <w:bCs/>
        </w:rPr>
        <w:t xml:space="preserve"> ellátottak száma, férőhely kihasználtság, élelmezési napok száma, tanyagondnoki szolgáltatás által elért lakosság átlagos létszáma, lejelentett ápolási napok száma, lejelentett pontértékek száma.</w:t>
      </w:r>
    </w:p>
    <w:p>
      <w:pPr>
        <w:pStyle w:val="ListParagraph"/>
        <w:tabs>
          <w:tab w:val="clear" w:pos="708"/>
          <w:tab w:val="left" w:pos="426" w:leader="none"/>
        </w:tabs>
        <w:spacing w:before="120" w:after="0"/>
        <w:ind w:left="0"/>
        <w:contextualSpacing/>
        <w:jc w:val="both"/>
        <w:rPr>
          <w:bCs/>
        </w:rPr>
      </w:pPr>
      <w:r>
        <w:rPr>
          <w:bCs/>
        </w:rPr>
      </w:r>
    </w:p>
    <w:p>
      <w:pPr>
        <w:pStyle w:val="WW-Szvegtrzsbehzssal2"/>
        <w:widowControl/>
        <w:ind w:hanging="0" w:left="0"/>
        <w:rPr>
          <w:b/>
          <w:bCs/>
        </w:rPr>
      </w:pPr>
      <w:r>
        <w:rPr>
          <w:b/>
          <w:bCs/>
        </w:rPr>
        <w:t>17. A feladatellátást szolgáló vagyon:</w:t>
      </w:r>
    </w:p>
    <w:p>
      <w:pPr>
        <w:pStyle w:val="WW-Szvegtrzsbehzssal2"/>
        <w:widowControl/>
        <w:ind w:hanging="0" w:left="0"/>
        <w:rPr>
          <w:b/>
          <w:bCs/>
        </w:rPr>
      </w:pPr>
      <w:r>
        <w:rPr>
          <w:b/>
          <w:bCs/>
        </w:rPr>
      </w:r>
    </w:p>
    <w:tbl>
      <w:tblPr>
        <w:tblW w:w="96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3"/>
        <w:gridCol w:w="2123"/>
        <w:gridCol w:w="1560"/>
        <w:gridCol w:w="1843"/>
        <w:gridCol w:w="3260"/>
      </w:tblGrid>
      <w:tr>
        <w:trPr>
          <w:tblHeader w:val="true"/>
          <w:trHeight w:val="744" w:hRule="atLeast"/>
          <w:cantSplit w:val="true"/>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89" w:leader="none"/>
                <w:tab w:val="left" w:pos="1339" w:leader="none"/>
              </w:tabs>
              <w:snapToGrid w:val="false"/>
              <w:jc w:val="center"/>
              <w:rPr>
                <w:b/>
              </w:rPr>
            </w:pPr>
            <w:r>
              <w:rPr>
                <w:b/>
              </w:rPr>
              <w:t>Ssz.</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889" w:leader="none"/>
                <w:tab w:val="left" w:pos="1339" w:leader="none"/>
              </w:tabs>
              <w:snapToGrid w:val="false"/>
              <w:ind w:hanging="180" w:left="180"/>
              <w:jc w:val="center"/>
              <w:rPr>
                <w:b/>
              </w:rPr>
            </w:pPr>
            <w:r>
              <w:rPr>
                <w:b/>
              </w:rPr>
              <w:t>Település neve</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jc w:val="center"/>
              <w:rPr>
                <w:b/>
              </w:rPr>
            </w:pPr>
            <w:r>
              <w:rPr>
                <w:b/>
              </w:rPr>
              <w:t>Ingatlan fekvése</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jc w:val="center"/>
              <w:rPr>
                <w:b/>
              </w:rPr>
            </w:pPr>
            <w:r>
              <w:rPr>
                <w:b/>
              </w:rPr>
              <w:t>Ingatlan helyrajzi száma</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jc w:val="center"/>
              <w:rPr>
                <w:b/>
              </w:rPr>
            </w:pPr>
            <w:r>
              <w:rPr>
                <w:b/>
              </w:rPr>
              <w:t>Ingatlan címe</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1</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 xml:space="preserve">Szeged, III. kerület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25241</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 xml:space="preserve">Kálvária sugárút 45. és </w:t>
            </w:r>
          </w:p>
          <w:p>
            <w:pPr>
              <w:pStyle w:val="Normal"/>
              <w:tabs>
                <w:tab w:val="clear" w:pos="708"/>
                <w:tab w:val="left" w:pos="979" w:leader="none"/>
              </w:tabs>
              <w:snapToGrid w:val="false"/>
              <w:rPr/>
            </w:pPr>
            <w:r>
              <w:rPr/>
              <w:t>Kálvária sugárút 47.</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2</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 xml:space="preserve">Szeged II. kerület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 xml:space="preserve">belterület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14009</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Acél utca 1.</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3</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Szeged III. kerület</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25318</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Kálvária tér 8.</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4</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Szeged III. kerület, Kiskundorozsma</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2374</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Bölcs utca 11.</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5</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Szeged II. kerület</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10205/6</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Sás utca 1-5.</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6</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 xml:space="preserve">Szeged III. kerület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26955</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 xml:space="preserve">Bajai út 13. </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7</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 xml:space="preserve">Szeged III. kerület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22963/1</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 xml:space="preserve">Kapisztrán út 60. </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8</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 xml:space="preserve">Szeged I. kerület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3171/B/3</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Dáni utca 2. Fsz. 4.</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9</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 xml:space="preserve">Szeged II. kerület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15786/29/B/1</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Gáspár Zoltán utca 8. Fsz. 1.</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10</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 xml:space="preserve">Szeged II. kerület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12649/3/B/1</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 xml:space="preserve">Kossuth Lajos sugárút 115. Fsz. 1. </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11</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 xml:space="preserve">Szeged I. kerület </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1848/50/B/1</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 xml:space="preserve">Alsó kikötő sor 5. Fsz. 1. </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12</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Szeged II. kerület</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10109/16</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Kereszttöltés utca 29.</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13</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Szeged I. kerület</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1848/18</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Fésű utca 4/B.</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14</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Szeged III. kerület</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 xml:space="preserve">belterület </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25196</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rPr/>
            </w:pPr>
            <w:r>
              <w:rPr/>
              <w:t>Szeged, Moszkvai körút 1-3.</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15</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Szeged III. kerület</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24371/3</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Kaszás utca 19.</w:t>
            </w:r>
          </w:p>
        </w:tc>
      </w:tr>
      <w:tr>
        <w:trPr>
          <w:trHeight w:val="567" w:hRule="atLeast"/>
        </w:trPr>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jc w:val="center"/>
              <w:rPr/>
            </w:pPr>
            <w:r>
              <w:rPr/>
              <w:t>16</w:t>
            </w:r>
          </w:p>
        </w:tc>
        <w:tc>
          <w:tcPr>
            <w:tcW w:w="21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Szeged</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belterület</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10206/5/A/25</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79" w:leader="none"/>
              </w:tabs>
              <w:snapToGrid w:val="false"/>
              <w:spacing w:lineRule="auto" w:line="360"/>
              <w:rPr/>
            </w:pPr>
            <w:r>
              <w:rPr/>
              <w:t>Zöldfa utca 8. 7. em. 25.</w:t>
            </w:r>
          </w:p>
        </w:tc>
      </w:tr>
    </w:tbl>
    <w:p>
      <w:pPr>
        <w:pStyle w:val="Normal"/>
        <w:jc w:val="both"/>
        <w:rPr>
          <w:bCs/>
          <w:highlight w:val="yellow"/>
        </w:rPr>
      </w:pPr>
      <w:r>
        <w:rPr>
          <w:bCs/>
          <w:highlight w:val="yellow"/>
        </w:rPr>
      </w:r>
    </w:p>
    <w:p>
      <w:pPr>
        <w:pStyle w:val="Normal"/>
        <w:jc w:val="both"/>
        <w:rPr/>
      </w:pPr>
      <w:r>
        <w:rPr>
          <w:bCs/>
        </w:rPr>
        <w:t>Az intézmény feladatellátáshoz szükséges ingatlan vagyont Szeged Megyei Jogú Város Önkormányzata az intézmény vagyonkezelésébe adta.</w:t>
      </w:r>
    </w:p>
    <w:p>
      <w:pPr>
        <w:pStyle w:val="Normal"/>
        <w:spacing w:before="120" w:after="0"/>
        <w:jc w:val="both"/>
        <w:rPr>
          <w:b/>
          <w:bCs/>
        </w:rPr>
      </w:pPr>
      <w:r>
        <w:rPr>
          <w:b/>
          <w:bCs/>
        </w:rPr>
      </w:r>
    </w:p>
    <w:p>
      <w:pPr>
        <w:pStyle w:val="Normal"/>
        <w:spacing w:before="120" w:after="0"/>
        <w:jc w:val="both"/>
        <w:rPr>
          <w:b/>
          <w:bCs/>
        </w:rPr>
      </w:pPr>
      <w:r>
        <w:rPr>
          <w:b/>
          <w:bCs/>
        </w:rPr>
        <w:t>18. Vagyon feletti rendelkezési jog:</w:t>
      </w:r>
    </w:p>
    <w:p>
      <w:pPr>
        <w:pStyle w:val="WW-Szvegtrzs2"/>
        <w:tabs>
          <w:tab w:val="clear" w:pos="708"/>
          <w:tab w:val="left" w:pos="709" w:leader="none"/>
          <w:tab w:val="left" w:pos="2340" w:leader="none"/>
        </w:tabs>
        <w:rPr>
          <w:b w:val="false"/>
          <w:bCs w:val="false"/>
          <w:sz w:val="24"/>
          <w:szCs w:val="24"/>
        </w:rPr>
      </w:pPr>
      <w:r>
        <w:rPr>
          <w:b w:val="false"/>
          <w:bCs w:val="false"/>
          <w:sz w:val="24"/>
          <w:szCs w:val="24"/>
        </w:rPr>
        <w:t>Szeged Megyei Jogú Város Közgyűlése hatáskörébe tartozik, az önkormányzatok vagyona feletti rendelkezési jog gyakorlásának szabályairól szóló önkormányzati rendelet alapján.</w:t>
      </w:r>
    </w:p>
    <w:p>
      <w:pPr>
        <w:pStyle w:val="WW-Szvegtrzs2"/>
        <w:tabs>
          <w:tab w:val="clear" w:pos="708"/>
          <w:tab w:val="left" w:pos="709" w:leader="none"/>
          <w:tab w:val="left" w:pos="2340" w:leader="none"/>
        </w:tabs>
        <w:rPr>
          <w:b w:val="false"/>
          <w:bCs w:val="false"/>
          <w:sz w:val="24"/>
          <w:szCs w:val="24"/>
          <w:highlight w:val="yellow"/>
        </w:rPr>
      </w:pPr>
      <w:r>
        <w:rPr>
          <w:b w:val="false"/>
          <w:bCs w:val="false"/>
          <w:sz w:val="24"/>
          <w:szCs w:val="24"/>
          <w:highlight w:val="yellow"/>
        </w:rPr>
      </w:r>
    </w:p>
    <w:p>
      <w:pPr>
        <w:pStyle w:val="Normal"/>
        <w:jc w:val="both"/>
        <w:rPr>
          <w:bCs/>
          <w:color w:themeColor="text1" w:val="000000"/>
        </w:rPr>
      </w:pPr>
      <w:r>
        <w:rPr>
          <w:b/>
          <w:bCs/>
          <w:color w:themeColor="text1" w:val="000000"/>
        </w:rPr>
        <w:t xml:space="preserve">19. A költségvetési szerv számlaszáma: </w:t>
      </w:r>
      <w:r>
        <w:rPr>
          <w:bCs/>
          <w:color w:themeColor="text1" w:val="000000"/>
        </w:rPr>
        <w:t>12001008-02007497-00100008</w:t>
      </w:r>
    </w:p>
    <w:p>
      <w:pPr>
        <w:pStyle w:val="Normal"/>
        <w:jc w:val="both"/>
        <w:rPr>
          <w:b/>
          <w:bCs/>
          <w:color w:themeColor="text1" w:val="000000"/>
        </w:rPr>
      </w:pPr>
      <w:r>
        <w:rPr>
          <w:b/>
          <w:bCs/>
          <w:color w:themeColor="text1" w:val="000000"/>
        </w:rPr>
      </w:r>
      <w:bookmarkStart w:id="60" w:name="_Hlk514773927"/>
      <w:bookmarkStart w:id="61" w:name="_Hlk514773927"/>
    </w:p>
    <w:p>
      <w:pPr>
        <w:pStyle w:val="Normal"/>
        <w:jc w:val="both"/>
        <w:rPr/>
      </w:pPr>
      <w:r>
        <w:rPr>
          <w:b/>
          <w:bCs/>
        </w:rPr>
        <w:t xml:space="preserve">20. Általános forgalmi adó alanyisága: </w:t>
      </w:r>
      <w:r>
        <w:rPr/>
        <w:t>Az általános forgalmi adóról szóló többször módosított (2008. évi VII. tv.; 2008.évi LXVIII. tv.; 2008. évi LXXXI. törvénnyel módosított) 2007. évi CXXVII. tv. 85. § (1) bek. f) és g) valamint a (4) bek. a) alapján állapítja meg.</w:t>
      </w:r>
      <w:bookmarkEnd w:id="61"/>
    </w:p>
    <w:p>
      <w:pPr>
        <w:pStyle w:val="Normal"/>
        <w:jc w:val="both"/>
        <w:rPr>
          <w:b/>
          <w:bCs/>
          <w:sz w:val="22"/>
          <w:szCs w:val="22"/>
        </w:rPr>
      </w:pPr>
      <w:r>
        <w:rPr>
          <w:b/>
          <w:bCs/>
          <w:sz w:val="22"/>
          <w:szCs w:val="22"/>
        </w:rPr>
      </w:r>
    </w:p>
    <w:p>
      <w:pPr>
        <w:pStyle w:val="Normal"/>
        <w:jc w:val="both"/>
        <w:rPr/>
      </w:pPr>
      <w:r>
        <w:rPr>
          <w:b/>
          <w:bCs/>
        </w:rPr>
        <w:t xml:space="preserve">21. A költségvetési szerv adószáma: </w:t>
      </w:r>
      <w:r>
        <w:rPr/>
        <w:t>15850203-2-06</w:t>
      </w:r>
    </w:p>
    <w:p>
      <w:pPr>
        <w:pStyle w:val="Normal"/>
        <w:jc w:val="both"/>
        <w:rPr>
          <w:b/>
        </w:rPr>
      </w:pPr>
      <w:r>
        <w:rPr>
          <w:b/>
        </w:rPr>
      </w:r>
    </w:p>
    <w:p>
      <w:pPr>
        <w:pStyle w:val="Normal"/>
        <w:jc w:val="both"/>
        <w:rPr/>
      </w:pPr>
      <w:r>
        <w:rPr>
          <w:b/>
        </w:rPr>
        <w:t>22.</w:t>
      </w:r>
      <w:r>
        <w:rPr>
          <w:b/>
          <w:bCs/>
        </w:rPr>
        <w:t xml:space="preserve">Az Intézmény megszüntetése: </w:t>
      </w:r>
      <w:r>
        <w:rPr/>
        <w:t>Megszüntetésére megszüntető okirat létrehozásával az alapító jogosult.</w:t>
      </w:r>
    </w:p>
    <w:p>
      <w:pPr>
        <w:pStyle w:val="Normal"/>
        <w:spacing w:before="0" w:after="0"/>
        <w:rPr>
          <w:b/>
          <w:caps/>
          <w:sz w:val="28"/>
          <w:szCs w:val="28"/>
        </w:rPr>
      </w:pPr>
      <w:r>
        <w:br w:type="column"/>
      </w:r>
      <w:bookmarkStart w:id="62" w:name="_Toc285628790"/>
      <w:bookmarkStart w:id="63" w:name="_Toc285628589"/>
      <w:r>
        <w:rPr>
          <w:b/>
          <w:caps/>
          <w:sz w:val="28"/>
          <w:szCs w:val="28"/>
        </w:rPr>
        <w:t>III. Az ESZI szervezete</w:t>
      </w:r>
      <w:bookmarkEnd w:id="62"/>
      <w:bookmarkEnd w:id="63"/>
    </w:p>
    <w:p>
      <w:pPr>
        <w:pStyle w:val="Normal"/>
        <w:tabs>
          <w:tab w:val="clear" w:pos="708"/>
          <w:tab w:val="left" w:pos="222" w:leader="none"/>
          <w:tab w:val="left" w:pos="789" w:leader="none"/>
          <w:tab w:val="left" w:pos="1356" w:leader="none"/>
          <w:tab w:val="left" w:pos="1923" w:leader="none"/>
          <w:tab w:val="left" w:pos="2490" w:leader="none"/>
          <w:tab w:val="left" w:pos="3624" w:leader="none"/>
          <w:tab w:val="left" w:pos="4191" w:leader="none"/>
          <w:tab w:val="left" w:pos="4758" w:leader="none"/>
          <w:tab w:val="left" w:pos="5325" w:leader="none"/>
          <w:tab w:val="left" w:pos="6459" w:leader="none"/>
        </w:tabs>
        <w:jc w:val="both"/>
        <w:rPr>
          <w:b/>
        </w:rPr>
      </w:pPr>
      <w:r>
        <w:rPr>
          <w:b/>
        </w:rPr>
      </w:r>
    </w:p>
    <w:p>
      <w:pPr>
        <w:pStyle w:val="WW-Szvegtrzs3"/>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rPr>
          <w:sz w:val="24"/>
        </w:rPr>
      </w:pPr>
      <w:r>
        <w:rPr>
          <w:sz w:val="24"/>
        </w:rPr>
        <w:t>Az ESZI az Szt. 85/B. § (2) bekezdése szerint működő integrált intézmény, amelyben a szociális alapszolgáltatások és szakosított ellátások mellett egyes gyermekjóléti és gyermekvédelmi, valamint egészségügyi ellátások is biztosítottak.</w:t>
      </w:r>
    </w:p>
    <w:p>
      <w:pPr>
        <w:pStyle w:val="WW-Szvegtrzs3"/>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b/>
          <w:sz w:val="24"/>
        </w:rPr>
      </w:pPr>
      <w:r>
        <w:rPr>
          <w:b/>
          <w:sz w:val="24"/>
        </w:rPr>
      </w:r>
    </w:p>
    <w:p>
      <w:pPr>
        <w:pStyle w:val="Szvegtrzs23"/>
        <w:rPr>
          <w:rFonts w:cs="Times New Roman"/>
          <w:b/>
          <w:sz w:val="24"/>
        </w:rPr>
      </w:pPr>
      <w:r>
        <w:rPr>
          <w:rFonts w:cs="Times New Roman"/>
          <w:b/>
          <w:sz w:val="24"/>
        </w:rPr>
        <w:t xml:space="preserve">1. Az ESZI szervezeti tagozódása </w:t>
      </w:r>
    </w:p>
    <w:p>
      <w:pPr>
        <w:pStyle w:val="Szvegtrzs23"/>
        <w:ind w:hanging="327" w:left="567"/>
        <w:rPr>
          <w:rFonts w:cs="Times New Roman"/>
          <w:sz w:val="24"/>
        </w:rPr>
      </w:pPr>
      <w:r>
        <w:rPr>
          <w:rFonts w:cs="Times New Roman"/>
          <w:sz w:val="24"/>
        </w:rPr>
        <w:t>Szervezeti tagozódás:</w:t>
      </w:r>
    </w:p>
    <w:p>
      <w:pPr>
        <w:pStyle w:val="Szvegtrzs23"/>
        <w:ind w:hanging="327" w:left="567"/>
        <w:rPr>
          <w:rFonts w:cs="Times New Roman"/>
          <w:sz w:val="24"/>
        </w:rPr>
      </w:pPr>
      <w:r>
        <w:rPr>
          <w:rFonts w:cs="Times New Roman"/>
          <w:sz w:val="24"/>
        </w:rPr>
        <w:t>1. Szakmai szervezeti egységek</w:t>
      </w:r>
    </w:p>
    <w:p>
      <w:pPr>
        <w:pStyle w:val="Szvegtrzs23"/>
        <w:ind w:hanging="327" w:left="567"/>
        <w:rPr>
          <w:rFonts w:cs="Times New Roman"/>
          <w:sz w:val="24"/>
        </w:rPr>
      </w:pPr>
      <w:r>
        <w:rPr>
          <w:rFonts w:cs="Times New Roman"/>
          <w:sz w:val="24"/>
        </w:rPr>
        <w:tab/>
        <w:t>1.1. Tartós bentlakást nyújtó ellátás</w:t>
      </w:r>
    </w:p>
    <w:p>
      <w:pPr>
        <w:pStyle w:val="Szvegtrzs23"/>
        <w:ind w:hanging="327" w:left="567"/>
        <w:rPr>
          <w:rFonts w:cs="Times New Roman"/>
          <w:sz w:val="24"/>
        </w:rPr>
      </w:pPr>
      <w:r>
        <w:rPr>
          <w:rFonts w:cs="Times New Roman"/>
          <w:sz w:val="24"/>
        </w:rPr>
        <w:tab/>
        <w:t>1.2. Alap-, nappali és átmeneti ellátás</w:t>
      </w:r>
    </w:p>
    <w:p>
      <w:pPr>
        <w:pStyle w:val="Szvegtrzs23"/>
        <w:ind w:hanging="327" w:left="567"/>
        <w:rPr>
          <w:rFonts w:cs="Times New Roman"/>
          <w:sz w:val="24"/>
        </w:rPr>
      </w:pPr>
      <w:r>
        <w:rPr>
          <w:rFonts w:cs="Times New Roman"/>
          <w:sz w:val="24"/>
        </w:rPr>
        <w:t>2. Gazdasági szervezet</w:t>
      </w:r>
    </w:p>
    <w:p>
      <w:pPr>
        <w:pStyle w:val="Szvegtrzs23"/>
        <w:ind w:hanging="327" w:left="567"/>
        <w:rPr>
          <w:rFonts w:cs="Times New Roman"/>
          <w:sz w:val="24"/>
        </w:rPr>
      </w:pPr>
      <w:r>
        <w:rPr>
          <w:rFonts w:cs="Times New Roman"/>
          <w:sz w:val="24"/>
        </w:rPr>
        <w:tab/>
        <w:t>2.1. Munkaügyi csoport</w:t>
      </w:r>
    </w:p>
    <w:p>
      <w:pPr>
        <w:pStyle w:val="Szvegtrzs23"/>
        <w:ind w:hanging="327" w:left="567"/>
        <w:rPr>
          <w:rFonts w:cs="Times New Roman"/>
          <w:sz w:val="24"/>
        </w:rPr>
      </w:pPr>
      <w:r>
        <w:rPr>
          <w:rFonts w:cs="Times New Roman"/>
          <w:sz w:val="24"/>
        </w:rPr>
        <w:tab/>
        <w:t>2.2. Gondnoksági csoport</w:t>
      </w:r>
    </w:p>
    <w:p>
      <w:pPr>
        <w:pStyle w:val="Szvegtrzs23"/>
        <w:ind w:hanging="327" w:left="567"/>
        <w:rPr>
          <w:rFonts w:cs="Times New Roman"/>
          <w:sz w:val="24"/>
        </w:rPr>
      </w:pPr>
      <w:r>
        <w:rPr>
          <w:rFonts w:cs="Times New Roman"/>
          <w:sz w:val="24"/>
        </w:rPr>
        <w:tab/>
        <w:t>2.3. Könyvelői csoport</w:t>
      </w:r>
    </w:p>
    <w:p>
      <w:pPr>
        <w:pStyle w:val="Szvegtrzs23"/>
        <w:ind w:hanging="327" w:left="567"/>
        <w:rPr>
          <w:rFonts w:cs="Times New Roman"/>
          <w:sz w:val="24"/>
        </w:rPr>
      </w:pPr>
      <w:r>
        <w:rPr>
          <w:rFonts w:cs="Times New Roman"/>
          <w:sz w:val="24"/>
        </w:rPr>
        <w:tab/>
        <w:t>2.4. Pénzügyi csoport</w:t>
      </w:r>
    </w:p>
    <w:p>
      <w:pPr>
        <w:pStyle w:val="Szvegtrzs23"/>
        <w:ind w:hanging="327" w:left="567"/>
        <w:rPr>
          <w:rFonts w:cs="Times New Roman"/>
          <w:sz w:val="24"/>
        </w:rPr>
      </w:pPr>
      <w:r>
        <w:rPr>
          <w:rFonts w:cs="Times New Roman"/>
          <w:sz w:val="24"/>
        </w:rPr>
        <w:tab/>
        <w:t>2.5. Élelmezési csoport</w:t>
      </w:r>
    </w:p>
    <w:p>
      <w:pPr>
        <w:pStyle w:val="WW-Szvegtrzs3"/>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rPr>
          <w:sz w:val="24"/>
        </w:rPr>
      </w:pPr>
      <w:r>
        <w:rPr>
          <w:sz w:val="24"/>
        </w:rPr>
        <w:t>Az ESZI szervezeti felépítését az 1. számú melléklet tartalmazza</w:t>
      </w:r>
    </w:p>
    <w:p>
      <w:pPr>
        <w:pStyle w:val="WW-Szvegtrzs3"/>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rPr>
          <w:b/>
          <w:sz w:val="24"/>
        </w:rPr>
      </w:pPr>
      <w:r>
        <w:rPr>
          <w:b/>
          <w:sz w:val="24"/>
        </w:rPr>
      </w:r>
    </w:p>
    <w:p>
      <w:pPr>
        <w:pStyle w:val="Szvegtrzs23"/>
        <w:rPr>
          <w:rFonts w:cs="Times New Roman"/>
          <w:b/>
          <w:sz w:val="24"/>
        </w:rPr>
      </w:pPr>
      <w:r>
        <w:rPr>
          <w:rFonts w:cs="Times New Roman"/>
          <w:b/>
          <w:sz w:val="24"/>
        </w:rPr>
        <w:t>2. Az ESZI vezetésének tagozódása</w:t>
      </w:r>
    </w:p>
    <w:p>
      <w:pPr>
        <w:pStyle w:val="WW-Szvegtrzs3"/>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b/>
          <w:sz w:val="24"/>
        </w:rPr>
      </w:pPr>
      <w:r>
        <w:rPr>
          <w:b/>
          <w:sz w:val="24"/>
        </w:rPr>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bookmarkStart w:id="64" w:name="_Toc285628791"/>
      <w:bookmarkStart w:id="65" w:name="_Toc285628590"/>
      <w:r>
        <w:rPr>
          <w:sz w:val="24"/>
        </w:rPr>
        <w:t xml:space="preserve">2.1. </w:t>
      </w:r>
      <w:r>
        <w:rPr>
          <w:sz w:val="24"/>
          <w:u w:val="single"/>
        </w:rPr>
        <w:t>Főigazgató</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i/>
          <w:i/>
          <w:sz w:val="24"/>
        </w:rPr>
      </w:pPr>
      <w:r>
        <w:rPr>
          <w:i/>
          <w:sz w:val="24"/>
        </w:rPr>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 xml:space="preserve">2.2. </w:t>
      </w:r>
      <w:r>
        <w:rPr>
          <w:sz w:val="24"/>
          <w:u w:val="single"/>
        </w:rPr>
        <w:t>Szakosított ellátás igazgató</w:t>
      </w:r>
      <w:r>
        <w:rPr>
          <w:sz w:val="24"/>
        </w:rPr>
        <w:t>, a Főigazgató általános helyettese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2.2.1. Vezető ápoló</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2.2.2. Osztályvezető ápoló</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2.2.3. Nem vezető beosztású szakmai munkakörök</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i/>
          <w:i/>
          <w:sz w:val="24"/>
        </w:rPr>
      </w:pPr>
      <w:r>
        <w:rPr>
          <w:i/>
          <w:sz w:val="24"/>
        </w:rPr>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 xml:space="preserve">2.3. </w:t>
      </w:r>
      <w:r>
        <w:rPr>
          <w:sz w:val="24"/>
          <w:u w:val="single"/>
        </w:rPr>
        <w:t>Alapellátás igazgató</w:t>
      </w:r>
      <w:r>
        <w:rPr>
          <w:sz w:val="24"/>
        </w:rPr>
        <w:t>, a Főigazgató helyettese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2.3.1. Gondozó egység feladatellátás vezetője/Nappali ellátás feladat ellátás vezetője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2.3.2. Szociális étkeztetési feladat ellátás egységvezetője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2.3.3. Házi segítségnyújtás feladat ellátás egységvezetője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2.3.4. Fogyatékos személyek nappali ellátásának egységvezetője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2.3.5. Családsegítő szolgálat vezetője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2.3.6. Gyermekek Átmeneti Otthona szakmai vezetője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2.3.7. Családok Átmeneti Otthona szakmai vezetője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2.3.8. Hajléktalanokat ellátó egység egységvezetője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2.3.9. Szenvedélybetegeket ellátó egység egységvezetője</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u w:val="single"/>
        </w:rPr>
      </w:pPr>
      <w:r>
        <w:rPr>
          <w:sz w:val="24"/>
        </w:rPr>
        <w:t xml:space="preserve">2.4. </w:t>
      </w:r>
      <w:r>
        <w:rPr>
          <w:sz w:val="24"/>
          <w:u w:val="single"/>
        </w:rPr>
        <w:t>Gazdasági vezető</w:t>
      </w:r>
    </w:p>
    <w:p>
      <w:pPr>
        <w:pStyle w:val="Szvegtrzs23"/>
        <w:rPr>
          <w:rFonts w:cs="Times New Roman"/>
          <w:sz w:val="24"/>
        </w:rPr>
      </w:pPr>
      <w:r>
        <w:rPr>
          <w:rFonts w:cs="Times New Roman"/>
          <w:sz w:val="24"/>
        </w:rPr>
        <w:t>2.4.1. Gazdasági vezető helyettes</w:t>
      </w:r>
    </w:p>
    <w:p>
      <w:pPr>
        <w:pStyle w:val="WW-Szvegtrzs3"/>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b/>
          <w:sz w:val="24"/>
        </w:rPr>
      </w:pPr>
      <w:r>
        <w:rPr>
          <w:b/>
          <w:sz w:val="24"/>
        </w:rPr>
      </w:r>
    </w:p>
    <w:p>
      <w:pPr>
        <w:pStyle w:val="WW-Szvegtrzs3"/>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b/>
          <w:sz w:val="24"/>
        </w:rPr>
      </w:pPr>
      <w:r>
        <w:rPr>
          <w:b/>
          <w:sz w:val="24"/>
        </w:rPr>
        <w:t>3. Szervezeten belüli hierarchia</w:t>
      </w:r>
    </w:p>
    <w:p>
      <w:pPr>
        <w:pStyle w:val="WW-Szvegtrzs3"/>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rPr>
      </w:pPr>
      <w:r>
        <w:rPr>
          <w:sz w:val="24"/>
        </w:rPr>
        <w:t>A szerven belül megtalálható:</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alá- és fölérendeltség,</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illetve az azonos szinten belül a mellérendeltség.</w:t>
      </w:r>
    </w:p>
    <w:p>
      <w:pPr>
        <w:pStyle w:val="Normal"/>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both"/>
        <w:rPr/>
      </w:pPr>
      <w:r>
        <w:rPr/>
      </w:r>
    </w:p>
    <w:p>
      <w:pPr>
        <w:pStyle w:val="Normal"/>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both"/>
        <w:rPr/>
      </w:pPr>
      <w:r>
        <w:rPr/>
        <w:t>A szerven belül alá- és fölérendelt viszonyban működnek az egyes vezetői szintekhez tartozó:</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vezetők,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illetve vezetőkhöz tartozó beosztottak.</w:t>
      </w:r>
    </w:p>
    <w:p>
      <w:pPr>
        <w:pStyle w:val="Normal"/>
        <w:tabs>
          <w:tab w:val="clear" w:pos="708"/>
          <w:tab w:val="left" w:pos="1134"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both"/>
        <w:rPr>
          <w:b/>
        </w:rPr>
      </w:pPr>
      <w:r>
        <w:rPr/>
        <w:t>Az azonos vezetői szinthez tartozó munkakörök között mellérendeltségi viszony van. Az ESZI élén a Főigazgató</w:t>
      </w:r>
      <w:r>
        <w:rPr>
          <w:b/>
        </w:rPr>
        <w:t xml:space="preserve"> </w:t>
      </w:r>
      <w:r>
        <w:rPr/>
        <w:t>áll.</w:t>
      </w:r>
    </w:p>
    <w:p>
      <w:pPr>
        <w:pStyle w:val="Heading1"/>
        <w:numPr>
          <w:ilvl w:val="0"/>
          <w:numId w:val="0"/>
        </w:numPr>
        <w:tabs>
          <w:tab w:val="clear" w:pos="708"/>
          <w:tab w:val="left" w:pos="1134" w:leader="none"/>
          <w:tab w:val="left" w:pos="1418" w:leader="none"/>
        </w:tabs>
        <w:ind w:hanging="0" w:left="0"/>
        <w:rPr>
          <w:sz w:val="28"/>
        </w:rPr>
      </w:pPr>
      <w:r>
        <w:rPr>
          <w:sz w:val="28"/>
        </w:rPr>
        <w:t xml:space="preserve">IV. </w:t>
      </w:r>
      <w:r>
        <w:rPr>
          <w:caps/>
          <w:sz w:val="28"/>
        </w:rPr>
        <w:t>Főigazgatóság</w:t>
      </w:r>
      <w:bookmarkEnd w:id="64"/>
      <w:bookmarkEnd w:id="65"/>
    </w:p>
    <w:p>
      <w:pPr>
        <w:pStyle w:val="Heading1"/>
        <w:numPr>
          <w:ilvl w:val="0"/>
          <w:numId w:val="0"/>
        </w:numPr>
        <w:tabs>
          <w:tab w:val="clear" w:pos="708"/>
          <w:tab w:val="left" w:pos="1134" w:leader="none"/>
          <w:tab w:val="left" w:pos="1418" w:leader="none"/>
        </w:tabs>
        <w:ind w:hanging="0" w:left="0"/>
        <w:rPr>
          <w:szCs w:val="24"/>
        </w:rPr>
      </w:pPr>
      <w:r>
        <w:rPr>
          <w:szCs w:val="24"/>
        </w:rPr>
      </w:r>
    </w:p>
    <w:p>
      <w:pPr>
        <w:pStyle w:val="Heading1"/>
        <w:numPr>
          <w:ilvl w:val="0"/>
          <w:numId w:val="0"/>
        </w:numPr>
        <w:tabs>
          <w:tab w:val="clear" w:pos="708"/>
          <w:tab w:val="left" w:pos="567" w:leader="none"/>
          <w:tab w:val="left" w:pos="1418" w:leader="none"/>
        </w:tabs>
        <w:ind w:hanging="0" w:left="0"/>
        <w:rPr>
          <w:szCs w:val="24"/>
        </w:rPr>
      </w:pPr>
      <w:r>
        <w:rPr>
          <w:rStyle w:val="Cmsor2Char"/>
          <w:sz w:val="24"/>
          <w:szCs w:val="24"/>
          <w:u w:val="none"/>
        </w:rPr>
        <w:t>1. Főigazgató</w:t>
      </w:r>
    </w:p>
    <w:p>
      <w:pPr>
        <w:pStyle w:val="Heading1"/>
        <w:numPr>
          <w:ilvl w:val="0"/>
          <w:numId w:val="0"/>
        </w:numPr>
        <w:tabs>
          <w:tab w:val="clear" w:pos="708"/>
          <w:tab w:val="left" w:pos="1134" w:leader="none"/>
          <w:tab w:val="left" w:pos="1418" w:leader="none"/>
        </w:tabs>
        <w:ind w:hanging="0" w:left="0"/>
        <w:rPr/>
      </w:pPr>
      <w:r>
        <w:rPr/>
      </w:r>
    </w:p>
    <w:p>
      <w:pPr>
        <w:pStyle w:val="Normal"/>
        <w:jc w:val="both"/>
        <w:rPr/>
      </w:pPr>
      <w:r>
        <w:rPr>
          <w:szCs w:val="20"/>
        </w:rPr>
        <w:t xml:space="preserve">Az intézmény vezetője a Főigazgató, akit Szeged Megyei Jogú Város Önkormányzata pályázati eljárás keretében határozott időre szólóan, legfeljebb 5 évre nevez ki. A Főigazgató közalkalmazotti jogviszonyban kerül foglalkoztatásra. </w:t>
      </w:r>
      <w:r>
        <w:rPr/>
        <w:t>A főigazgató megbízásáról, illetve a megbízás visszavonásáról Szeged Megyei Jogú Város Közgyűlése dönt, az egyéb munkáltatói jogokat Szeged Megyei Jogú Város polgármestere gyakorolja.</w:t>
      </w:r>
    </w:p>
    <w:p>
      <w:pPr>
        <w:pStyle w:val="Normal"/>
        <w:jc w:val="both"/>
        <w:rPr>
          <w:szCs w:val="20"/>
        </w:rPr>
      </w:pPr>
      <w:r>
        <w:rPr>
          <w:szCs w:val="20"/>
        </w:rPr>
        <w:t>A Főigazgató felelős a közfeladatok jogszabályban, alapító okiratban, belső szabályzatokban foglaltaknak megfelelő ellátásáért, valamint az intézmény, mint költségvetési szerv számára előírt kötelezettségek teljesítéséért.</w:t>
      </w:r>
    </w:p>
    <w:p>
      <w:pPr>
        <w:pStyle w:val="Normal"/>
        <w:jc w:val="both"/>
        <w:rPr>
          <w:szCs w:val="20"/>
        </w:rPr>
      </w:pPr>
      <w:r>
        <w:rPr>
          <w:szCs w:val="20"/>
        </w:rPr>
        <w:t>Egy személyben felelős az intézmény megfelelő szakmai színvonalon történő működéséért és pénzügyi gazdálkodásáért.</w:t>
      </w:r>
    </w:p>
    <w:p>
      <w:pPr>
        <w:pStyle w:val="Normal"/>
        <w:jc w:val="both"/>
        <w:rPr/>
      </w:pPr>
      <w:r>
        <w:rPr/>
        <w:t>Az intézmény alkalmazottja felett a munkáltatói jogokat a Főigazgató gyakorolja, kivéve a gazdasági szervezet vezetője tekintetében. A gazdasági vezető kinevezése vagy megbízása, felmentése vagy a megbízás visszavonása, díjazásának megállapítása, fegyelmi eljárásban való döntés joga az irányító szerv vezetőjét, a polgármestert illeti meg, az egyéb munkáltatói jogok gyakorlása a Főigazgató hatáskörébe tartozik.</w:t>
      </w:r>
    </w:p>
    <w:p>
      <w:pPr>
        <w:pStyle w:val="Normal"/>
        <w:jc w:val="both"/>
        <w:rPr/>
      </w:pPr>
      <w:r>
        <w:rPr/>
      </w:r>
    </w:p>
    <w:p>
      <w:pPr>
        <w:pStyle w:val="Szvegtrzs23"/>
        <w:rPr>
          <w:rFonts w:cs="Times New Roman"/>
          <w:sz w:val="24"/>
        </w:rPr>
      </w:pPr>
      <w:r>
        <w:rPr>
          <w:rFonts w:cs="Times New Roman"/>
          <w:sz w:val="24"/>
        </w:rPr>
        <w:t>Tartós távolléte, akadályoztatása esetén a tartós bentlakást nyújtó egység Igazgatója helyettesíti (általános Főigazgató helyettes), az alapellátás területén pedig az alapellátás igazgatója.</w:t>
      </w:r>
    </w:p>
    <w:p>
      <w:pPr>
        <w:pStyle w:val="WW-Szvegtrzs2"/>
        <w:spacing w:before="0" w:after="0"/>
        <w:rPr>
          <w:b w:val="false"/>
          <w:sz w:val="24"/>
        </w:rPr>
      </w:pPr>
      <w:r>
        <w:rPr>
          <w:b w:val="false"/>
          <w:sz w:val="24"/>
        </w:rPr>
        <w:t xml:space="preserve">A feladatellátás tárgyi és személyi feltételeinek biztosítása érdekében kapcsolatot tart az alapítóval. Közreműködik az alapító okirat folyamatos aktualizálásában. A jogszabályi követelményeknek megfelelően elkészíti és korszerűsíti az intézmény szakmai programját, SZMSZ-ét, Házirendjét és a belső szabályzatokat. </w:t>
      </w:r>
    </w:p>
    <w:p>
      <w:pPr>
        <w:pStyle w:val="WW-Szvegtrzs2"/>
        <w:spacing w:before="0" w:after="0"/>
        <w:rPr>
          <w:sz w:val="24"/>
        </w:rPr>
      </w:pPr>
      <w:r>
        <w:rPr>
          <w:sz w:val="24"/>
        </w:rPr>
      </w:r>
    </w:p>
    <w:p>
      <w:pPr>
        <w:pStyle w:val="WW-Szvegtrzs2"/>
        <w:spacing w:before="0" w:after="0"/>
        <w:rPr>
          <w:sz w:val="24"/>
          <w:szCs w:val="24"/>
        </w:rPr>
      </w:pPr>
      <w:r>
        <w:rPr>
          <w:rStyle w:val="Cmsor2Char"/>
          <w:sz w:val="24"/>
          <w:szCs w:val="24"/>
        </w:rPr>
        <w:t>A Főigazgató további feladatai</w:t>
      </w:r>
      <w:r>
        <w:rPr>
          <w:sz w:val="24"/>
          <w:szCs w:val="24"/>
        </w:rPr>
        <w: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 vezetése, figyelemmel az intézmény tevékenységére vonatkozó jogszabályokra, alapítói döntésekre,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intézmény folyamatos, zavartalan működtetésének biztosítása,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intézmény gazdálkodásának szervezése, irányítása,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szakmai tevékenység tervezése, szervezése, irányítása és ellenőrzése, ennek keretében az intézmény szervezeti egységei tevékenységének, működésének összehangolása,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folyamatosan vizsgálja, rendszeresen áttekinti a szervezeti struktúrát, a munkamegosztás rendjét az egyes szervezeti egységek között és a szervezeti egységeken belül,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munkáltatói jogok gyakorlása, az átruházott hatáskörök kivételével,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intézményvezető feladatkörében felelős a költségvetési szerv vagyonkezelésébe, használatába adott vagyon rendeltetésszerű igénybevételéért, az alapító okiratban meghatározott tevékenységek jogszabályban előírt követelményeknek megfelelő ellátásáért, a költségvetési szerv gazdálkodásában a szakmai hatékonyság és a gazdaságosság követelményeinek érvényesítéséért, a tervezési, beszámolási, információszolgáltatási kötelezettség  teljesítéséért, annak teljességéért és hitelességéért, a gazdálkodási lehetőségek és a kötelezettségek összhangjáért, az intézményi számviteli rendért, a belső ellenőrzés megszervezésért és működéséért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 dolgozói szakmai tevékenységének támogatása, továbbképzések tervezése és az azokon való részvétel biztosítása,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ellátás színvonalának emelése érdekében tanulmányozza az új gondozási módszereket, törekszik az ellátottak jogainak minél szélesebb körben való érvényesítésére,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törekszik az intézmény hatékony és gazdaságos működtetésére, ennek érdekében vizsgálja azt, hogy az ellátás színvonalának megtartása vagy emelése milyen módon lehetséges,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intézményen belül az emberi és állampolgári jogok érvényesüléséről, az egyén autonómiáját elfogadó, integrációját minden eszközzel segítő, humanizált környezet kialakításáról és működtetéséről.</w:t>
      </w:r>
    </w:p>
    <w:p>
      <w:pPr>
        <w:pStyle w:val="Szvegtrzs23"/>
        <w:ind w:hanging="425" w:left="1134"/>
        <w:rPr>
          <w:rFonts w:cs="Times New Roman"/>
          <w:sz w:val="24"/>
        </w:rPr>
      </w:pPr>
      <w:r>
        <w:rPr>
          <w:rFonts w:cs="Times New Roman"/>
          <w:sz w:val="24"/>
        </w:rPr>
      </w:r>
    </w:p>
    <w:p>
      <w:pPr>
        <w:pStyle w:val="Szvegtrzs23"/>
        <w:ind w:hanging="1134" w:left="1134"/>
        <w:rPr>
          <w:rFonts w:cs="Times New Roman"/>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éves munkaterv, ennek részeként a továbbképzési terv, foglalkoztatási terv összeállításáról, az egyéni gondozási, illetve szükség szerint egyéni ápolási terv elkészítéséről és dokumentációk folyamatos vezetéséről,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 panaszok és bejelentések kivizsgálásáról, megteszi a szükséges intézkedéseket,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intézményi ellenőrzésekkel kapcsolatban az átruházott hatáskörben hozott döntések jogszerűségéről: az egyes intézményi ellátásokra való jogosultság megállapítása, a gondozási szükséglet vizsgálat elvégzése, a megállapodások megkötését, a jövedelem vizsgálat szabályszerűségét, a személyi térítési díj megállapítását,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munkaviszonyban főállásban foglalkoztatott, személyes gondoskodást végző személyek adatainak működési nyilvántartásba vételéről,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értékeli az intézmény tevékenységét, ellenőrzi a jogszabályok érvényesítését, intézkedést tesz a feltárt hiányosságok megszüntetése érdekében,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összehangolja és ellenőrzi a szervezeti egységek munkáját,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szervezi az egységek közötti együttműködést és munkamegosztást, a szabályzatokban foglaltak végrehajtását, biztosítja a munkafegyelem, és az etikai normák betartását,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kapcsolatot tart: az ellátást igénybe vevők hozzátartozóival, a helyi önkormányzattal, társintézményekkel, egészségügyi intézményekkel, civil szervezetekkel, egyházakkal,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képviseli az intézményt külső szervek előtt.</w:t>
      </w:r>
    </w:p>
    <w:p>
      <w:pPr>
        <w:pStyle w:val="WW-Szvegtrzs2"/>
        <w:tabs>
          <w:tab w:val="clear" w:pos="708"/>
          <w:tab w:val="left" w:pos="284" w:leader="none"/>
          <w:tab w:val="left" w:pos="2362" w:leader="none"/>
        </w:tabs>
        <w:spacing w:before="0" w:after="0"/>
        <w:rPr>
          <w:b w:val="false"/>
          <w:sz w:val="24"/>
        </w:rPr>
      </w:pPr>
      <w:r>
        <w:rPr>
          <w:b w:val="false"/>
          <w:sz w:val="24"/>
        </w:rPr>
      </w:r>
    </w:p>
    <w:p>
      <w:pPr>
        <w:pStyle w:val="WW-Szvegtrzs2"/>
        <w:spacing w:before="0" w:after="0"/>
        <w:rPr>
          <w:b w:val="false"/>
          <w:sz w:val="24"/>
        </w:rPr>
      </w:pPr>
      <w:r>
        <w:rPr>
          <w:b w:val="false"/>
          <w:sz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alapító okiratban előírt tevékenységek jogszabályokban, költségvetésben foglaltaknak, és az irányító szerv által közvetlenül meghatározott követelményeknek és feltételeknek megfelelő működtetése.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költségvetési szerv működésében és gazdálkodásában a gazdaságosság, a hatékonyság és az eredményesség követelményeinek érvényesítése.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gazdálkodási lehetőségek és a kötelezettségvállalások összhangjának megteremtése.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költségvetési szerv vagyonkezelésébe, használatába adott, vagy a tulajdonában lévő vagyonnal kapcsolatosan a vagyonkezelői, használói, tulajdonosi jogok rendeltetésszerű gyakorlása.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költségvetési szerv belső kontrollrendszerének és az annak részét képező belső ellenőrzésnek megszervezése és hatékony működtetése.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szakmai és pénzügyi monitoring rendszer folyamatos működtetése, a tervezési, beszámolási, valamint a közérdekű és közérdekből nyilvános adatok szolgáltatására vonatkozó kötelezettség teljesítése. </w:t>
      </w:r>
    </w:p>
    <w:p>
      <w:pPr>
        <w:pStyle w:val="WW-Szvegtrzs2"/>
        <w:tabs>
          <w:tab w:val="clear" w:pos="708"/>
          <w:tab w:val="left" w:pos="360" w:leader="none"/>
        </w:tabs>
        <w:spacing w:before="0" w:after="0"/>
        <w:rPr>
          <w:b w:val="false"/>
          <w:sz w:val="24"/>
          <w:u w:val="single"/>
        </w:rPr>
      </w:pPr>
      <w:r>
        <w:rPr>
          <w:b w:val="false"/>
          <w:sz w:val="24"/>
          <w:u w:val="single"/>
        </w:rPr>
      </w:r>
    </w:p>
    <w:p>
      <w:pPr>
        <w:pStyle w:val="WW-Szvegtrzs2"/>
        <w:tabs>
          <w:tab w:val="clear" w:pos="708"/>
          <w:tab w:val="left" w:pos="360" w:leader="none"/>
        </w:tabs>
        <w:spacing w:before="0" w:after="0"/>
        <w:rPr>
          <w:sz w:val="24"/>
        </w:rPr>
      </w:pPr>
      <w:r>
        <w:rPr>
          <w:sz w:val="24"/>
        </w:rPr>
        <w:t xml:space="preserve">2. Titkárság </w:t>
      </w:r>
    </w:p>
    <w:p>
      <w:pPr>
        <w:pStyle w:val="WW-Szvegtrzs2"/>
        <w:tabs>
          <w:tab w:val="clear" w:pos="708"/>
          <w:tab w:val="left" w:pos="360" w:leader="none"/>
        </w:tabs>
        <w:spacing w:before="0" w:after="0"/>
        <w:rPr>
          <w:sz w:val="24"/>
        </w:rPr>
      </w:pPr>
      <w:r>
        <w:rPr>
          <w:sz w:val="24"/>
        </w:rPr>
      </w:r>
    </w:p>
    <w:p>
      <w:pPr>
        <w:pStyle w:val="WW-Szvegtrzs2"/>
        <w:tabs>
          <w:tab w:val="clear" w:pos="708"/>
          <w:tab w:val="left" w:pos="360" w:leader="none"/>
        </w:tabs>
        <w:spacing w:before="0" w:after="0"/>
        <w:rPr>
          <w:b w:val="false"/>
          <w:sz w:val="24"/>
          <w:u w:val="single"/>
        </w:rPr>
      </w:pPr>
      <w:r>
        <w:rPr>
          <w:b w:val="false"/>
          <w:sz w:val="24"/>
          <w:u w:val="single"/>
        </w:rPr>
        <w:t>Titkárnő</w:t>
      </w:r>
    </w:p>
    <w:p>
      <w:pPr>
        <w:pStyle w:val="Normal"/>
        <w:widowControl w:val="false"/>
        <w:suppressAutoHyphens w:val="false"/>
        <w:spacing w:lineRule="auto" w:line="360"/>
        <w:jc w:val="both"/>
        <w:rPr/>
      </w:pPr>
      <w:r>
        <w:rPr/>
        <w:t xml:space="preserve">Feladata: </w:t>
      </w:r>
    </w:p>
    <w:p>
      <w:pPr>
        <w:pStyle w:val="ListParagraph"/>
        <w:widowControl w:val="false"/>
        <w:numPr>
          <w:ilvl w:val="0"/>
          <w:numId w:val="35"/>
        </w:numPr>
        <w:suppressAutoHyphens w:val="false"/>
        <w:jc w:val="both"/>
        <w:rPr/>
      </w:pPr>
      <w:r>
        <w:rPr/>
        <w:t>Feladata a rábízott gépelés, táblázat kezelés elvégzése.</w:t>
      </w:r>
    </w:p>
    <w:p>
      <w:pPr>
        <w:pStyle w:val="Normal"/>
        <w:widowControl w:val="false"/>
        <w:numPr>
          <w:ilvl w:val="0"/>
          <w:numId w:val="35"/>
        </w:numPr>
        <w:suppressAutoHyphens w:val="false"/>
        <w:jc w:val="both"/>
        <w:rPr/>
      </w:pPr>
      <w:r>
        <w:rPr/>
        <w:t>Telefonos üzenetek, faxok, e-mailek fogadása és továbbítás az érintetteknek.</w:t>
      </w:r>
    </w:p>
    <w:p>
      <w:pPr>
        <w:pStyle w:val="BodyText"/>
        <w:widowControl w:val="false"/>
        <w:numPr>
          <w:ilvl w:val="0"/>
          <w:numId w:val="35"/>
        </w:numPr>
        <w:suppressAutoHyphens w:val="false"/>
        <w:rPr>
          <w:szCs w:val="24"/>
        </w:rPr>
      </w:pPr>
      <w:r>
        <w:rPr>
          <w:szCs w:val="24"/>
        </w:rPr>
        <w:t>Bejövő levelek iktatása majd továbbítása a megfelelő ügyintézőnek, illetve irattározás.</w:t>
      </w:r>
    </w:p>
    <w:p>
      <w:pPr>
        <w:pStyle w:val="BodyText"/>
        <w:widowControl w:val="false"/>
        <w:numPr>
          <w:ilvl w:val="0"/>
          <w:numId w:val="35"/>
        </w:numPr>
        <w:suppressAutoHyphens w:val="false"/>
        <w:rPr>
          <w:szCs w:val="24"/>
        </w:rPr>
      </w:pPr>
      <w:r>
        <w:rPr>
          <w:szCs w:val="24"/>
        </w:rPr>
        <w:t xml:space="preserve">Számlák érkeztetése, majd továbbítása az üzemeltetési csoport részére. </w:t>
      </w:r>
    </w:p>
    <w:p>
      <w:pPr>
        <w:pStyle w:val="BodyText"/>
        <w:widowControl w:val="false"/>
        <w:numPr>
          <w:ilvl w:val="0"/>
          <w:numId w:val="35"/>
        </w:numPr>
        <w:suppressAutoHyphens w:val="false"/>
        <w:rPr>
          <w:szCs w:val="24"/>
        </w:rPr>
      </w:pPr>
      <w:r>
        <w:rPr>
          <w:szCs w:val="24"/>
        </w:rPr>
        <w:t>Kimenő levelek iktatása, postázása.</w:t>
      </w:r>
    </w:p>
    <w:p>
      <w:pPr>
        <w:pStyle w:val="BodyText"/>
        <w:widowControl w:val="false"/>
        <w:numPr>
          <w:ilvl w:val="0"/>
          <w:numId w:val="35"/>
        </w:numPr>
        <w:suppressAutoHyphens w:val="false"/>
        <w:rPr>
          <w:szCs w:val="24"/>
        </w:rPr>
      </w:pPr>
      <w:r>
        <w:rPr>
          <w:szCs w:val="24"/>
        </w:rPr>
        <w:t>Postaköltség szétbontása, ellenőrzése a megküldött számla alapján.</w:t>
      </w:r>
    </w:p>
    <w:p>
      <w:pPr>
        <w:pStyle w:val="BodyText"/>
        <w:widowControl w:val="false"/>
        <w:numPr>
          <w:ilvl w:val="0"/>
          <w:numId w:val="35"/>
        </w:numPr>
        <w:suppressAutoHyphens w:val="false"/>
        <w:rPr>
          <w:szCs w:val="24"/>
        </w:rPr>
      </w:pPr>
      <w:r>
        <w:rPr>
          <w:szCs w:val="24"/>
        </w:rPr>
        <w:t>Postáról érkezett levelek kiválogatása, lakók, illetve a területre írt levelek nyilvántartó füzetbe való beírása, majd továbbítása.</w:t>
      </w:r>
    </w:p>
    <w:p>
      <w:pPr>
        <w:pStyle w:val="BodyText"/>
        <w:widowControl w:val="false"/>
        <w:numPr>
          <w:ilvl w:val="0"/>
          <w:numId w:val="35"/>
        </w:numPr>
        <w:suppressAutoHyphens w:val="false"/>
        <w:rPr>
          <w:szCs w:val="24"/>
        </w:rPr>
      </w:pPr>
      <w:r>
        <w:rPr>
          <w:szCs w:val="24"/>
        </w:rPr>
        <w:t>Belső ellenőr általi jelentések iktatása, irattározása, intézkedési terv előkészítése.</w:t>
      </w:r>
    </w:p>
    <w:p>
      <w:pPr>
        <w:pStyle w:val="BodyText"/>
        <w:widowControl w:val="false"/>
        <w:numPr>
          <w:ilvl w:val="0"/>
          <w:numId w:val="35"/>
        </w:numPr>
        <w:suppressAutoHyphens w:val="false"/>
        <w:rPr>
          <w:szCs w:val="24"/>
        </w:rPr>
      </w:pPr>
      <w:r>
        <w:rPr>
          <w:szCs w:val="24"/>
        </w:rPr>
        <w:t>Elhalálozás esetén táviratilag értesíti a hozzátartozókat.</w:t>
      </w:r>
    </w:p>
    <w:p>
      <w:pPr>
        <w:pStyle w:val="BodyText"/>
        <w:widowControl w:val="false"/>
        <w:numPr>
          <w:ilvl w:val="0"/>
          <w:numId w:val="35"/>
        </w:numPr>
        <w:suppressAutoHyphens w:val="false"/>
        <w:rPr>
          <w:szCs w:val="24"/>
        </w:rPr>
      </w:pPr>
      <w:r>
        <w:rPr>
          <w:szCs w:val="24"/>
        </w:rPr>
        <w:t>Hozzátartozó hiányában, vagy ha a hozzátartozó nem tudja vállalni a temetést a a szociális munkással lebonyolítja a köztemetést.</w:t>
      </w:r>
    </w:p>
    <w:p>
      <w:pPr>
        <w:pStyle w:val="BodyText"/>
        <w:widowControl w:val="false"/>
        <w:numPr>
          <w:ilvl w:val="0"/>
          <w:numId w:val="35"/>
        </w:numPr>
        <w:suppressAutoHyphens w:val="false"/>
        <w:rPr>
          <w:szCs w:val="24"/>
        </w:rPr>
      </w:pPr>
      <w:r>
        <w:rPr>
          <w:szCs w:val="24"/>
        </w:rPr>
        <w:t>Intézményvezető által jóváhagyott bentlakásos egység lakóinak rendelt pelenkák továbbítása a beszállító részére, majd irattározás.</w:t>
      </w:r>
    </w:p>
    <w:p>
      <w:pPr>
        <w:pStyle w:val="BodyText"/>
        <w:widowControl w:val="false"/>
        <w:numPr>
          <w:ilvl w:val="0"/>
          <w:numId w:val="35"/>
        </w:numPr>
        <w:suppressAutoHyphens w:val="false"/>
        <w:rPr>
          <w:szCs w:val="24"/>
        </w:rPr>
      </w:pPr>
      <w:r>
        <w:rPr>
          <w:szCs w:val="24"/>
        </w:rPr>
        <w:t>Lakóknak kötszerek társadalombiztosítási támogatásával történő igénybevételéhez szakorvos ellenjegyzési kérelmének továbbítása a NEAK felé, majd irattározás.</w:t>
      </w:r>
    </w:p>
    <w:p>
      <w:pPr>
        <w:pStyle w:val="BodyText"/>
        <w:widowControl w:val="false"/>
        <w:numPr>
          <w:ilvl w:val="0"/>
          <w:numId w:val="35"/>
        </w:numPr>
        <w:suppressAutoHyphens w:val="false"/>
        <w:rPr>
          <w:szCs w:val="24"/>
        </w:rPr>
      </w:pPr>
      <w:r>
        <w:rPr>
          <w:szCs w:val="24"/>
        </w:rPr>
        <w:t>Parkoló bérletek nyilvántartása.</w:t>
      </w:r>
    </w:p>
    <w:p>
      <w:pPr>
        <w:pStyle w:val="BodyText"/>
        <w:widowControl w:val="false"/>
        <w:numPr>
          <w:ilvl w:val="0"/>
          <w:numId w:val="35"/>
        </w:numPr>
        <w:suppressAutoHyphens w:val="false"/>
        <w:rPr>
          <w:szCs w:val="24"/>
        </w:rPr>
      </w:pPr>
      <w:r>
        <w:rPr>
          <w:szCs w:val="24"/>
        </w:rPr>
        <w:t>Ügyfélkapu kezelése. Beérkező levelek letöltése továbbítása az érintetteknek, valamint ügyfélkapun a levelek feladása a hivatalok részére.</w:t>
      </w:r>
    </w:p>
    <w:p>
      <w:pPr>
        <w:pStyle w:val="WW-Szvegtrzs2"/>
        <w:tabs>
          <w:tab w:val="clear" w:pos="708"/>
          <w:tab w:val="left" w:pos="360" w:leader="none"/>
        </w:tabs>
        <w:spacing w:before="0" w:after="0"/>
        <w:rPr>
          <w:sz w:val="24"/>
        </w:rPr>
      </w:pPr>
      <w:r>
        <w:rPr>
          <w:sz w:val="24"/>
        </w:rPr>
      </w:r>
    </w:p>
    <w:p>
      <w:pPr>
        <w:pStyle w:val="WW-Szvegtrzs2"/>
        <w:tabs>
          <w:tab w:val="clear" w:pos="708"/>
          <w:tab w:val="left" w:pos="360" w:leader="none"/>
        </w:tabs>
        <w:spacing w:before="0" w:after="0"/>
        <w:rPr>
          <w:b w:val="false"/>
          <w:sz w:val="24"/>
          <w:u w:val="single"/>
        </w:rPr>
      </w:pPr>
      <w:r>
        <w:rPr>
          <w:b w:val="false"/>
          <w:sz w:val="24"/>
          <w:u w:val="single"/>
        </w:rPr>
      </w:r>
    </w:p>
    <w:p>
      <w:pPr>
        <w:pStyle w:val="WW-Szvegtrzs2"/>
        <w:tabs>
          <w:tab w:val="clear" w:pos="708"/>
          <w:tab w:val="left" w:pos="360" w:leader="none"/>
        </w:tabs>
        <w:spacing w:before="0" w:after="0"/>
        <w:jc w:val="left"/>
        <w:rPr>
          <w:caps/>
          <w:sz w:val="28"/>
          <w:szCs w:val="28"/>
        </w:rPr>
      </w:pPr>
      <w:bookmarkStart w:id="66" w:name="_Toc285628792"/>
      <w:bookmarkStart w:id="67" w:name="_Toc285628591"/>
      <w:r>
        <w:rPr>
          <w:caps/>
          <w:sz w:val="28"/>
          <w:szCs w:val="28"/>
        </w:rPr>
        <w:t xml:space="preserve">V. </w:t>
      </w:r>
      <w:bookmarkEnd w:id="66"/>
      <w:bookmarkEnd w:id="67"/>
      <w:r>
        <w:rPr>
          <w:caps/>
          <w:sz w:val="28"/>
          <w:szCs w:val="28"/>
        </w:rPr>
        <w:t>Belső kontrollrendszer</w:t>
      </w:r>
    </w:p>
    <w:p>
      <w:pPr>
        <w:pStyle w:val="Normal"/>
        <w:jc w:val="both"/>
        <w:rPr/>
      </w:pPr>
      <w:r>
        <w:rPr/>
      </w:r>
      <w:bookmarkStart w:id="68" w:name="_Toc285628793"/>
      <w:bookmarkStart w:id="69" w:name="_Toc285628592"/>
      <w:bookmarkStart w:id="70" w:name="_Toc282548066"/>
      <w:bookmarkStart w:id="71" w:name="_Toc282547107"/>
      <w:bookmarkStart w:id="72" w:name="_Toc282546752"/>
      <w:bookmarkStart w:id="73" w:name="_Toc285628793"/>
      <w:bookmarkStart w:id="74" w:name="_Toc285628592"/>
      <w:bookmarkStart w:id="75" w:name="_Toc282548066"/>
      <w:bookmarkStart w:id="76" w:name="_Toc282547107"/>
      <w:bookmarkStart w:id="77" w:name="_Toc282546752"/>
      <w:bookmarkEnd w:id="73"/>
      <w:bookmarkEnd w:id="74"/>
      <w:bookmarkEnd w:id="75"/>
      <w:bookmarkEnd w:id="76"/>
      <w:bookmarkEnd w:id="77"/>
    </w:p>
    <w:p>
      <w:pPr>
        <w:pStyle w:val="Normal"/>
        <w:jc w:val="both"/>
        <w:rPr/>
      </w:pPr>
      <w:r>
        <w:rPr/>
        <w:t xml:space="preserve">A belső kontrollrendszer az ESZI által a kockázatok kezelésére és tárgyilagos bizonyosság megszerzése érdekében kialakított folyamatrendszer. </w:t>
      </w:r>
    </w:p>
    <w:p>
      <w:pPr>
        <w:pStyle w:val="Normal"/>
        <w:jc w:val="both"/>
        <w:rPr/>
      </w:pPr>
      <w:r>
        <w:rPr/>
        <w:t xml:space="preserve">Célja, számot adni az államháztartási vagyonnal történő gazdálkodás, a szakmai feladat ellátás szabályszerűségéről, hatékonyságáról, eredményességéről annak érdekében, hogy az intézmény eleget tegyen elszámolási kötelezettségeinek, megvédje a szervezet erőforrásait a veszteségektől, nem megfelelő használattól. </w:t>
      </w:r>
    </w:p>
    <w:p>
      <w:pPr>
        <w:pStyle w:val="Normal"/>
        <w:jc w:val="both"/>
        <w:rPr/>
      </w:pPr>
      <w:r>
        <w:rPr/>
        <w:t>A költségvetési bevételek és kiadások tervezése, felhasználása és elszámolása, valamint az eszközökkel és forrásokkal való gazdálkodás a belső ellenőrzés tárgyát képezi.</w:t>
      </w:r>
    </w:p>
    <w:p>
      <w:pPr>
        <w:pStyle w:val="Normal"/>
        <w:rPr/>
      </w:pPr>
      <w:r>
        <w:rPr/>
      </w:r>
    </w:p>
    <w:p>
      <w:pPr>
        <w:pStyle w:val="Heading8"/>
        <w:numPr>
          <w:ilvl w:val="0"/>
          <w:numId w:val="0"/>
        </w:numPr>
        <w:tabs>
          <w:tab w:val="clear" w:pos="708"/>
          <w:tab w:val="left" w:pos="0" w:leader="none"/>
        </w:tabs>
        <w:ind w:hanging="1440" w:left="1440"/>
        <w:jc w:val="both"/>
        <w:rPr>
          <w:sz w:val="24"/>
        </w:rPr>
      </w:pPr>
      <w:r>
        <w:rPr>
          <w:sz w:val="24"/>
        </w:rPr>
        <w:t>1. A belső kontrollrendszer szabályai</w:t>
      </w:r>
    </w:p>
    <w:p>
      <w:pPr>
        <w:pStyle w:val="Normal"/>
        <w:jc w:val="both"/>
        <w:rPr/>
      </w:pPr>
      <w:r>
        <w:rPr/>
        <w:t>Az ESZI belső ellenőrzésének megszervezéséről a fenntartó intézkedik. A Főigazgató a gazdálkodás folyamatára és sajátosságaira tekintettel köteles kialakítani, működtetni és fejleszteni a belső kontrollrendszert. Az ellenőrzések tapasztalatait a Főigazgató folyamatosan értékeli és azok alapján a szükséges intézkedéseket megteszi, illetve kezdeményezi.</w:t>
      </w:r>
    </w:p>
    <w:p>
      <w:pPr>
        <w:pStyle w:val="Szvegtrzs23"/>
        <w:rPr>
          <w:rFonts w:cs="Times New Roman"/>
          <w:sz w:val="24"/>
          <w:szCs w:val="24"/>
        </w:rPr>
      </w:pPr>
      <w:r>
        <w:rPr>
          <w:rFonts w:cs="Times New Roman"/>
          <w:sz w:val="24"/>
          <w:szCs w:val="24"/>
        </w:rPr>
        <w:t xml:space="preserve">A Főigazgató köteles elkészíteni az intézmény ellenőrzési nyomvonalát, amely a szervezet tervezési, pénzügyi lebonyolítási és ellenőrzési folyamatainak szöveges, illetve táblázatba foglalt és folyamatábrákkal szemléltetett leírása. </w:t>
      </w:r>
    </w:p>
    <w:p>
      <w:pPr>
        <w:pStyle w:val="Normal"/>
        <w:jc w:val="both"/>
        <w:rPr/>
      </w:pPr>
      <w:r>
        <w:rPr/>
        <w:t>Az ellenőrzések tapasztalatairól, eredményéről az érintetteket, a vizsgált terület vezetőit, valamint dolgozói értekezleten az intézmény dolgozóit a Főigazgató tájékoztatja, melyről beszámolási kötelezettséggel tartozik a fenntartó felé.</w:t>
      </w:r>
    </w:p>
    <w:p>
      <w:pPr>
        <w:pStyle w:val="Normal"/>
        <w:jc w:val="both"/>
        <w:rPr>
          <w:b/>
          <w:caps/>
        </w:rPr>
      </w:pPr>
      <w:r>
        <w:rPr>
          <w:b/>
          <w:caps/>
        </w:rPr>
      </w:r>
    </w:p>
    <w:p>
      <w:pPr>
        <w:pStyle w:val="Normal"/>
        <w:jc w:val="both"/>
        <w:rPr>
          <w:b/>
        </w:rPr>
      </w:pPr>
      <w:r>
        <w:rPr>
          <w:b/>
          <w:caps/>
        </w:rPr>
        <w:t xml:space="preserve">2. </w:t>
      </w:r>
      <w:r>
        <w:rPr>
          <w:b/>
        </w:rPr>
        <w:t>Belső ellenőrzés</w:t>
      </w:r>
    </w:p>
    <w:p>
      <w:pPr>
        <w:pStyle w:val="Normal"/>
        <w:jc w:val="both"/>
        <w:rPr>
          <w:b/>
          <w:caps/>
        </w:rPr>
      </w:pPr>
      <w:r>
        <w:rPr>
          <w:b/>
          <w:caps/>
        </w:rPr>
      </w:r>
    </w:p>
    <w:p>
      <w:pPr>
        <w:pStyle w:val="Heading3"/>
        <w:tabs>
          <w:tab w:val="left" w:pos="284" w:leader="none"/>
          <w:tab w:val="right" w:pos="9060" w:leader="dot"/>
        </w:tabs>
        <w:rPr>
          <w:rFonts w:eastAsia="Arial Unicode MS"/>
        </w:rPr>
      </w:pPr>
      <w:r>
        <w:rPr>
          <w:rStyle w:val="Cmsor2Char"/>
          <w:b w:val="false"/>
          <w:sz w:val="24"/>
          <w:u w:val="none"/>
        </w:rPr>
        <w:t>A belső ellenőr jogállása</w:t>
      </w:r>
    </w:p>
    <w:p>
      <w:pPr>
        <w:pStyle w:val="Normal"/>
        <w:jc w:val="both"/>
        <w:rPr>
          <w:rFonts w:eastAsia="Arial Unicode MS"/>
        </w:rPr>
      </w:pPr>
      <w:r>
        <w:rPr>
          <w:rFonts w:eastAsia="Arial Unicode MS"/>
        </w:rPr>
        <w:t>Az ESZI-nél a költségvetési szerv belső ellenőrzési feladatait az intézmény belső ellenőre látja el, jogállását és feladatait a főigazgató határozza meg.</w:t>
      </w:r>
    </w:p>
    <w:p>
      <w:pPr>
        <w:pStyle w:val="Normal"/>
        <w:ind w:left="284"/>
        <w:jc w:val="both"/>
        <w:rPr/>
      </w:pPr>
      <w:r>
        <w:rPr/>
      </w:r>
    </w:p>
    <w:p>
      <w:pPr>
        <w:pStyle w:val="BodyText"/>
        <w:tabs>
          <w:tab w:val="clear" w:pos="708"/>
          <w:tab w:val="left" w:pos="1418" w:leader="none"/>
        </w:tabs>
        <w:rPr>
          <w:szCs w:val="24"/>
        </w:rPr>
      </w:pPr>
      <w:r>
        <w:rPr>
          <w:b/>
          <w:caps/>
          <w:szCs w:val="24"/>
        </w:rPr>
        <w:t xml:space="preserve">3. </w:t>
      </w:r>
      <w:bookmarkStart w:id="78" w:name="_Toc235932184"/>
      <w:r>
        <w:rPr>
          <w:b/>
          <w:szCs w:val="24"/>
        </w:rPr>
        <w:t>Információ és kommunikáció</w:t>
      </w:r>
      <w:bookmarkEnd w:id="78"/>
    </w:p>
    <w:p>
      <w:pPr>
        <w:pStyle w:val="BodyTextIndent3"/>
        <w:ind w:left="0"/>
        <w:jc w:val="both"/>
        <w:rPr>
          <w:sz w:val="24"/>
          <w:szCs w:val="24"/>
        </w:rPr>
      </w:pPr>
      <w:r>
        <w:rPr>
          <w:sz w:val="24"/>
          <w:szCs w:val="24"/>
        </w:rPr>
        <w:t>A Főigazgató olyan rendszert köteles kialakítani, mely biztosítja, hogy a megfelelő információk a megfelelő időben és helyen a szervezeti egységekhez, illetve személyekhez eljussanak. Ennek keretében a beszámolási rendszereket úgy kell működtetni, hogy az hatékony, megbízható és pontos legyen, határidők, szintek, módok egyértelműek legyenek.</w:t>
      </w:r>
    </w:p>
    <w:p>
      <w:pPr>
        <w:pStyle w:val="Normal"/>
        <w:rPr/>
      </w:pPr>
      <w:r>
        <w:rPr/>
      </w:r>
      <w:bookmarkStart w:id="79" w:name="_Toc285628793"/>
      <w:bookmarkStart w:id="80" w:name="_Toc285628592"/>
      <w:bookmarkStart w:id="81" w:name="_Toc282548066"/>
      <w:bookmarkStart w:id="82" w:name="_Toc282547107"/>
      <w:bookmarkStart w:id="83" w:name="_Toc282546752"/>
      <w:bookmarkStart w:id="84" w:name="_Toc285628795"/>
      <w:bookmarkStart w:id="85" w:name="_Toc285628594"/>
      <w:bookmarkStart w:id="86" w:name="_Toc285628793"/>
      <w:bookmarkStart w:id="87" w:name="_Toc285628592"/>
      <w:bookmarkStart w:id="88" w:name="_Toc282548066"/>
      <w:bookmarkStart w:id="89" w:name="_Toc282547107"/>
      <w:bookmarkStart w:id="90" w:name="_Toc282546752"/>
      <w:bookmarkStart w:id="91" w:name="_Toc285628795"/>
      <w:bookmarkStart w:id="92" w:name="_Toc285628594"/>
      <w:bookmarkEnd w:id="86"/>
      <w:bookmarkEnd w:id="87"/>
      <w:bookmarkEnd w:id="88"/>
      <w:bookmarkEnd w:id="89"/>
      <w:bookmarkEnd w:id="90"/>
    </w:p>
    <w:p>
      <w:pPr>
        <w:pStyle w:val="Normal"/>
        <w:rPr/>
      </w:pPr>
      <w:r>
        <w:rPr/>
      </w:r>
    </w:p>
    <w:p>
      <w:pPr>
        <w:pStyle w:val="Normal"/>
        <w:rPr/>
      </w:pPr>
      <w:r>
        <w:rPr/>
      </w:r>
    </w:p>
    <w:p>
      <w:pPr>
        <w:pStyle w:val="Heading1"/>
        <w:numPr>
          <w:ilvl w:val="0"/>
          <w:numId w:val="1"/>
        </w:numPr>
        <w:rPr>
          <w:caps/>
          <w:sz w:val="28"/>
        </w:rPr>
      </w:pPr>
      <w:bookmarkStart w:id="93" w:name="_Toc285628795"/>
      <w:bookmarkStart w:id="94" w:name="_Toc285628594"/>
      <w:r>
        <w:rPr>
          <w:caps/>
          <w:sz w:val="28"/>
        </w:rPr>
        <w:t>VI. Tartós bentlakást nyújtó egységek</w:t>
      </w:r>
      <w:bookmarkEnd w:id="93"/>
      <w:bookmarkEnd w:id="94"/>
    </w:p>
    <w:p>
      <w:pPr>
        <w:pStyle w:val="BodyText2"/>
        <w:spacing w:lineRule="auto" w:line="240"/>
        <w:jc w:val="both"/>
        <w:rPr>
          <w:bCs/>
          <w:iCs/>
        </w:rPr>
      </w:pPr>
      <w:r>
        <w:rPr>
          <w:bCs/>
          <w:iCs/>
        </w:rPr>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rPr>
          <w:sz w:val="24"/>
        </w:rPr>
      </w:pPr>
      <w:r>
        <w:rPr>
          <w:bCs/>
          <w:iCs/>
          <w:sz w:val="24"/>
        </w:rPr>
        <w:t>1.1. Tartós bentlakást nyújtó egységek Igazgatója</w:t>
      </w:r>
      <w:r>
        <w:rPr>
          <w:i/>
          <w:sz w:val="24"/>
        </w:rPr>
        <w:t xml:space="preserve">, </w:t>
      </w:r>
      <w:r>
        <w:rPr>
          <w:bCs/>
          <w:iCs/>
          <w:sz w:val="24"/>
        </w:rPr>
        <w:t xml:space="preserve">szakosított ellátás igazgató </w:t>
      </w:r>
      <w:r>
        <w:rPr>
          <w:sz w:val="24"/>
        </w:rPr>
        <w:t xml:space="preserve">a Főigazgató általános helyettese </w:t>
      </w:r>
      <w:r>
        <w:rPr>
          <w:bCs/>
          <w:iCs/>
          <w:sz w:val="24"/>
        </w:rPr>
        <w:t xml:space="preserve">(általános főigazgató helyettes) - a továbbiakban: </w:t>
      </w:r>
      <w:r>
        <w:rPr>
          <w:b/>
          <w:bCs/>
          <w:iCs/>
          <w:sz w:val="24"/>
          <w:u w:val="single"/>
        </w:rPr>
        <w:t>Igazgató</w:t>
      </w:r>
      <w:r>
        <w:rPr>
          <w:bCs/>
          <w:iCs/>
          <w:sz w:val="24"/>
        </w:rPr>
        <w:t xml:space="preserve"> -: </w:t>
      </w:r>
    </w:p>
    <w:p>
      <w:pPr>
        <w:pStyle w:val="Szvegtrzs23"/>
        <w:rPr>
          <w:rFonts w:cs="Times New Roman"/>
          <w:sz w:val="24"/>
          <w:szCs w:val="24"/>
        </w:rPr>
      </w:pPr>
      <w:r>
        <w:rPr>
          <w:rFonts w:cs="Times New Roman"/>
          <w:bCs/>
          <w:iCs/>
          <w:sz w:val="24"/>
          <w:szCs w:val="24"/>
        </w:rPr>
        <w:t>A Főigazgató távolléte, akadályoztatása esetén az általános főigazgató helyettes helyettesíti. Az Igazgató t</w:t>
      </w:r>
      <w:r>
        <w:rPr>
          <w:rFonts w:cs="Times New Roman"/>
          <w:sz w:val="24"/>
          <w:szCs w:val="24"/>
        </w:rPr>
        <w:t xml:space="preserve">artós távolléte, akadályoztatása esetén feladatait a Főigazgató látja el. </w:t>
      </w:r>
    </w:p>
    <w:p>
      <w:pPr>
        <w:pStyle w:val="BodyText2"/>
        <w:spacing w:lineRule="auto" w:line="240" w:before="0" w:after="0"/>
        <w:jc w:val="both"/>
        <w:rPr>
          <w:bCs/>
          <w:iCs/>
        </w:rPr>
      </w:pPr>
      <w:r>
        <w:rPr>
          <w:bCs/>
          <w:iCs/>
        </w:rPr>
      </w:r>
    </w:p>
    <w:p>
      <w:pPr>
        <w:pStyle w:val="BodyText2"/>
        <w:spacing w:lineRule="auto" w:line="240" w:before="0" w:after="0"/>
        <w:jc w:val="both"/>
        <w:rPr>
          <w:bCs/>
          <w:iCs/>
        </w:rPr>
      </w:pPr>
      <w:r>
        <w:rPr>
          <w:bCs/>
          <w:iCs/>
        </w:rPr>
        <w:t>Feladatai: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főigazgató akadályoztatása esetén ellátja a Főigazgató helyettesítését,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közvetlenül irányítja a tartós bentlakást nyújtó egységek munkáját,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szakmai területén segíti a Főigazgató vezetői tevékenységét,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szakmai tevékenység tervezése, szervezése, irányítása és ellenőrzése, ennek keretében a szervezeti egységek tevékenységének, működésének összehangolása,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hatályos jogszabályok alapján előkészíti az igénybevételi eljárással előgondozással, gondozási szükséglet vizsgálattal kapcsolatos feladatokat, előkészíti az ellátásra való jogosultságról szóló döntést,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üres férőhelyek feltöltéséről, előkészíti a megállapodások megkötését,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folyamatosan vizsgálja, rendszeresen áttekinti a munkamegosztás rendjét az egyes szervezeti egységek között és a szervezeti egységeken belül,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intézményi egység dolgozói szakmai tevékenységének támogatása,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 belsőkontroll rendszer működtetéséből adódó ellenőrzési feladatokat.</w:t>
      </w:r>
    </w:p>
    <w:p>
      <w:pPr>
        <w:pStyle w:val="WW-Szvegtrzs2"/>
        <w:numPr>
          <w:ilvl w:val="0"/>
          <w:numId w:val="3"/>
        </w:numPr>
        <w:tabs>
          <w:tab w:val="clear" w:pos="708"/>
          <w:tab w:val="left" w:pos="360" w:leader="none"/>
        </w:tabs>
        <w:spacing w:before="0" w:after="240"/>
        <w:ind w:hanging="360" w:left="360"/>
        <w:rPr>
          <w:b w:val="false"/>
          <w:sz w:val="24"/>
        </w:rPr>
      </w:pPr>
      <w:r>
        <w:rPr>
          <w:b w:val="false"/>
          <w:sz w:val="24"/>
        </w:rPr>
        <w:t>kapcsolatot tart: az ellátást igénybe vevők hozzátartozóival, a helyi önkormányzattal, társintézményekkel, egészségügyi intézményekkel, civil szervezetekkel, egyházakkal.</w:t>
      </w:r>
    </w:p>
    <w:p>
      <w:pPr>
        <w:pStyle w:val="Szvegtrzs23"/>
        <w:ind w:hanging="1134" w:left="1134"/>
        <w:rPr>
          <w:rFonts w:cs="Times New Roman"/>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előkészíti az intézményi egység éves munkatervének, ennek részeként a továbbképzési tervnek és a foglalkoztatási tervnek az összeállításáról, az egyéni gondozási, illetve szükség szerint egyéni ápolási terv elkészítéséről és dokumentációk folyamatos vezetéséről,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végzi a panaszok és bejelentések kivizsgálását, maga intézkedik vagy javaslatot tesz a Főigazgatónak a szükséges intézkedések megtételére,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átruházott hatáskörben megállapítja a bentlakásos intézményi ellátásokra való jogosultságot, a gondozási szükséglet fennállását, megköti az ellátásra vonatkozó megállapodást, elvégzi a jövedelem vizsgálatot, megállapítja az ellátottak személyi térítési díját,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átruházott munkáltatói jogkörben: a közvetlen irányítása alá tartozó munkavállalók rendes és fizetés nélküli szabadságát engedélyezi, véleményt nyilvánít az intézményi egységekbe történő kinevezésekben és felmentésekben,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értékeli az intézményi egység tevékenységét, ellenőrzi a jogszabályok érvényesítését, intézkedés megtételét javasolja a Főigazgatónak a feltárt hiányosságok megszüntetése érdekében,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összehangolja és ellenőrzi a szervezeti egységek munkáját,</w:t>
      </w:r>
    </w:p>
    <w:p>
      <w:pPr>
        <w:pStyle w:val="WW-Szvegtrzs2"/>
        <w:numPr>
          <w:ilvl w:val="0"/>
          <w:numId w:val="3"/>
        </w:numPr>
        <w:tabs>
          <w:tab w:val="clear" w:pos="708"/>
          <w:tab w:val="left" w:pos="360" w:leader="none"/>
        </w:tabs>
        <w:spacing w:before="0" w:after="240"/>
        <w:ind w:hanging="360" w:left="360"/>
        <w:rPr>
          <w:b w:val="false"/>
          <w:sz w:val="24"/>
        </w:rPr>
      </w:pPr>
      <w:r>
        <w:rPr>
          <w:b w:val="false"/>
          <w:sz w:val="24"/>
        </w:rPr>
        <w:t>szervezi az egységek közötti együttműködést és munkamegosztást, a szabályzatokban foglaltak végrehajtását, biztosítja a munkafegyelem, és az etikai normák betartását.</w:t>
      </w:r>
    </w:p>
    <w:p>
      <w:pPr>
        <w:pStyle w:val="WW-Szvegtrzs2"/>
        <w:spacing w:before="0" w:after="0"/>
        <w:rPr>
          <w:b w:val="false"/>
          <w:sz w:val="24"/>
        </w:rPr>
      </w:pPr>
      <w:r>
        <w:rPr>
          <w:b w:val="false"/>
          <w:sz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felelős az általa irányított egység szakmai munkájáért,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intézményi egység folyamatos, zavartalan működtetésének biztosításáért,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alapító okiratban előírt tevékenységek jogszabályokban, költségvetésben foglaltaknak, és az irányító szerv által közvetlenül meghatározott követelményeknek és feltételeknek megfelelő ellátásáért.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intézményi egység működésében és gazdálkodásában a gazdaságosság, a hatékonyság és az eredményesség követelményeinek érvényesítéséért,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szakmai monitoring rendszer folyamatos működtetéséért,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átruházott hatáskörben hozott döntéseiért. </w:t>
      </w:r>
    </w:p>
    <w:p>
      <w:pPr>
        <w:pStyle w:val="WW-Szvegtrzs2"/>
        <w:spacing w:before="0" w:after="0"/>
        <w:rPr>
          <w:rStyle w:val="Cmsor2Char"/>
          <w:sz w:val="24"/>
          <w:szCs w:val="24"/>
        </w:rPr>
      </w:pPr>
      <w:r>
        <w:rPr>
          <w:rStyle w:val="Cmsor2Char"/>
          <w:sz w:val="24"/>
          <w:szCs w:val="24"/>
        </w:rPr>
        <w:t>Vezető ápoló</w:t>
      </w:r>
    </w:p>
    <w:p>
      <w:pPr>
        <w:pStyle w:val="WW-Szvegtrzs2"/>
        <w:tabs>
          <w:tab w:val="clear" w:pos="708"/>
          <w:tab w:val="left" w:pos="360" w:leader="none"/>
        </w:tabs>
        <w:spacing w:before="0" w:after="0"/>
        <w:rPr>
          <w:b w:val="false"/>
          <w:sz w:val="24"/>
        </w:rPr>
      </w:pPr>
      <w:r>
        <w:rPr>
          <w:b w:val="false"/>
          <w:sz w:val="24"/>
        </w:rPr>
        <w:t>A vezető ápoló – az igazgatók véleményének meghallgatásával – a Főigazgató nevezi ki és menti fel. A vezető ápoló irányítja és ellenőrzi a részlegeken folyó gondozási és gazdasági csoportok munkáját. A vezető ápoló tartós távolléte, akadályoztatása esetén az Igazgató által megbízott személy helyettesíti.</w:t>
      </w:r>
    </w:p>
    <w:p>
      <w:pPr>
        <w:pStyle w:val="Szvegtrzs23"/>
        <w:rPr>
          <w:rFonts w:cs="Times New Roman"/>
          <w:sz w:val="24"/>
        </w:rPr>
      </w:pPr>
      <w:r>
        <w:rPr>
          <w:rFonts w:cs="Times New Roman"/>
          <w:sz w:val="24"/>
        </w:rPr>
      </w:r>
    </w:p>
    <w:p>
      <w:pPr>
        <w:pStyle w:val="Szvegtrzs23"/>
        <w:rPr>
          <w:rFonts w:cs="Times New Roman"/>
          <w:sz w:val="24"/>
        </w:rPr>
      </w:pPr>
      <w:r>
        <w:rPr>
          <w:rFonts w:cs="Times New Roman"/>
          <w:sz w:val="24"/>
        </w:rPr>
        <w:t>Feladatai: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biztosítja a részleg zavartalan működését,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intézkedik az ellátottak törzskönyvi nyilvántartásáról,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előkészíti az éves munkaterveket,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 részleg munka-és tűzvédelmi feladataival kapcsolatos teendőket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javaslatot tesz a gondozási részleg dolgozóinak rendszeres képzéséről, továbbképzéséről,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elvégzi a belső kontrollrendszer működtetéséből adódó ellenőrzési feladatokat,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elkészíti a havi, féléves és éves jelentéseket, egyéb adatszolgáltatásokat,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kapcsolatot tart: az intézményben elhelyezettek gyógykezelésében részt vevő orvosokkal, szakorvosokkal és gyógyintézetekkel, valamint a szociális és mentálhigiénés csoport tagjaival, a gazdasági egységgel, továbbá az ellátottak hozzátartozóival, törvényes képviselőivel, a civilszervezetekkel, az egyházakkal,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ellátottak állapot-változásáról tájékoztatja az érintetteket,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munkavégzés rendjének kialakítása, megszervezi a helyettesítéssel kapcsolatos feladatokat</w:t>
      </w:r>
    </w:p>
    <w:p>
      <w:pPr>
        <w:pStyle w:val="Szvegtrzs23"/>
        <w:ind w:hanging="1134" w:left="1134"/>
        <w:rPr>
          <w:rFonts w:cs="Times New Roman"/>
          <w:i/>
          <w:i/>
          <w:sz w:val="24"/>
        </w:rPr>
      </w:pPr>
      <w:r>
        <w:rPr>
          <w:rFonts w:cs="Times New Roman"/>
          <w:i/>
          <w:sz w:val="24"/>
        </w:rPr>
      </w:r>
    </w:p>
    <w:p>
      <w:pPr>
        <w:pStyle w:val="Szvegtrzs23"/>
        <w:ind w:hanging="1134" w:left="1134"/>
        <w:rPr>
          <w:rFonts w:cs="Times New Roman"/>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javaslatot tesz a telephely éves munkatervének, ennek részeként a továbbképzési tervnek és a foglalkoztatási tervnek az összeállításáról, az egyéni gondozási, illetve szükség szerint egyéni ápolási terv elkészítéséről és dokumentációk folyamatos vezetéséről,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javaslatot tesz az irányítása alá tartozó munkavállalók rendes és fizetés nélküli szabadsága engedélyezésére, véleményt nyilvánít a telephelyre történő kinevezésekben és felmentésekben,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értékeli az intézményi egység tevékenységét, ellenőrzi a jogszabályok érvényesítését, intézkedés megtételét javasolja az Igazgatónak a feltárt hiányosságok megszüntetése érdekében,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szervezi a belső szerzeti egységek közötti együttműködést és munkamegosztást, a szabályzatokban foglaltak végrehajtását, biztosítja a munkafegyelem, és az etikai normák betartását</w:t>
      </w:r>
    </w:p>
    <w:p>
      <w:pPr>
        <w:pStyle w:val="WW-Szvegtrzs2"/>
        <w:tabs>
          <w:tab w:val="clear" w:pos="708"/>
          <w:tab w:val="left" w:pos="1308" w:leader="none"/>
        </w:tabs>
        <w:spacing w:before="0" w:after="0"/>
        <w:rPr>
          <w:b w:val="false"/>
          <w:sz w:val="24"/>
        </w:rPr>
      </w:pPr>
      <w:r>
        <w:rPr>
          <w:b w:val="false"/>
          <w:sz w:val="24"/>
        </w:rPr>
        <w:tab/>
      </w:r>
    </w:p>
    <w:p>
      <w:pPr>
        <w:pStyle w:val="WW-Szvegtrzs2"/>
        <w:spacing w:before="0" w:after="0"/>
        <w:rPr>
          <w:b w:val="false"/>
          <w:sz w:val="24"/>
        </w:rPr>
      </w:pPr>
      <w:r>
        <w:rPr>
          <w:b w:val="false"/>
          <w:sz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felelőssége a telephelyén folyó szakmai munka szervezése, ellenőrzése, elvégzése,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felelős az általa irányított telephely jogszabályoknak megfelelő szakmai munkájáért,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telephely folyamatos, zavartalan működtetésének biztosításáért, </w:t>
      </w:r>
    </w:p>
    <w:p>
      <w:pPr>
        <w:pStyle w:val="WW-Szvegtrzs2"/>
        <w:numPr>
          <w:ilvl w:val="0"/>
          <w:numId w:val="3"/>
        </w:numPr>
        <w:tabs>
          <w:tab w:val="clear" w:pos="708"/>
          <w:tab w:val="left" w:pos="360" w:leader="none"/>
        </w:tabs>
        <w:spacing w:before="0" w:after="0"/>
        <w:ind w:hanging="360" w:left="360"/>
        <w:rPr>
          <w:rStyle w:val="Cmsor2Char"/>
          <w:rFonts w:eastAsia="Times New Roman"/>
          <w:b w:val="false"/>
          <w:sz w:val="24"/>
          <w:u w:val="none"/>
        </w:rPr>
      </w:pPr>
      <w:r>
        <w:rPr>
          <w:b w:val="false"/>
          <w:sz w:val="24"/>
        </w:rPr>
        <w:t>a telephely működésében és gazdálkodásában a gazdaságosság, a hatékonyság és az eredményesség követelményeinek érvényesítéséért</w:t>
      </w:r>
    </w:p>
    <w:p>
      <w:pPr>
        <w:pStyle w:val="WW-Szvegtrzs2"/>
        <w:tabs>
          <w:tab w:val="clear" w:pos="708"/>
          <w:tab w:val="left" w:pos="360" w:leader="none"/>
        </w:tabs>
        <w:spacing w:before="0" w:after="0"/>
        <w:rPr>
          <w:b w:val="false"/>
          <w:sz w:val="24"/>
        </w:rPr>
      </w:pPr>
      <w:r>
        <w:rPr>
          <w:b w:val="false"/>
          <w:sz w:val="24"/>
        </w:rPr>
      </w:r>
    </w:p>
    <w:p>
      <w:pPr>
        <w:pStyle w:val="Heading3"/>
        <w:rPr>
          <w:b w:val="false"/>
          <w:u w:val="single"/>
        </w:rPr>
      </w:pPr>
      <w:r>
        <w:rPr>
          <w:u w:val="single"/>
        </w:rPr>
        <w:t>Osztályvezető ápoló</w:t>
      </w:r>
    </w:p>
    <w:p>
      <w:pPr>
        <w:pStyle w:val="Normal"/>
        <w:widowControl w:val="false"/>
        <w:jc w:val="both"/>
        <w:rPr/>
      </w:pPr>
      <w:r>
        <w:rPr/>
        <w:t xml:space="preserve">Feladatát az intézményi orvos és az intézmény vezető ápoló irányításával végzi. Feladatköre kiterjed a hozzá beosztott szakképzett és szakképesítés nélküli dolgozókra. Távollétében feladatait a vezető ápoló által kijelölt műszakvezető ápoló látja el. </w:t>
      </w:r>
    </w:p>
    <w:p>
      <w:pPr>
        <w:pStyle w:val="Normal"/>
        <w:widowControl w:val="false"/>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figyelemmel kíséri az ellátottak állapotát, állapotváltozást jelenti a vezető ápolónak, kezdeményezi a változásnak megfelelő orvosi ellátást,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elkészíti a gondozási egység szakmai dolgozóinak havi beosztását,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szervezi, irányítja és ellenőrzi az osztályon dolgozó ápolók, gondozók, takarítók munkáját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egyénre szabott komplex gondozás megvalósítása érdekében biztosítja az osztály gyógyszer és gyógyászati segédeszköz szükségletét,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az új alkalmazott betanításában,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ellenőrzi a házirend betartását,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ellenőrzi az ápolási dokumentáció, illetve az orvos utasításainak betartását,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az osztály részére kiadott textília és ruházat megfelelő kezelését,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együttműködik a szociális és mentálhigiénés csoport tagjaival.</w:t>
      </w:r>
    </w:p>
    <w:p>
      <w:pPr>
        <w:pStyle w:val="Szvegtrzs23"/>
        <w:ind w:left="708"/>
        <w:rPr>
          <w:rFonts w:cs="Times New Roman"/>
          <w:b/>
          <w:sz w:val="24"/>
        </w:rPr>
      </w:pPr>
      <w:r>
        <w:rPr>
          <w:rFonts w:cs="Times New Roman"/>
          <w:b/>
          <w:sz w:val="24"/>
        </w:rPr>
      </w:r>
    </w:p>
    <w:p>
      <w:pPr>
        <w:pStyle w:val="Normal"/>
        <w:rPr/>
      </w:pPr>
      <w:r>
        <w:rPr/>
        <w:t>Felelős: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osztályon folyó ápolási-gondozási munka szakmai szabályok szerinti kivitelezéséért és ellenőrzéséért,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ápolási-gondozási dokumentáció szakszerű és naprakész vezetéséért,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ápolási munka minőségének fejlesztéséért,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egység higiénés tevékenységéért.</w:t>
      </w:r>
    </w:p>
    <w:p>
      <w:pPr>
        <w:pStyle w:val="Normal"/>
        <w:rPr/>
      </w:pPr>
      <w:r>
        <w:rPr/>
      </w:r>
    </w:p>
    <w:p>
      <w:pPr>
        <w:pStyle w:val="Heading3"/>
        <w:rPr/>
      </w:pPr>
      <w:r>
        <w:rPr/>
        <w:t>Nem vezető beosztású szakmai munkakörök</w:t>
      </w:r>
    </w:p>
    <w:p>
      <w:pPr>
        <w:pStyle w:val="Heading3"/>
        <w:rPr>
          <w:u w:val="single"/>
        </w:rPr>
      </w:pPr>
      <w:r>
        <w:rPr>
          <w:u w:val="single"/>
        </w:rPr>
        <w:t xml:space="preserve">Intézet orvosa </w:t>
      </w:r>
    </w:p>
    <w:p>
      <w:pPr>
        <w:pStyle w:val="Normal"/>
        <w:widowControl w:val="false"/>
        <w:jc w:val="both"/>
        <w:rPr/>
      </w:pPr>
      <w:r>
        <w:rPr/>
        <w:t>Feladata a gyógyító - megelőző rehabilitációs tevékenység.</w:t>
      </w:r>
    </w:p>
    <w:p>
      <w:pPr>
        <w:pStyle w:val="Normal"/>
        <w:widowControl w:val="false"/>
        <w:jc w:val="both"/>
        <w:rPr/>
      </w:pPr>
      <w:r>
        <w:rPr/>
        <w:t>Gyógyító - megelőző munka területén: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heveny és idült betegek ellátása, szükség esetén szakrendelésre, illetve kórházba utalása,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rehabilitáció és az egészségügyi gondozás,</w:t>
      </w:r>
    </w:p>
    <w:p>
      <w:pPr>
        <w:pStyle w:val="Normal"/>
        <w:widowControl w:val="false"/>
        <w:rPr/>
      </w:pPr>
      <w:r>
        <w:rPr/>
      </w:r>
    </w:p>
    <w:p>
      <w:pPr>
        <w:pStyle w:val="Normal"/>
        <w:widowControl w:val="false"/>
        <w:jc w:val="both"/>
        <w:rPr/>
      </w:pPr>
      <w:r>
        <w:rPr/>
        <w:t>Kapcsolatot tart fenn az egészségügyi intézményekkel (kórház, rendelőintézet). Az ellátottak között egészségügyi tanácsadást végez. A dolgozók belső egészségügyi továbbképzésében közreműködik. Ellenőrzi az ellátottak egészségügyi ellátását. Figyeli, és tevékenységével elősegíti, hogy az egészségügyi szempontok a gondozás minden eleménél megfelelően érvényesüljenek.</w:t>
      </w:r>
    </w:p>
    <w:p>
      <w:pPr>
        <w:pStyle w:val="Normal"/>
        <w:widowControl w:val="false"/>
        <w:jc w:val="both"/>
        <w:rPr>
          <w:b/>
        </w:rPr>
      </w:pPr>
      <w:r>
        <w:rPr>
          <w:b/>
        </w:rPr>
      </w:r>
    </w:p>
    <w:p>
      <w:pPr>
        <w:pStyle w:val="Normal"/>
        <w:widowControl w:val="false"/>
        <w:jc w:val="both"/>
        <w:rPr/>
      </w:pPr>
      <w:r>
        <w:rPr>
          <w:b/>
          <w:u w:val="single"/>
        </w:rPr>
        <w:t>Ápoló, gondozó</w:t>
      </w:r>
    </w:p>
    <w:p>
      <w:pPr>
        <w:pStyle w:val="BodyText"/>
        <w:tabs>
          <w:tab w:val="clear" w:pos="708"/>
          <w:tab w:val="left" w:pos="1353" w:leader="none"/>
        </w:tabs>
        <w:rPr/>
      </w:pPr>
      <w:r>
        <w:rPr/>
        <w:t>Munkáját közvetlenül az osztályvezető ápoló/műszakvezető ápoló irányításával és ellenőrzésével önállóan végzi.</w:t>
      </w:r>
    </w:p>
    <w:p>
      <w:pPr>
        <w:pStyle w:val="BodyText"/>
        <w:tabs>
          <w:tab w:val="clear" w:pos="708"/>
          <w:tab w:val="left" w:pos="786" w:leader="none"/>
          <w:tab w:val="left" w:pos="1353" w:leader="none"/>
        </w:tabs>
        <w:ind w:left="709"/>
        <w:rPr/>
      </w:pPr>
      <w:r>
        <w:rPr/>
      </w:r>
    </w:p>
    <w:p>
      <w:pPr>
        <w:pStyle w:val="Szvegtrzs23"/>
        <w:ind w:hanging="709" w:left="709"/>
        <w:rPr>
          <w:rFonts w:cs="Times New Roman"/>
          <w:sz w:val="24"/>
        </w:rPr>
      </w:pPr>
      <w:r>
        <w:rPr>
          <w:rFonts w:cs="Times New Roman"/>
          <w:sz w:val="24"/>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ellátottak ápolási, gondozási szükségleteinek kielégítése, az orvos utasítása és az egyéni gondozási, illetve egyéni ápolási terv alapján,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ellátottak állandó megfigyelése, az észlelt változások jelentése szóban és írásban,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ellátottak ruházatának és ágyneműjének előírás szerinti cseréje,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kulturált környezet, higiénés rend kialakítása, az élelmezéssel kapcsolatos gondozói feladatok ellátása,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lakók társas kapcsolatának támogatása, elősegítése,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egyéni és csoportos foglalkoztatásban való részvétel elősegítése,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előírt dokumentáció vezetése.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munkavédelmi oktatáson, továbbképzésen való részvétel,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munkabiztonsági szabályzat előírásainak maradéktalan végrehajtása.</w:t>
      </w:r>
    </w:p>
    <w:p>
      <w:pPr>
        <w:pStyle w:val="WW-Szvegtrzs2"/>
        <w:numPr>
          <w:ilvl w:val="0"/>
          <w:numId w:val="3"/>
        </w:numPr>
        <w:tabs>
          <w:tab w:val="clear" w:pos="708"/>
          <w:tab w:val="left" w:pos="360" w:leader="none"/>
        </w:tabs>
        <w:spacing w:before="0" w:after="0"/>
        <w:ind w:hanging="360" w:left="360"/>
        <w:rPr>
          <w:b w:val="false"/>
          <w:sz w:val="24"/>
        </w:rPr>
      </w:pPr>
      <w:r>
        <w:rPr>
          <w:b w:val="false"/>
          <w:sz w:val="24"/>
          <w:szCs w:val="24"/>
        </w:rPr>
        <w:t>a</w:t>
      </w:r>
      <w:r>
        <w:rPr>
          <w:b w:val="false"/>
          <w:sz w:val="24"/>
        </w:rPr>
        <w:t>z ellátottak szűkebb környezetének rendbetétele,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lakószobák és kisegítő helyiségek higiénéjének biztosítása,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ellátottak szakrendelésre, szűrővizsgálatra való kisérése.</w:t>
      </w:r>
    </w:p>
    <w:p>
      <w:pPr>
        <w:pStyle w:val="Szvegtrzs23"/>
        <w:rPr>
          <w:rFonts w:cs="Times New Roman"/>
          <w:b/>
          <w:sz w:val="24"/>
        </w:rPr>
      </w:pPr>
      <w:r>
        <w:rPr>
          <w:rFonts w:cs="Times New Roman"/>
          <w:b/>
          <w:sz w:val="24"/>
        </w:rPr>
      </w:r>
    </w:p>
    <w:p>
      <w:pPr>
        <w:pStyle w:val="Szvegtrzs23"/>
        <w:rPr>
          <w:rFonts w:cs="Times New Roman"/>
          <w:b/>
          <w:sz w:val="24"/>
          <w:u w:val="single"/>
        </w:rPr>
      </w:pPr>
      <w:r>
        <w:rPr>
          <w:rFonts w:cs="Times New Roman"/>
          <w:b/>
          <w:sz w:val="24"/>
          <w:u w:val="single"/>
        </w:rPr>
        <w:t>Mozgásterapeuta</w:t>
      </w:r>
    </w:p>
    <w:p>
      <w:pPr>
        <w:pStyle w:val="Szvegtrzs23"/>
        <w:rPr>
          <w:rFonts w:cs="Times New Roman"/>
          <w:sz w:val="24"/>
        </w:rPr>
      </w:pPr>
      <w:r>
        <w:rPr>
          <w:rFonts w:cs="Times New Roman"/>
          <w:sz w:val="24"/>
        </w:rPr>
        <w:t>Feladatát az intézmény vezető ápoló/osztályvezető ápoló irányításával és ellenőrzésével önállóan végzi.</w:t>
      </w:r>
    </w:p>
    <w:p>
      <w:pPr>
        <w:pStyle w:val="Szvegtrzs23"/>
        <w:ind w:left="709"/>
        <w:rPr>
          <w:rFonts w:cs="Times New Roman"/>
          <w:sz w:val="24"/>
        </w:rPr>
      </w:pPr>
      <w:r>
        <w:rPr>
          <w:rFonts w:cs="Times New Roman"/>
          <w:sz w:val="24"/>
        </w:rPr>
      </w:r>
    </w:p>
    <w:p>
      <w:pPr>
        <w:pStyle w:val="BodyText"/>
        <w:tabs>
          <w:tab w:val="clear" w:pos="708"/>
          <w:tab w:val="left" w:pos="709" w:leader="none"/>
        </w:tabs>
        <w:ind w:hanging="709" w:left="709"/>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intézményben élő ellátottakat az orvos elrendelése szerinti mozgásterápiában részesíti,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az egyéni gondozási terv, illetve egyéni ápolási terv elkészítésében és végrehajtásában.</w:t>
      </w:r>
    </w:p>
    <w:p>
      <w:pPr>
        <w:pStyle w:val="Normal"/>
        <w:widowControl w:val="false"/>
        <w:rPr>
          <w:b/>
        </w:rPr>
      </w:pPr>
      <w:r>
        <w:rPr>
          <w:b/>
        </w:rPr>
      </w:r>
    </w:p>
    <w:p>
      <w:pPr>
        <w:pStyle w:val="Normal"/>
        <w:widowControl w:val="false"/>
        <w:rPr>
          <w:b/>
          <w:color w:val="FF0000"/>
          <w:u w:val="single"/>
        </w:rPr>
      </w:pPr>
      <w:r>
        <w:rPr>
          <w:b/>
          <w:u w:val="single"/>
        </w:rPr>
        <w:t>Szociális munkatárs, terápiás munkatárs</w:t>
      </w:r>
    </w:p>
    <w:p>
      <w:pPr>
        <w:pStyle w:val="Szvegtrzs23"/>
        <w:rPr>
          <w:rFonts w:cs="Times New Roman"/>
          <w:sz w:val="24"/>
        </w:rPr>
      </w:pPr>
      <w:r>
        <w:rPr>
          <w:rFonts w:cs="Times New Roman"/>
          <w:sz w:val="24"/>
        </w:rPr>
        <w:t>Munkáját a tartós bentlakásos egység vezetőjének irányításával és ellenőrzésével önállóan végzi.</w:t>
      </w:r>
    </w:p>
    <w:p>
      <w:pPr>
        <w:pStyle w:val="Szvegtrzs23"/>
        <w:ind w:left="709"/>
        <w:rPr>
          <w:rFonts w:cs="Times New Roman"/>
          <w:b/>
          <w:sz w:val="24"/>
        </w:rPr>
      </w:pPr>
      <w:r>
        <w:rPr>
          <w:rFonts w:cs="Times New Roman"/>
          <w:b/>
          <w:sz w:val="24"/>
        </w:rPr>
      </w:r>
    </w:p>
    <w:p>
      <w:pPr>
        <w:pStyle w:val="Normal"/>
        <w:tabs>
          <w:tab w:val="clear" w:pos="708"/>
          <w:tab w:val="left" w:pos="709" w:leader="none"/>
        </w:tabs>
        <w:ind w:hanging="709" w:left="709"/>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Közreműködik az előgondozás elvégzésben,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életút megismerésével segíti a lakó beilleszkedését,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az egyéni gondozási terv elkészítésében, végrehajtásában és karbantartásában,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kapcsolatot tart a hozzátartozókkal, a gondnokokkal, ismerősökkel, s elősegíti az ellátott rendszeres kapcsolattartását,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végzi az ellátottak letétbe helyezett költőpénzének kezelését, az egyéni igények szerinti beszerzéseket lebonyolítja,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tartósan gyógyintézetben fekvőket látogatja, a hozzátartozókat értesíti,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 által szervezett programokban a programfelelős irányítása alapján látja el feladatait,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kidolgozza az éves, havi és heti foglalkoztatási tervet,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kezdeményezi új módszerek kialakítását, kipróbálását és bevezetését,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szervezi az intézményen belüli mentálhigiénés témájú továbbképzéseket,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kapcsolatot tart a vezetőápolóval, az osztályvezető ápolóval, a csoporton belüli munkatársaival,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elősegíti a lakók lelki egyensúlyának megteremtését, az izoláció oldását, az inaktivitás megelőzését, illetve megszüntetését,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lakók közötti társas kapcsolatok kialakítását ösztönzi,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személyre szóló lelki gondozást végez,</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egyéni és csoportos foglalkozásokat bonyolít le.</w:t>
      </w:r>
    </w:p>
    <w:p>
      <w:pPr>
        <w:pStyle w:val="Normal"/>
        <w:widowControl w:val="false"/>
        <w:rPr>
          <w:i/>
          <w:i/>
        </w:rPr>
      </w:pPr>
      <w:r>
        <w:rPr>
          <w:i/>
        </w:rPr>
      </w:r>
    </w:p>
    <w:p>
      <w:pPr>
        <w:pStyle w:val="Normal"/>
        <w:widowControl w:val="false"/>
        <w:rPr>
          <w:b/>
          <w:u w:val="single"/>
        </w:rPr>
      </w:pPr>
      <w:r>
        <w:rPr>
          <w:b/>
          <w:u w:val="single"/>
        </w:rPr>
        <w:t>Foglalkoztatás szervező</w:t>
      </w:r>
    </w:p>
    <w:p>
      <w:pPr>
        <w:pStyle w:val="Szvegtrzs23"/>
        <w:rPr>
          <w:rFonts w:cs="Times New Roman"/>
          <w:sz w:val="24"/>
        </w:rPr>
      </w:pPr>
      <w:r>
        <w:rPr>
          <w:rFonts w:cs="Times New Roman"/>
          <w:sz w:val="24"/>
        </w:rPr>
        <w:t>Munkáját a tartós bentlakásos egység vezetőjének irányításával és ellenőrzésével önállóan végzi.</w:t>
      </w:r>
    </w:p>
    <w:p>
      <w:pPr>
        <w:pStyle w:val="Szvegtrzs23"/>
        <w:ind w:left="709"/>
        <w:rPr>
          <w:rFonts w:cs="Times New Roman"/>
          <w:b/>
          <w:sz w:val="24"/>
        </w:rPr>
      </w:pPr>
      <w:r>
        <w:rPr>
          <w:rFonts w:cs="Times New Roman"/>
          <w:b/>
          <w:sz w:val="24"/>
        </w:rPr>
      </w:r>
    </w:p>
    <w:p>
      <w:pPr>
        <w:pStyle w:val="Szvegtrzs23"/>
        <w:ind w:hanging="709" w:left="709"/>
        <w:rPr>
          <w:rFonts w:cs="Times New Roman"/>
          <w:sz w:val="24"/>
        </w:rPr>
      </w:pPr>
      <w:r>
        <w:rPr>
          <w:rFonts w:cs="Times New Roman"/>
          <w:sz w:val="24"/>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felelős a lakók foglalkoztatása és a szabadidős programok megszervezéséért, az ápoló-gondozók ez irányú munkája elősegítéséért,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az egyéni gondozási terv elkészítésében, végrehajtásában és karbantartásában,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a foglalkoztatási anyagok, eszközök beszerzésében,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törekszik arra, hogy minden ellátottnak célszerű és hasznos tevékenysége, illetve elfoglaltsága legyen (fizikai, kulturális, szórakoztató jellegű foglalkoztatások),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szervezi a foglalkoztatásban résztvevő csoportok kialakítását,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munkanaplót vezet a foglalkoztatásról, és javaslatot tesz a munkajutalom mértékére vonatkozóan,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kapcsolatot tart az intézmény orvosaival, a vezető ápolóval és az osztályvezető ápolóval.</w:t>
      </w:r>
    </w:p>
    <w:p>
      <w:pPr>
        <w:pStyle w:val="Normal"/>
        <w:widowControl w:val="false"/>
        <w:rPr>
          <w:b/>
        </w:rPr>
      </w:pPr>
      <w:r>
        <w:rPr>
          <w:b/>
        </w:rPr>
      </w:r>
    </w:p>
    <w:p>
      <w:pPr>
        <w:pStyle w:val="Normal"/>
        <w:widowControl w:val="false"/>
        <w:rPr>
          <w:b/>
          <w:u w:val="single"/>
        </w:rPr>
      </w:pPr>
      <w:r>
        <w:rPr>
          <w:b/>
          <w:u w:val="single"/>
        </w:rPr>
        <w:t>Diétás nővér</w:t>
      </w:r>
    </w:p>
    <w:p>
      <w:pPr>
        <w:pStyle w:val="ListParagraph"/>
        <w:widowControl w:val="false"/>
        <w:ind w:left="0"/>
        <w:rPr/>
      </w:pPr>
      <w:r>
        <w:rPr/>
        <w:t>Feladata:</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összeállítja a lakók diétáját és folyamatosan gondoskodik a lakók állapotától függő tápanyagszükséglet biztosításáról</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külön figyelemmel kíséri a különleges étrend igényű lakók ellátását, megbeszéli az egyéni étrendet</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megszervezi a diétás étlapot, tápanyag és egyéb értékek figyelembevétele</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irányítja a diétás ételek elkészítését, ötleteivel változatosabbá teszi a lakók élelmezését, megízleli az elkészült ételeket</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feladata a pót és lerendelők alapján az ételrendelések korrigálása</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rendszeresen látogatja a lakókat, ellenőrzi, hogy a beteg szívesen fogadja-e az előírt diétát, meghallgatja, kivizsgálja és orvosolja az esetleges panaszokat, illetve javaslatot tesz a változtatásra</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diétás tanácsadást végez a napi munkája közben folyamatosan a lakóknak a helyes étkezési szokásokról, a diétás étrend összeállításáról, az ételek elkészítésének módjáról</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figyeli a dietétikai irodalmat és javaslatot tesz az új korszerű technológiák bevezetéséről</w:t>
      </w:r>
    </w:p>
    <w:p>
      <w:pPr>
        <w:pStyle w:val="Normal"/>
        <w:widowControl w:val="false"/>
        <w:rPr>
          <w:b/>
          <w:u w:val="single"/>
        </w:rPr>
      </w:pPr>
      <w:r>
        <w:rPr>
          <w:b/>
          <w:u w:val="single"/>
        </w:rPr>
      </w:r>
    </w:p>
    <w:p>
      <w:pPr>
        <w:pStyle w:val="Normal"/>
        <w:widowControl w:val="false"/>
        <w:rPr>
          <w:b/>
          <w:color w:val="FF0000"/>
          <w:u w:val="single"/>
        </w:rPr>
      </w:pPr>
      <w:r>
        <w:rPr>
          <w:b/>
          <w:u w:val="single"/>
        </w:rPr>
        <w:t xml:space="preserve">Szociális munkatárs </w:t>
      </w:r>
    </w:p>
    <w:p>
      <w:pPr>
        <w:pStyle w:val="Normal"/>
        <w:widowControl w:val="false"/>
        <w:rPr/>
      </w:pPr>
      <w:r>
        <w:rPr/>
        <w:t>Felelőssége:</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az elhelyezéssel kapcsolatos ügyintézésért, kérelmezők tájékoztatásáért,</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az előgondozásokért,</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gondozási szükséglet vizsgálatáért,</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a felvételi eljárással kapcsolatos adminisztrációért (kérelmek nyilvántartásba vétele, előgondozási adatlapok kitöltése, férőhely elfoglalásával kapcsolatos értesítés szóban és írásban, gondozási szükségletet megállapító igazolások kiállítása, a jogviszonyt létrehozó megállapodás elkészítése),</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a szolgáltatás megkezdésekor a beköltöző lakó nyilvántartásának vezetése,</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kérelmezők létszámával kapcsolatos nyilvántartás vezetése, statisztika elkészítése</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a dokumentációk jogszabályi környezetnek megfelelő vezetéséért,</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a hatályos jogszabályok alapján elvégzi az igénybevételi eljárással előgondozással, gondozási szükséglet vizsgálattal kapcsolatos feladatokat, előkészíti az ellátásra való jogosultságról szóló döntést</w:t>
      </w:r>
    </w:p>
    <w:p>
      <w:pPr>
        <w:pStyle w:val="WW-Szvegtrzs2"/>
        <w:numPr>
          <w:ilvl w:val="0"/>
          <w:numId w:val="3"/>
        </w:numPr>
        <w:tabs>
          <w:tab w:val="clear" w:pos="708"/>
          <w:tab w:val="left" w:pos="360" w:leader="none"/>
        </w:tabs>
        <w:spacing w:before="0" w:after="0"/>
        <w:ind w:hanging="360" w:left="360"/>
        <w:rPr>
          <w:b w:val="false"/>
          <w:sz w:val="23"/>
          <w:szCs w:val="23"/>
        </w:rPr>
      </w:pPr>
      <w:r>
        <w:rPr>
          <w:b w:val="false"/>
          <w:sz w:val="23"/>
          <w:szCs w:val="23"/>
        </w:rPr>
        <w:t>gondoskodik az üres férőhelyek feltöltéséről, előkészíti a megállapodások megkötését, intézkedik az ellátottak törzskönyvi nyilvántartásáról.</w:t>
      </w:r>
    </w:p>
    <w:p>
      <w:pPr>
        <w:pStyle w:val="Normal"/>
        <w:widowControl w:val="false"/>
        <w:rPr/>
      </w:pPr>
      <w:r>
        <w:rPr/>
      </w:r>
    </w:p>
    <w:p>
      <w:pPr>
        <w:pStyle w:val="ListParagraph"/>
        <w:ind w:left="0"/>
        <w:jc w:val="both"/>
        <w:rPr>
          <w:b/>
          <w:u w:val="single"/>
        </w:rPr>
      </w:pPr>
      <w:r>
        <w:rPr>
          <w:b/>
          <w:u w:val="single"/>
        </w:rPr>
        <w:t>Szakmát segítő gazdasági csoport</w:t>
      </w:r>
    </w:p>
    <w:p>
      <w:pPr>
        <w:pStyle w:val="ListParagraph"/>
        <w:ind w:left="0"/>
        <w:jc w:val="both"/>
        <w:rPr/>
      </w:pPr>
      <w:r>
        <w:rPr/>
        <w:t>A csoport tagjai elsősorban az ellátottak hivatalos ügyeivel, pénz- és értékkezelésével, térítési díjak rendezésével, érdekképviseletükkel foglalkoznak.</w:t>
      </w:r>
    </w:p>
    <w:p>
      <w:pPr>
        <w:pStyle w:val="Normal"/>
        <w:jc w:val="both"/>
        <w:rPr/>
      </w:pPr>
      <w:r>
        <w:rPr/>
      </w:r>
    </w:p>
    <w:p>
      <w:pPr>
        <w:pStyle w:val="Normal"/>
        <w:jc w:val="both"/>
        <w:rPr/>
      </w:pPr>
      <w:r>
        <w:rPr>
          <w:b/>
          <w:u w:val="single"/>
        </w:rPr>
        <w:t>Szociális és gazdasági ügyintézők</w:t>
      </w:r>
    </w:p>
    <w:p>
      <w:pPr>
        <w:pStyle w:val="Normal"/>
        <w:numPr>
          <w:ilvl w:val="0"/>
          <w:numId w:val="18"/>
        </w:numPr>
        <w:suppressAutoHyphens w:val="false"/>
        <w:jc w:val="both"/>
        <w:rPr/>
      </w:pPr>
      <w:r>
        <w:rPr/>
        <w:t>Kezeli a gondozotti pénztárat. Felveszi a lakók nyugdíját, azt a gondozási díj levonása után a lakók részére kifizeti. A vásárlásra szánt összegeket átadja a vásárlással megbízott munkatársának és havonta elszámoltatja. Kezeli a lakók takarékbetétkönyveit.</w:t>
      </w:r>
    </w:p>
    <w:p>
      <w:pPr>
        <w:pStyle w:val="Normal"/>
        <w:numPr>
          <w:ilvl w:val="0"/>
          <w:numId w:val="18"/>
        </w:numPr>
        <w:suppressAutoHyphens w:val="false"/>
        <w:jc w:val="both"/>
        <w:rPr/>
      </w:pPr>
      <w:r>
        <w:rPr/>
        <w:t>Kezeli a letéti és ingó nyilvántartást.</w:t>
      </w:r>
    </w:p>
    <w:p>
      <w:pPr>
        <w:pStyle w:val="Normal"/>
        <w:numPr>
          <w:ilvl w:val="0"/>
          <w:numId w:val="18"/>
        </w:numPr>
        <w:suppressAutoHyphens w:val="false"/>
        <w:jc w:val="both"/>
        <w:rPr/>
      </w:pPr>
      <w:r>
        <w:rPr/>
        <w:t>Postakönyv alapján a lakó részére érkező összegeket jogcím szerinti bontásban feladja.</w:t>
      </w:r>
    </w:p>
    <w:p>
      <w:pPr>
        <w:pStyle w:val="Normal"/>
        <w:numPr>
          <w:ilvl w:val="0"/>
          <w:numId w:val="18"/>
        </w:numPr>
        <w:suppressAutoHyphens w:val="false"/>
        <w:jc w:val="both"/>
        <w:rPr/>
      </w:pPr>
      <w:r>
        <w:rPr/>
        <w:t>Gondoskodik a letétbe helyezett értéktárgyak felértékeltetéséről.</w:t>
      </w:r>
    </w:p>
    <w:p>
      <w:pPr>
        <w:pStyle w:val="Normal"/>
        <w:numPr>
          <w:ilvl w:val="0"/>
          <w:numId w:val="18"/>
        </w:numPr>
        <w:suppressAutoHyphens w:val="false"/>
        <w:jc w:val="both"/>
        <w:rPr/>
      </w:pPr>
      <w:r>
        <w:rPr/>
        <w:t>Vezeti a szigorú számadású nyomtatványok nyilvántartását.</w:t>
      </w:r>
    </w:p>
    <w:p>
      <w:pPr>
        <w:pStyle w:val="Normal"/>
        <w:numPr>
          <w:ilvl w:val="0"/>
          <w:numId w:val="18"/>
        </w:numPr>
        <w:suppressAutoHyphens w:val="false"/>
        <w:jc w:val="both"/>
        <w:rPr/>
      </w:pPr>
      <w:r>
        <w:rPr/>
        <w:t xml:space="preserve">elvégzi az intézmény postájának átvételét </w:t>
      </w:r>
    </w:p>
    <w:p>
      <w:pPr>
        <w:pStyle w:val="Normal"/>
        <w:numPr>
          <w:ilvl w:val="0"/>
          <w:numId w:val="18"/>
        </w:numPr>
        <w:suppressAutoHyphens w:val="false"/>
        <w:jc w:val="both"/>
        <w:rPr/>
      </w:pPr>
      <w:r>
        <w:rPr/>
        <w:t>az Acél utcai lakók pénzküldeményeinek átvétele és kiküldése az ügyintézőnek</w:t>
      </w:r>
    </w:p>
    <w:p>
      <w:pPr>
        <w:pStyle w:val="Normal"/>
        <w:numPr>
          <w:ilvl w:val="0"/>
          <w:numId w:val="18"/>
        </w:numPr>
        <w:suppressAutoHyphens w:val="false"/>
        <w:jc w:val="both"/>
        <w:rPr/>
      </w:pPr>
      <w:r>
        <w:rPr/>
        <w:t>a be és kiköltöző lakók lakcímváltozásának bejelentése a Szeged MJV Polgármesteri Hivatal Humán Közszolgáltatási Iroda felé,</w:t>
      </w:r>
    </w:p>
    <w:p>
      <w:pPr>
        <w:pStyle w:val="ListParagraph"/>
        <w:numPr>
          <w:ilvl w:val="0"/>
          <w:numId w:val="18"/>
        </w:numPr>
        <w:jc w:val="both"/>
        <w:rPr/>
      </w:pPr>
      <w:r>
        <w:rPr/>
        <w:t>a hagyatéki ügyeket a Szegedi Járásbíróság és a Szeged MJV Polgármesteri Hivatal Igazgatási Irodának elviszi.</w:t>
      </w:r>
    </w:p>
    <w:p>
      <w:pPr>
        <w:pStyle w:val="Normal"/>
        <w:numPr>
          <w:ilvl w:val="0"/>
          <w:numId w:val="18"/>
        </w:numPr>
        <w:suppressAutoHyphens w:val="false"/>
        <w:jc w:val="both"/>
        <w:rPr/>
      </w:pPr>
      <w:r>
        <w:rPr/>
        <w:t>A gondozási díj könyvelésének rendszeres ellenőrzése</w:t>
      </w:r>
    </w:p>
    <w:p>
      <w:pPr>
        <w:pStyle w:val="Normal"/>
        <w:numPr>
          <w:ilvl w:val="0"/>
          <w:numId w:val="18"/>
        </w:numPr>
        <w:suppressAutoHyphens w:val="false"/>
        <w:jc w:val="both"/>
        <w:rPr/>
      </w:pPr>
      <w:r>
        <w:rPr/>
        <w:t>Figyelemmel kíséri a hátralékokat, túlfizetéseket, a szükséges intézkedéseket megteszi.</w:t>
      </w:r>
    </w:p>
    <w:p>
      <w:pPr>
        <w:pStyle w:val="Normal"/>
        <w:numPr>
          <w:ilvl w:val="0"/>
          <w:numId w:val="18"/>
        </w:numPr>
        <w:suppressAutoHyphens w:val="false"/>
        <w:jc w:val="both"/>
        <w:rPr/>
      </w:pPr>
      <w:r>
        <w:rPr/>
        <w:t>Halál esetén a hagyatéki tárgyaláshoz a felterjesztés elkészítését ellenőrzi</w:t>
      </w:r>
    </w:p>
    <w:p>
      <w:pPr>
        <w:pStyle w:val="Normal"/>
        <w:numPr>
          <w:ilvl w:val="0"/>
          <w:numId w:val="18"/>
        </w:numPr>
        <w:suppressAutoHyphens w:val="false"/>
        <w:jc w:val="both"/>
        <w:rPr/>
      </w:pPr>
      <w:r>
        <w:rPr/>
        <w:t xml:space="preserve">Minden hó 5-éig adatot szolgáltat a ki-beköltözők, elhaltak létszámáról. </w:t>
      </w:r>
    </w:p>
    <w:p>
      <w:pPr>
        <w:pStyle w:val="Normal"/>
        <w:numPr>
          <w:ilvl w:val="0"/>
          <w:numId w:val="18"/>
        </w:numPr>
        <w:suppressAutoHyphens w:val="false"/>
        <w:jc w:val="both"/>
        <w:rPr/>
      </w:pPr>
      <w:r>
        <w:rPr/>
        <w:t>Évenként a gondozási díj felülvizsgálatának ellenőrzése</w:t>
      </w:r>
    </w:p>
    <w:p>
      <w:pPr>
        <w:pStyle w:val="Normal"/>
        <w:numPr>
          <w:ilvl w:val="0"/>
          <w:numId w:val="18"/>
        </w:numPr>
        <w:suppressAutoHyphens w:val="false"/>
        <w:jc w:val="both"/>
        <w:rPr/>
      </w:pPr>
      <w:r>
        <w:rPr/>
        <w:t>gazdasági vezető által ráruházott hatáskörben jár el, rendelkezik utalványozási jogkörrel, ellenőrzi a beérkező számlák teljesítés igazolását,</w:t>
      </w:r>
    </w:p>
    <w:p>
      <w:pPr>
        <w:pStyle w:val="ListParagraph"/>
        <w:numPr>
          <w:ilvl w:val="0"/>
          <w:numId w:val="18"/>
        </w:numPr>
        <w:suppressAutoHyphens w:val="false"/>
        <w:spacing w:before="0" w:after="200"/>
        <w:contextualSpacing/>
        <w:jc w:val="both"/>
        <w:rPr/>
      </w:pPr>
      <w:r>
        <w:rPr/>
        <w:t xml:space="preserve">bentlakásos ellátás gazdálkodásának, üzemeltetési részlegének teljes körű koordinálása, ellenőrzése, beszámoltatása, </w:t>
      </w:r>
    </w:p>
    <w:p>
      <w:pPr>
        <w:pStyle w:val="ListParagraph"/>
        <w:numPr>
          <w:ilvl w:val="0"/>
          <w:numId w:val="18"/>
        </w:numPr>
        <w:suppressAutoHyphens w:val="false"/>
        <w:spacing w:before="0" w:after="200"/>
        <w:contextualSpacing/>
        <w:jc w:val="both"/>
        <w:rPr/>
      </w:pPr>
      <w:r>
        <w:rPr/>
        <w:t>gazdasági vezető által kért adatszolgáltatások teljesítése, ellenőrzése, összesítése bentlakásos ellátásra vonatkozóan,</w:t>
      </w:r>
    </w:p>
    <w:p>
      <w:pPr>
        <w:pStyle w:val="ListParagraph"/>
        <w:numPr>
          <w:ilvl w:val="0"/>
          <w:numId w:val="18"/>
        </w:numPr>
        <w:suppressAutoHyphens w:val="false"/>
        <w:spacing w:before="0" w:after="200"/>
        <w:contextualSpacing/>
        <w:jc w:val="both"/>
        <w:rPr/>
      </w:pPr>
      <w:r>
        <w:rPr/>
        <w:t>ellátotti létszám alakulásának figyelemmel kísérése, folyamatos ellenőrzése, egyeztetések, támogatás és napi jelentés egyezőségének felügyelete, adatszolgáltatás elkészítése</w:t>
      </w:r>
    </w:p>
    <w:p>
      <w:pPr>
        <w:pStyle w:val="ListParagraph"/>
        <w:numPr>
          <w:ilvl w:val="0"/>
          <w:numId w:val="18"/>
        </w:numPr>
        <w:suppressAutoHyphens w:val="false"/>
        <w:spacing w:before="0" w:after="200"/>
        <w:contextualSpacing/>
        <w:jc w:val="both"/>
        <w:rPr/>
      </w:pPr>
      <w:r>
        <w:rPr/>
        <w:t>szociális és gazdasági ügyintézők munkájának irányítása, ellenőrzése</w:t>
      </w:r>
    </w:p>
    <w:p>
      <w:pPr>
        <w:pStyle w:val="ListParagraph"/>
        <w:numPr>
          <w:ilvl w:val="0"/>
          <w:numId w:val="18"/>
        </w:numPr>
        <w:suppressAutoHyphens w:val="false"/>
        <w:jc w:val="both"/>
        <w:rPr/>
      </w:pPr>
      <w:r>
        <w:rPr/>
        <w:t>tervezésben való részvétel,</w:t>
      </w:r>
    </w:p>
    <w:p>
      <w:pPr>
        <w:pStyle w:val="Normal"/>
        <w:numPr>
          <w:ilvl w:val="0"/>
          <w:numId w:val="18"/>
        </w:numPr>
        <w:suppressAutoHyphens w:val="false"/>
        <w:jc w:val="both"/>
        <w:rPr/>
      </w:pPr>
      <w:r>
        <w:rPr/>
        <w:t>felelős az adatvédelem és az adatbiztonság megvalósításáért</w:t>
      </w:r>
    </w:p>
    <w:p>
      <w:pPr>
        <w:pStyle w:val="Normal"/>
        <w:numPr>
          <w:ilvl w:val="0"/>
          <w:numId w:val="17"/>
        </w:numPr>
        <w:suppressAutoHyphens w:val="false"/>
        <w:jc w:val="both"/>
        <w:rPr/>
      </w:pPr>
      <w:r>
        <w:rPr/>
        <w:t>A gondozási díj könyvelése.</w:t>
      </w:r>
    </w:p>
    <w:p>
      <w:pPr>
        <w:pStyle w:val="Normal"/>
        <w:numPr>
          <w:ilvl w:val="0"/>
          <w:numId w:val="17"/>
        </w:numPr>
        <w:suppressAutoHyphens w:val="false"/>
        <w:jc w:val="both"/>
        <w:rPr/>
      </w:pPr>
      <w:r>
        <w:rPr/>
        <w:t xml:space="preserve">A nyugdíjakból levont gondozási díjakat, valamint postai befizetésként beérkező gondozási díjakat naprakészen lekönyveli, valamint havonta személyenként előírja a fizetendő gondozási díjat. </w:t>
      </w:r>
    </w:p>
    <w:p>
      <w:pPr>
        <w:pStyle w:val="Normal"/>
        <w:numPr>
          <w:ilvl w:val="0"/>
          <w:numId w:val="17"/>
        </w:numPr>
        <w:suppressAutoHyphens w:val="false"/>
        <w:jc w:val="both"/>
        <w:rPr/>
      </w:pPr>
      <w:r>
        <w:rPr/>
        <w:t>Figyelemmel kíséri a hátralékokat, túlfizetéseket, a szükséges intézkedéseket megteszi.</w:t>
      </w:r>
    </w:p>
    <w:p>
      <w:pPr>
        <w:pStyle w:val="Normal"/>
        <w:numPr>
          <w:ilvl w:val="0"/>
          <w:numId w:val="17"/>
        </w:numPr>
        <w:suppressAutoHyphens w:val="false"/>
        <w:jc w:val="both"/>
        <w:rPr/>
      </w:pPr>
      <w:r>
        <w:rPr/>
        <w:t>Negyedévenként a fenntartó felé jelentést készít a hátralékokról.</w:t>
      </w:r>
    </w:p>
    <w:p>
      <w:pPr>
        <w:pStyle w:val="Normal"/>
        <w:numPr>
          <w:ilvl w:val="0"/>
          <w:numId w:val="17"/>
        </w:numPr>
        <w:suppressAutoHyphens w:val="false"/>
        <w:jc w:val="both"/>
        <w:rPr/>
      </w:pPr>
      <w:r>
        <w:rPr/>
        <w:t>Új lakó beköltözése esetén bevezeti a nyilvántartásba, halálozás vagy kiköltözés esetén kivezeti a nyilvántartásból, kapcsolatot tart a lakókkal, hozzátartozókkal.</w:t>
      </w:r>
    </w:p>
    <w:p>
      <w:pPr>
        <w:pStyle w:val="Normal"/>
        <w:numPr>
          <w:ilvl w:val="0"/>
          <w:numId w:val="17"/>
        </w:numPr>
        <w:suppressAutoHyphens w:val="false"/>
        <w:jc w:val="both"/>
        <w:rPr/>
      </w:pPr>
      <w:r>
        <w:rPr/>
        <w:t>A lakó halála esetén a túlfizetésről elkészíti az utalványrendeletet.</w:t>
      </w:r>
    </w:p>
    <w:p>
      <w:pPr>
        <w:pStyle w:val="Normal"/>
        <w:numPr>
          <w:ilvl w:val="0"/>
          <w:numId w:val="17"/>
        </w:numPr>
        <w:suppressAutoHyphens w:val="false"/>
        <w:jc w:val="both"/>
        <w:rPr/>
      </w:pPr>
      <w:r>
        <w:rPr/>
        <w:t>Halál esetén a hagyatéki tárgyaláshoz a felterjesztést elkészíti.</w:t>
      </w:r>
    </w:p>
    <w:p>
      <w:pPr>
        <w:pStyle w:val="Normal"/>
        <w:numPr>
          <w:ilvl w:val="0"/>
          <w:numId w:val="17"/>
        </w:numPr>
        <w:suppressAutoHyphens w:val="false"/>
        <w:jc w:val="both"/>
        <w:rPr/>
      </w:pPr>
      <w:r>
        <w:rPr/>
        <w:t xml:space="preserve">Minden hó 2-áig adatot szolgáltat a ki-beköltözők, elhaltak létszámáról. </w:t>
      </w:r>
    </w:p>
    <w:p>
      <w:pPr>
        <w:pStyle w:val="Normal"/>
        <w:numPr>
          <w:ilvl w:val="0"/>
          <w:numId w:val="17"/>
        </w:numPr>
        <w:suppressAutoHyphens w:val="false"/>
        <w:jc w:val="both"/>
        <w:rPr/>
      </w:pPr>
      <w:r>
        <w:rPr/>
        <w:t>A gondnokokkal tartja a kapcsolatot.</w:t>
      </w:r>
    </w:p>
    <w:p>
      <w:pPr>
        <w:pStyle w:val="Normal"/>
        <w:numPr>
          <w:ilvl w:val="0"/>
          <w:numId w:val="17"/>
        </w:numPr>
        <w:suppressAutoHyphens w:val="false"/>
        <w:jc w:val="both"/>
        <w:rPr/>
      </w:pPr>
      <w:r>
        <w:rPr/>
        <w:t>Évenként a gondozási díj felülvizsgálata.</w:t>
      </w:r>
    </w:p>
    <w:p>
      <w:pPr>
        <w:pStyle w:val="ListParagraph"/>
        <w:numPr>
          <w:ilvl w:val="0"/>
          <w:numId w:val="17"/>
        </w:numPr>
        <w:suppressAutoHyphens w:val="false"/>
        <w:jc w:val="both"/>
        <w:rPr/>
      </w:pPr>
      <w:r>
        <w:rPr/>
        <w:t>Az intézmény lakóiról az igénybe vevői nyilvántartásba (KENYSZI, azaz központi elektronikus nyilvántartás szociális szolgáltatások igénybe vevőiről) történő napi adatszolgáltatás teljesítéséért teljes felelősséggel tartozik.</w:t>
      </w:r>
    </w:p>
    <w:p>
      <w:pPr>
        <w:pStyle w:val="Normal"/>
        <w:rPr>
          <w:highlight w:val="yellow"/>
        </w:rPr>
      </w:pPr>
      <w:r>
        <w:rPr>
          <w:highlight w:val="yellow"/>
        </w:rPr>
      </w:r>
    </w:p>
    <w:p>
      <w:pPr>
        <w:pStyle w:val="ListParagraph"/>
        <w:ind w:left="0"/>
        <w:rPr>
          <w:b/>
          <w:bCs/>
          <w:u w:val="single"/>
        </w:rPr>
      </w:pPr>
      <w:r>
        <w:rPr>
          <w:b/>
          <w:bCs/>
          <w:u w:val="single"/>
        </w:rPr>
        <w:t>Varrónő</w:t>
      </w:r>
    </w:p>
    <w:p>
      <w:pPr>
        <w:pStyle w:val="Normal"/>
        <w:numPr>
          <w:ilvl w:val="0"/>
          <w:numId w:val="17"/>
        </w:numPr>
        <w:suppressAutoHyphens w:val="false"/>
        <w:jc w:val="both"/>
        <w:rPr/>
      </w:pPr>
      <w:r>
        <w:rPr/>
        <w:t>ágynemű javítása,</w:t>
      </w:r>
    </w:p>
    <w:p>
      <w:pPr>
        <w:pStyle w:val="Normal"/>
        <w:numPr>
          <w:ilvl w:val="0"/>
          <w:numId w:val="17"/>
        </w:numPr>
        <w:suppressAutoHyphens w:val="false"/>
        <w:jc w:val="both"/>
        <w:rPr/>
      </w:pPr>
      <w:r>
        <w:rPr/>
        <w:t>alkalmazotti textíliák (védőruhák) javítása,</w:t>
      </w:r>
    </w:p>
    <w:p>
      <w:pPr>
        <w:pStyle w:val="Normal"/>
        <w:numPr>
          <w:ilvl w:val="0"/>
          <w:numId w:val="17"/>
        </w:numPr>
        <w:suppressAutoHyphens w:val="false"/>
        <w:jc w:val="both"/>
        <w:rPr/>
      </w:pPr>
      <w:r>
        <w:rPr/>
        <w:t>lakók textíliáinak (törölközők, ágyneműk) javítása,</w:t>
      </w:r>
    </w:p>
    <w:p>
      <w:pPr>
        <w:pStyle w:val="Normal"/>
        <w:numPr>
          <w:ilvl w:val="0"/>
          <w:numId w:val="17"/>
        </w:numPr>
        <w:suppressAutoHyphens w:val="false"/>
        <w:jc w:val="both"/>
        <w:rPr/>
      </w:pPr>
      <w:r>
        <w:rPr/>
        <w:t>esetenként gondozottak ruháinak javítása, egyéb átalakítások elvégzése,</w:t>
      </w:r>
    </w:p>
    <w:p>
      <w:pPr>
        <w:pStyle w:val="Normal"/>
        <w:numPr>
          <w:ilvl w:val="0"/>
          <w:numId w:val="17"/>
        </w:numPr>
        <w:suppressAutoHyphens w:val="false"/>
        <w:jc w:val="both"/>
        <w:rPr/>
      </w:pPr>
      <w:r>
        <w:rPr/>
        <w:t>dolgozók munkaköpenyeinek javítása,</w:t>
      </w:r>
    </w:p>
    <w:p>
      <w:pPr>
        <w:pStyle w:val="Normal"/>
        <w:numPr>
          <w:ilvl w:val="0"/>
          <w:numId w:val="17"/>
        </w:numPr>
        <w:suppressAutoHyphens w:val="false"/>
        <w:jc w:val="both"/>
        <w:rPr/>
      </w:pPr>
      <w:r>
        <w:rPr/>
        <w:t>az egységek részére függönyök és egyéb huzatok készítése.</w:t>
      </w:r>
    </w:p>
    <w:p>
      <w:pPr>
        <w:pStyle w:val="Normal"/>
        <w:rPr>
          <w:highlight w:val="yellow"/>
        </w:rPr>
      </w:pPr>
      <w:r>
        <w:rPr>
          <w:highlight w:val="yellow"/>
        </w:rPr>
      </w:r>
    </w:p>
    <w:p>
      <w:pPr>
        <w:pStyle w:val="ListParagraph"/>
        <w:ind w:left="0"/>
        <w:rPr>
          <w:b/>
          <w:bCs/>
          <w:u w:val="single"/>
        </w:rPr>
      </w:pPr>
      <w:r>
        <w:rPr>
          <w:b/>
          <w:bCs/>
          <w:u w:val="single"/>
        </w:rPr>
        <w:t>Fodrász</w:t>
      </w:r>
    </w:p>
    <w:p>
      <w:pPr>
        <w:pStyle w:val="Normal"/>
        <w:numPr>
          <w:ilvl w:val="0"/>
          <w:numId w:val="17"/>
        </w:numPr>
        <w:suppressAutoHyphens w:val="false"/>
        <w:jc w:val="both"/>
        <w:rPr/>
      </w:pPr>
      <w:r>
        <w:rPr/>
        <w:t>végzi a Kálvária sgt. 45., Kálvária sgt. 47. alatt lakó férfiak és nők igény szerinti hajvágását,</w:t>
      </w:r>
    </w:p>
    <w:p>
      <w:pPr>
        <w:pStyle w:val="Normal"/>
        <w:numPr>
          <w:ilvl w:val="0"/>
          <w:numId w:val="17"/>
        </w:numPr>
        <w:suppressAutoHyphens w:val="false"/>
        <w:jc w:val="both"/>
        <w:rPr/>
      </w:pPr>
      <w:r>
        <w:rPr/>
        <w:t>férfiak igény szerinti borotválását,</w:t>
      </w:r>
    </w:p>
    <w:p>
      <w:pPr>
        <w:pStyle w:val="Normal"/>
        <w:rPr>
          <w:highlight w:val="yellow"/>
        </w:rPr>
      </w:pPr>
      <w:r>
        <w:rPr>
          <w:highlight w:val="yellow"/>
        </w:rPr>
      </w:r>
    </w:p>
    <w:p>
      <w:pPr>
        <w:pStyle w:val="ListParagraph"/>
        <w:ind w:left="0"/>
        <w:rPr>
          <w:b/>
          <w:bCs/>
          <w:u w:val="single"/>
        </w:rPr>
      </w:pPr>
      <w:r>
        <w:rPr>
          <w:b/>
          <w:bCs/>
          <w:u w:val="single"/>
        </w:rPr>
        <w:t>Pedikűrös</w:t>
      </w:r>
    </w:p>
    <w:p>
      <w:pPr>
        <w:pStyle w:val="Normal"/>
        <w:numPr>
          <w:ilvl w:val="0"/>
          <w:numId w:val="17"/>
        </w:numPr>
        <w:suppressAutoHyphens w:val="false"/>
        <w:jc w:val="both"/>
        <w:rPr/>
      </w:pPr>
      <w:r>
        <w:rPr/>
        <w:t>a tartós bentlakást nyújtó egységek lakóinak szükség szerinti kéz és lábápolása, amelynek ütemezését megbeszéli telephelyenként a szakmai vezetőkkel</w:t>
      </w:r>
    </w:p>
    <w:p>
      <w:pPr>
        <w:pStyle w:val="Normal"/>
        <w:numPr>
          <w:ilvl w:val="0"/>
          <w:numId w:val="17"/>
        </w:numPr>
        <w:suppressAutoHyphens w:val="false"/>
        <w:jc w:val="both"/>
        <w:rPr/>
      </w:pPr>
      <w:r>
        <w:rPr/>
        <w:t>a higiéniai előírások betartása, eszközök állag megóvása, tisztántartása, készenlétéről való gondoskodás</w:t>
      </w:r>
    </w:p>
    <w:p>
      <w:pPr>
        <w:pStyle w:val="Normal"/>
        <w:rPr>
          <w:highlight w:val="yellow"/>
        </w:rPr>
      </w:pPr>
      <w:r>
        <w:rPr>
          <w:highlight w:val="yellow"/>
        </w:rPr>
      </w:r>
    </w:p>
    <w:p>
      <w:pPr>
        <w:pStyle w:val="ListParagraph"/>
        <w:ind w:left="0"/>
        <w:rPr>
          <w:b/>
          <w:bCs/>
          <w:u w:val="single"/>
        </w:rPr>
      </w:pPr>
      <w:r>
        <w:rPr>
          <w:b/>
          <w:bCs/>
          <w:u w:val="single"/>
        </w:rPr>
        <w:t>Ebédkiosztó</w:t>
      </w:r>
    </w:p>
    <w:p>
      <w:pPr>
        <w:pStyle w:val="Normal"/>
        <w:numPr>
          <w:ilvl w:val="0"/>
          <w:numId w:val="17"/>
        </w:numPr>
        <w:suppressAutoHyphens w:val="false"/>
        <w:jc w:val="both"/>
        <w:rPr/>
      </w:pPr>
      <w:r>
        <w:rPr/>
        <w:t>reggelihez, ebédhez, vacsorához terítés az ebédlőben,</w:t>
      </w:r>
    </w:p>
    <w:p>
      <w:pPr>
        <w:pStyle w:val="Normal"/>
        <w:numPr>
          <w:ilvl w:val="0"/>
          <w:numId w:val="17"/>
        </w:numPr>
        <w:suppressAutoHyphens w:val="false"/>
        <w:jc w:val="both"/>
        <w:rPr/>
      </w:pPr>
      <w:r>
        <w:rPr/>
        <w:t>reggeli, ebéd, vacsora átvétele, előkészítése,</w:t>
      </w:r>
    </w:p>
    <w:p>
      <w:pPr>
        <w:pStyle w:val="Normal"/>
        <w:numPr>
          <w:ilvl w:val="0"/>
          <w:numId w:val="17"/>
        </w:numPr>
        <w:suppressAutoHyphens w:val="false"/>
        <w:jc w:val="both"/>
        <w:rPr/>
      </w:pPr>
      <w:r>
        <w:rPr/>
        <w:t>a kiszállított étel melegen tartása tálalásig,</w:t>
      </w:r>
    </w:p>
    <w:p>
      <w:pPr>
        <w:pStyle w:val="Normal"/>
        <w:numPr>
          <w:ilvl w:val="0"/>
          <w:numId w:val="17"/>
        </w:numPr>
        <w:suppressAutoHyphens w:val="false"/>
        <w:jc w:val="both"/>
        <w:rPr/>
      </w:pPr>
      <w:r>
        <w:rPr/>
        <w:t>ételosztás az ebédlőben,</w:t>
      </w:r>
    </w:p>
    <w:p>
      <w:pPr>
        <w:pStyle w:val="Normal"/>
        <w:numPr>
          <w:ilvl w:val="0"/>
          <w:numId w:val="17"/>
        </w:numPr>
        <w:suppressAutoHyphens w:val="false"/>
        <w:jc w:val="both"/>
        <w:rPr/>
      </w:pPr>
      <w:r>
        <w:rPr/>
        <w:t>mosatlan edény összeszedése az ebédlőben étkezés után,</w:t>
      </w:r>
    </w:p>
    <w:p>
      <w:pPr>
        <w:pStyle w:val="Normal"/>
        <w:numPr>
          <w:ilvl w:val="0"/>
          <w:numId w:val="17"/>
        </w:numPr>
        <w:suppressAutoHyphens w:val="false"/>
        <w:jc w:val="both"/>
        <w:rPr/>
      </w:pPr>
      <w:r>
        <w:rPr/>
        <w:t>mosogatás három fázisban,</w:t>
      </w:r>
    </w:p>
    <w:p>
      <w:pPr>
        <w:pStyle w:val="Normal"/>
        <w:numPr>
          <w:ilvl w:val="0"/>
          <w:numId w:val="17"/>
        </w:numPr>
        <w:suppressAutoHyphens w:val="false"/>
        <w:jc w:val="both"/>
        <w:rPr/>
      </w:pPr>
      <w:r>
        <w:rPr/>
        <w:t>feladata a tálaló konyha és az ebédlő bútorainak, berendezéseinek tisztán tartása,</w:t>
      </w:r>
    </w:p>
    <w:p>
      <w:pPr>
        <w:pStyle w:val="Normal"/>
        <w:numPr>
          <w:ilvl w:val="0"/>
          <w:numId w:val="17"/>
        </w:numPr>
        <w:suppressAutoHyphens w:val="false"/>
        <w:jc w:val="both"/>
        <w:rPr/>
      </w:pPr>
      <w:r>
        <w:rPr/>
        <w:t>ételminta eltevése és megőrzése az előírt ideig kötelező.</w:t>
      </w:r>
    </w:p>
    <w:p>
      <w:pPr>
        <w:pStyle w:val="Normal"/>
        <w:rPr>
          <w:b/>
          <w:bCs/>
        </w:rPr>
      </w:pPr>
      <w:r>
        <w:rPr>
          <w:b/>
          <w:bCs/>
        </w:rPr>
      </w:r>
    </w:p>
    <w:p>
      <w:pPr>
        <w:pStyle w:val="ListParagraph"/>
        <w:ind w:left="0"/>
        <w:rPr>
          <w:b/>
          <w:bCs/>
          <w:u w:val="single"/>
        </w:rPr>
      </w:pPr>
      <w:r>
        <w:rPr>
          <w:b/>
          <w:bCs/>
          <w:u w:val="single"/>
        </w:rPr>
        <w:t>Takarító, kisegítő</w:t>
      </w:r>
    </w:p>
    <w:p>
      <w:pPr>
        <w:pStyle w:val="Normal"/>
        <w:numPr>
          <w:ilvl w:val="0"/>
          <w:numId w:val="17"/>
        </w:numPr>
        <w:suppressAutoHyphens w:val="false"/>
        <w:jc w:val="both"/>
        <w:rPr/>
      </w:pPr>
      <w:r>
        <w:rPr/>
        <w:t xml:space="preserve">Az ellátottak betegszobáinak felmosása reggel és minden étkezés után. </w:t>
      </w:r>
    </w:p>
    <w:p>
      <w:pPr>
        <w:pStyle w:val="Normal"/>
        <w:numPr>
          <w:ilvl w:val="0"/>
          <w:numId w:val="17"/>
        </w:numPr>
        <w:suppressAutoHyphens w:val="false"/>
        <w:jc w:val="both"/>
        <w:rPr/>
      </w:pPr>
      <w:r>
        <w:rPr/>
        <w:t>Az ellátottak lakószobáinak naponkénti felmosása, tisztán tartása.</w:t>
      </w:r>
    </w:p>
    <w:p>
      <w:pPr>
        <w:pStyle w:val="Normal"/>
        <w:numPr>
          <w:ilvl w:val="0"/>
          <w:numId w:val="17"/>
        </w:numPr>
        <w:suppressAutoHyphens w:val="false"/>
        <w:jc w:val="both"/>
        <w:rPr/>
      </w:pPr>
      <w:r>
        <w:rPr/>
        <w:t>szőnyegek hetenként háromszori átporszívózása,</w:t>
      </w:r>
    </w:p>
    <w:p>
      <w:pPr>
        <w:pStyle w:val="Normal"/>
        <w:numPr>
          <w:ilvl w:val="0"/>
          <w:numId w:val="17"/>
        </w:numPr>
        <w:suppressAutoHyphens w:val="false"/>
        <w:jc w:val="both"/>
        <w:rPr/>
      </w:pPr>
      <w:r>
        <w:rPr/>
        <w:t>folyosók naponkénti feltakarítása /porszívózás, felmosás/,</w:t>
      </w:r>
    </w:p>
    <w:p>
      <w:pPr>
        <w:pStyle w:val="Normal"/>
        <w:numPr>
          <w:ilvl w:val="0"/>
          <w:numId w:val="17"/>
        </w:numPr>
        <w:suppressAutoHyphens w:val="false"/>
        <w:jc w:val="both"/>
        <w:rPr/>
      </w:pPr>
      <w:r>
        <w:rPr/>
        <w:t>fürdőszobák használat utáni rendbetétele,</w:t>
      </w:r>
    </w:p>
    <w:p>
      <w:pPr>
        <w:pStyle w:val="Normal"/>
        <w:numPr>
          <w:ilvl w:val="0"/>
          <w:numId w:val="17"/>
        </w:numPr>
        <w:suppressAutoHyphens w:val="false"/>
        <w:jc w:val="both"/>
        <w:rPr/>
      </w:pPr>
      <w:r>
        <w:rPr/>
        <w:t>ajtók, ablakok tisztítása, lemosása negyedévenként,</w:t>
      </w:r>
    </w:p>
    <w:p>
      <w:pPr>
        <w:pStyle w:val="Normal"/>
        <w:numPr>
          <w:ilvl w:val="0"/>
          <w:numId w:val="17"/>
        </w:numPr>
        <w:suppressAutoHyphens w:val="false"/>
        <w:jc w:val="both"/>
        <w:rPr/>
      </w:pPr>
      <w:r>
        <w:rPr/>
        <w:t xml:space="preserve">szőnyeg és kárpittisztítás negyedévente, </w:t>
      </w:r>
    </w:p>
    <w:p>
      <w:pPr>
        <w:pStyle w:val="Normal"/>
        <w:numPr>
          <w:ilvl w:val="0"/>
          <w:numId w:val="17"/>
        </w:numPr>
        <w:suppressAutoHyphens w:val="false"/>
        <w:jc w:val="both"/>
        <w:rPr/>
      </w:pPr>
      <w:r>
        <w:rPr/>
        <w:t>függöny leszedés, fölrakás negyedévente,</w:t>
      </w:r>
    </w:p>
    <w:p>
      <w:pPr>
        <w:pStyle w:val="Normal"/>
        <w:numPr>
          <w:ilvl w:val="0"/>
          <w:numId w:val="17"/>
        </w:numPr>
        <w:suppressAutoHyphens w:val="false"/>
        <w:jc w:val="both"/>
        <w:rPr/>
      </w:pPr>
      <w:r>
        <w:rPr/>
        <w:t>kagylók, mosdók, WC-k naponkénti fertőtlenítése, súrolása, portörlés naponta,</w:t>
      </w:r>
    </w:p>
    <w:p>
      <w:pPr>
        <w:pStyle w:val="Normal"/>
        <w:numPr>
          <w:ilvl w:val="0"/>
          <w:numId w:val="17"/>
        </w:numPr>
        <w:suppressAutoHyphens w:val="false"/>
        <w:jc w:val="both"/>
        <w:rPr/>
      </w:pPr>
      <w:r>
        <w:rPr/>
        <w:t>szemetes badellák naponkénti kiürítése, fertőtlenítése,</w:t>
      </w:r>
    </w:p>
    <w:p>
      <w:pPr>
        <w:pStyle w:val="Normal"/>
        <w:numPr>
          <w:ilvl w:val="0"/>
          <w:numId w:val="17"/>
        </w:numPr>
        <w:suppressAutoHyphens w:val="false"/>
        <w:jc w:val="both"/>
        <w:rPr/>
      </w:pPr>
      <w:r>
        <w:rPr/>
        <w:t>naponként a szemét elszállítása kijelölt helyre,</w:t>
      </w:r>
    </w:p>
    <w:p>
      <w:pPr>
        <w:pStyle w:val="Normal"/>
        <w:numPr>
          <w:ilvl w:val="0"/>
          <w:numId w:val="17"/>
        </w:numPr>
        <w:suppressAutoHyphens w:val="false"/>
        <w:jc w:val="both"/>
        <w:rPr/>
      </w:pPr>
      <w:r>
        <w:rPr/>
        <w:t>műszakok befejezésével az eszközök kitisztítása, fertőtlenítése (porszívó, felmosó ruha, portörlő rongy, vödör),</w:t>
      </w:r>
    </w:p>
    <w:p>
      <w:pPr>
        <w:pStyle w:val="Normal"/>
        <w:numPr>
          <w:ilvl w:val="0"/>
          <w:numId w:val="17"/>
        </w:numPr>
        <w:suppressAutoHyphens w:val="false"/>
        <w:jc w:val="both"/>
        <w:rPr/>
      </w:pPr>
      <w:r>
        <w:rPr/>
        <w:t>mosatlan edények összeszedése,</w:t>
      </w:r>
    </w:p>
    <w:p>
      <w:pPr>
        <w:pStyle w:val="Normal"/>
        <w:numPr>
          <w:ilvl w:val="0"/>
          <w:numId w:val="17"/>
        </w:numPr>
        <w:suppressAutoHyphens w:val="false"/>
        <w:jc w:val="both"/>
        <w:rPr/>
      </w:pPr>
      <w:r>
        <w:rPr/>
        <w:t>gondoskodik az intézet tisztaságnak megóvásáról,</w:t>
      </w:r>
    </w:p>
    <w:p>
      <w:pPr>
        <w:pStyle w:val="Normal"/>
        <w:numPr>
          <w:ilvl w:val="0"/>
          <w:numId w:val="17"/>
        </w:numPr>
        <w:suppressAutoHyphens w:val="false"/>
        <w:jc w:val="both"/>
        <w:rPr/>
      </w:pPr>
      <w:r>
        <w:rPr/>
        <w:t>a fekvő betegeket esetenként megitatja, étkeztetésnél segít.</w:t>
      </w:r>
    </w:p>
    <w:p>
      <w:pPr>
        <w:pStyle w:val="Normal"/>
        <w:rPr>
          <w:highlight w:val="yellow"/>
        </w:rPr>
      </w:pPr>
      <w:r>
        <w:rPr>
          <w:highlight w:val="yellow"/>
        </w:rPr>
      </w:r>
    </w:p>
    <w:p>
      <w:pPr>
        <w:pStyle w:val="ListParagraph"/>
        <w:ind w:left="0"/>
        <w:rPr>
          <w:b/>
          <w:bCs/>
          <w:u w:val="single"/>
        </w:rPr>
      </w:pPr>
      <w:r>
        <w:rPr>
          <w:b/>
          <w:bCs/>
          <w:u w:val="single"/>
        </w:rPr>
        <w:t>Ebédkiosztó-takarító</w:t>
      </w:r>
    </w:p>
    <w:p>
      <w:pPr>
        <w:pStyle w:val="Normal"/>
        <w:numPr>
          <w:ilvl w:val="0"/>
          <w:numId w:val="17"/>
        </w:numPr>
        <w:suppressAutoHyphens w:val="false"/>
        <w:jc w:val="both"/>
        <w:rPr/>
      </w:pPr>
      <w:r>
        <w:rPr/>
        <w:t>reggelihez, ebédhez, vacsorához terítés az ebédlőben,</w:t>
      </w:r>
    </w:p>
    <w:p>
      <w:pPr>
        <w:pStyle w:val="Normal"/>
        <w:numPr>
          <w:ilvl w:val="0"/>
          <w:numId w:val="17"/>
        </w:numPr>
        <w:suppressAutoHyphens w:val="false"/>
        <w:jc w:val="both"/>
        <w:rPr/>
      </w:pPr>
      <w:r>
        <w:rPr/>
        <w:t>reggeli, ebéd, vacsora átvétele, előkészítése,</w:t>
      </w:r>
    </w:p>
    <w:p>
      <w:pPr>
        <w:pStyle w:val="Normal"/>
        <w:numPr>
          <w:ilvl w:val="0"/>
          <w:numId w:val="17"/>
        </w:numPr>
        <w:suppressAutoHyphens w:val="false"/>
        <w:jc w:val="both"/>
        <w:rPr/>
      </w:pPr>
      <w:r>
        <w:rPr/>
        <w:t>a kiszállított étel melegen tartása tálalásig,</w:t>
      </w:r>
    </w:p>
    <w:p>
      <w:pPr>
        <w:pStyle w:val="Normal"/>
        <w:numPr>
          <w:ilvl w:val="0"/>
          <w:numId w:val="17"/>
        </w:numPr>
        <w:suppressAutoHyphens w:val="false"/>
        <w:jc w:val="both"/>
        <w:rPr/>
      </w:pPr>
      <w:r>
        <w:rPr/>
        <w:t>ételosztás az ebédlőben,</w:t>
      </w:r>
    </w:p>
    <w:p>
      <w:pPr>
        <w:pStyle w:val="Normal"/>
        <w:numPr>
          <w:ilvl w:val="0"/>
          <w:numId w:val="17"/>
        </w:numPr>
        <w:suppressAutoHyphens w:val="false"/>
        <w:jc w:val="both"/>
        <w:rPr/>
      </w:pPr>
      <w:r>
        <w:rPr/>
        <w:t>mosatlan edény összeszedése az ebédlőben étkezés után,</w:t>
      </w:r>
    </w:p>
    <w:p>
      <w:pPr>
        <w:pStyle w:val="Normal"/>
        <w:numPr>
          <w:ilvl w:val="0"/>
          <w:numId w:val="17"/>
        </w:numPr>
        <w:suppressAutoHyphens w:val="false"/>
        <w:jc w:val="both"/>
        <w:rPr/>
      </w:pPr>
      <w:r>
        <w:rPr/>
        <w:t>mosogatás három fázisban,</w:t>
      </w:r>
    </w:p>
    <w:p>
      <w:pPr>
        <w:pStyle w:val="Normal"/>
        <w:numPr>
          <w:ilvl w:val="0"/>
          <w:numId w:val="17"/>
        </w:numPr>
        <w:suppressAutoHyphens w:val="false"/>
        <w:jc w:val="both"/>
        <w:rPr/>
      </w:pPr>
      <w:r>
        <w:rPr/>
        <w:t>feladata a tálaló konyha és az ebédlő bútorainak, berendezéseinek tisztán tartása,</w:t>
      </w:r>
    </w:p>
    <w:p>
      <w:pPr>
        <w:pStyle w:val="Normal"/>
        <w:numPr>
          <w:ilvl w:val="0"/>
          <w:numId w:val="17"/>
        </w:numPr>
        <w:suppressAutoHyphens w:val="false"/>
        <w:jc w:val="both"/>
        <w:rPr/>
      </w:pPr>
      <w:r>
        <w:rPr/>
        <w:t>ételminta eltevése és megőrzése az előírt ideig kötelező.</w:t>
      </w:r>
    </w:p>
    <w:p>
      <w:pPr>
        <w:pStyle w:val="Normal"/>
        <w:numPr>
          <w:ilvl w:val="0"/>
          <w:numId w:val="17"/>
        </w:numPr>
        <w:suppressAutoHyphens w:val="false"/>
        <w:jc w:val="both"/>
        <w:rPr/>
      </w:pPr>
      <w:r>
        <w:rPr/>
        <w:t xml:space="preserve">Az ellátottak betegszobáinak felmosása reggel és minden étkezés után. </w:t>
      </w:r>
    </w:p>
    <w:p>
      <w:pPr>
        <w:pStyle w:val="Normal"/>
        <w:numPr>
          <w:ilvl w:val="0"/>
          <w:numId w:val="17"/>
        </w:numPr>
        <w:suppressAutoHyphens w:val="false"/>
        <w:jc w:val="both"/>
        <w:rPr/>
      </w:pPr>
      <w:r>
        <w:rPr/>
        <w:t>Az ellátottak lakószobáinak naponkénti felmosása, tisztán tartása.</w:t>
      </w:r>
    </w:p>
    <w:p>
      <w:pPr>
        <w:pStyle w:val="Normal"/>
        <w:numPr>
          <w:ilvl w:val="0"/>
          <w:numId w:val="17"/>
        </w:numPr>
        <w:suppressAutoHyphens w:val="false"/>
        <w:jc w:val="both"/>
        <w:rPr/>
      </w:pPr>
      <w:r>
        <w:rPr/>
        <w:t>szőnyegek hetenként háromszori átporszívózása,</w:t>
      </w:r>
    </w:p>
    <w:p>
      <w:pPr>
        <w:pStyle w:val="Normal"/>
        <w:numPr>
          <w:ilvl w:val="0"/>
          <w:numId w:val="17"/>
        </w:numPr>
        <w:suppressAutoHyphens w:val="false"/>
        <w:jc w:val="both"/>
        <w:rPr/>
      </w:pPr>
      <w:r>
        <w:rPr/>
        <w:t>folyosók naponkénti feltakarítása /porszívózás, felmosás/,</w:t>
      </w:r>
    </w:p>
    <w:p>
      <w:pPr>
        <w:pStyle w:val="Normal"/>
        <w:numPr>
          <w:ilvl w:val="0"/>
          <w:numId w:val="17"/>
        </w:numPr>
        <w:suppressAutoHyphens w:val="false"/>
        <w:jc w:val="both"/>
        <w:rPr/>
      </w:pPr>
      <w:r>
        <w:rPr/>
        <w:t>fürdőszobák használat utáni rendbetétele,</w:t>
      </w:r>
    </w:p>
    <w:p>
      <w:pPr>
        <w:pStyle w:val="Normal"/>
        <w:numPr>
          <w:ilvl w:val="0"/>
          <w:numId w:val="17"/>
        </w:numPr>
        <w:suppressAutoHyphens w:val="false"/>
        <w:jc w:val="both"/>
        <w:rPr/>
      </w:pPr>
      <w:r>
        <w:rPr/>
        <w:t>ajtók, ablakok tisztítása, lemosása negyedévenként,</w:t>
      </w:r>
    </w:p>
    <w:p>
      <w:pPr>
        <w:pStyle w:val="Normal"/>
        <w:numPr>
          <w:ilvl w:val="0"/>
          <w:numId w:val="17"/>
        </w:numPr>
        <w:suppressAutoHyphens w:val="false"/>
        <w:jc w:val="both"/>
        <w:rPr/>
      </w:pPr>
      <w:r>
        <w:rPr/>
        <w:t xml:space="preserve">szőnyeg és kárpittisztítás negyedévente, </w:t>
      </w:r>
    </w:p>
    <w:p>
      <w:pPr>
        <w:pStyle w:val="Normal"/>
        <w:numPr>
          <w:ilvl w:val="0"/>
          <w:numId w:val="17"/>
        </w:numPr>
        <w:suppressAutoHyphens w:val="false"/>
        <w:jc w:val="both"/>
        <w:rPr/>
      </w:pPr>
      <w:r>
        <w:rPr/>
        <w:t>függöny leszedés, fölrakás negyedévente,</w:t>
      </w:r>
    </w:p>
    <w:p>
      <w:pPr>
        <w:pStyle w:val="Normal"/>
        <w:numPr>
          <w:ilvl w:val="0"/>
          <w:numId w:val="17"/>
        </w:numPr>
        <w:suppressAutoHyphens w:val="false"/>
        <w:jc w:val="both"/>
        <w:rPr/>
      </w:pPr>
      <w:r>
        <w:rPr/>
        <w:t>kagylók, mosdók, WC-k naponkénti fertőtlenítése, súrolása, portörlés naponta,</w:t>
      </w:r>
    </w:p>
    <w:p>
      <w:pPr>
        <w:pStyle w:val="Normal"/>
        <w:numPr>
          <w:ilvl w:val="0"/>
          <w:numId w:val="17"/>
        </w:numPr>
        <w:suppressAutoHyphens w:val="false"/>
        <w:jc w:val="both"/>
        <w:rPr/>
      </w:pPr>
      <w:r>
        <w:rPr/>
        <w:t>szemetes badellák naponkénti kiürítése, fertőtlenítése,</w:t>
      </w:r>
    </w:p>
    <w:p>
      <w:pPr>
        <w:pStyle w:val="Normal"/>
        <w:numPr>
          <w:ilvl w:val="0"/>
          <w:numId w:val="17"/>
        </w:numPr>
        <w:suppressAutoHyphens w:val="false"/>
        <w:jc w:val="both"/>
        <w:rPr/>
      </w:pPr>
      <w:r>
        <w:rPr/>
        <w:t>naponként a szemét elszállítása kijelölt helyre,</w:t>
      </w:r>
    </w:p>
    <w:p>
      <w:pPr>
        <w:pStyle w:val="Normal"/>
        <w:numPr>
          <w:ilvl w:val="0"/>
          <w:numId w:val="17"/>
        </w:numPr>
        <w:suppressAutoHyphens w:val="false"/>
        <w:jc w:val="both"/>
        <w:rPr/>
      </w:pPr>
      <w:r>
        <w:rPr/>
        <w:t>műszakok befejezésével az eszközök kitisztítása, fertőtlenítése (porszívó, felmosó ruha, portörlő rongy, vödör),</w:t>
      </w:r>
    </w:p>
    <w:p>
      <w:pPr>
        <w:pStyle w:val="Normal"/>
        <w:numPr>
          <w:ilvl w:val="0"/>
          <w:numId w:val="17"/>
        </w:numPr>
        <w:suppressAutoHyphens w:val="false"/>
        <w:jc w:val="both"/>
        <w:rPr/>
      </w:pPr>
      <w:r>
        <w:rPr/>
        <w:t>mosatlan edények összeszedése,</w:t>
      </w:r>
    </w:p>
    <w:p>
      <w:pPr>
        <w:pStyle w:val="Normal"/>
        <w:numPr>
          <w:ilvl w:val="0"/>
          <w:numId w:val="17"/>
        </w:numPr>
        <w:suppressAutoHyphens w:val="false"/>
        <w:jc w:val="both"/>
        <w:rPr/>
      </w:pPr>
      <w:r>
        <w:rPr/>
        <w:t>gondoskodik az intézet tisztaságnak megóvásáról,</w:t>
      </w:r>
    </w:p>
    <w:p>
      <w:pPr>
        <w:pStyle w:val="Normal"/>
        <w:numPr>
          <w:ilvl w:val="0"/>
          <w:numId w:val="17"/>
        </w:numPr>
        <w:suppressAutoHyphens w:val="false"/>
        <w:jc w:val="both"/>
        <w:rPr/>
      </w:pPr>
      <w:r>
        <w:rPr/>
        <w:t>a fekvő betegeket esetenként megitatja, étkeztetésnél segít.</w:t>
      </w:r>
    </w:p>
    <w:p>
      <w:pPr>
        <w:pStyle w:val="Normal"/>
        <w:rPr/>
      </w:pPr>
      <w:r>
        <w:rPr/>
      </w:r>
    </w:p>
    <w:p>
      <w:pPr>
        <w:pStyle w:val="Heading2"/>
        <w:numPr>
          <w:ilvl w:val="0"/>
          <w:numId w:val="0"/>
        </w:numPr>
        <w:ind w:hanging="0" w:left="0"/>
        <w:rPr>
          <w:b/>
          <w:sz w:val="24"/>
          <w:u w:val="none"/>
        </w:rPr>
      </w:pPr>
      <w:r>
        <w:rPr>
          <w:b/>
          <w:sz w:val="24"/>
          <w:u w:val="none"/>
        </w:rPr>
      </w:r>
    </w:p>
    <w:p>
      <w:pPr>
        <w:pStyle w:val="Heading2"/>
        <w:numPr>
          <w:ilvl w:val="0"/>
          <w:numId w:val="0"/>
        </w:numPr>
        <w:ind w:hanging="0" w:left="0"/>
        <w:rPr>
          <w:b/>
          <w:sz w:val="24"/>
          <w:u w:val="none"/>
        </w:rPr>
      </w:pPr>
      <w:r>
        <w:rPr>
          <w:b/>
          <w:sz w:val="24"/>
          <w:u w:val="none"/>
        </w:rPr>
        <w:t>2.1 Az Idősek Otthona működési rendje</w:t>
      </w:r>
    </w:p>
    <w:p>
      <w:pPr>
        <w:pStyle w:val="Heading3"/>
        <w:rPr>
          <w:bCs/>
          <w:szCs w:val="20"/>
        </w:rPr>
      </w:pPr>
      <w:r>
        <w:rPr>
          <w:bCs/>
          <w:szCs w:val="20"/>
        </w:rPr>
      </w:r>
      <w:bookmarkStart w:id="95" w:name="_Toc285628802"/>
      <w:bookmarkStart w:id="96" w:name="_Toc285628601"/>
      <w:bookmarkStart w:id="97" w:name="_Toc282549841"/>
      <w:bookmarkStart w:id="98" w:name="_Toc285628802"/>
      <w:bookmarkStart w:id="99" w:name="_Toc285628601"/>
      <w:bookmarkStart w:id="100" w:name="_Toc282549841"/>
    </w:p>
    <w:p>
      <w:pPr>
        <w:pStyle w:val="Heading3"/>
        <w:rPr/>
      </w:pPr>
      <w:bookmarkStart w:id="101" w:name="_Toc285628802"/>
      <w:bookmarkStart w:id="102" w:name="_Toc285628601"/>
      <w:bookmarkStart w:id="103" w:name="_Toc282549841"/>
      <w:r>
        <w:rPr/>
        <w:t>Az ellátás igénybevétele</w:t>
      </w:r>
      <w:bookmarkEnd w:id="101"/>
      <w:bookmarkEnd w:id="102"/>
      <w:bookmarkEnd w:id="103"/>
    </w:p>
    <w:p>
      <w:pPr>
        <w:pStyle w:val="WW-Szvegtrzs2"/>
        <w:tabs>
          <w:tab w:val="clear" w:pos="708"/>
          <w:tab w:val="left" w:pos="360" w:leader="none"/>
        </w:tabs>
        <w:spacing w:before="0" w:after="0"/>
        <w:rPr>
          <w:b w:val="false"/>
          <w:sz w:val="24"/>
        </w:rPr>
      </w:pPr>
      <w:r>
        <w:rPr>
          <w:b w:val="false"/>
          <w:sz w:val="24"/>
        </w:rPr>
        <w:t xml:space="preserve">A tartós bentlakásos intézményi ellátás igénybevétele önkéntes. Az ellátást igénylő, ill. törvényes képviselője szóbeli vagy írásbeli kérelmére indul. A szóbeli kérelmet írásba foglalják. </w:t>
      </w:r>
      <w:r>
        <w:rPr>
          <w:b w:val="false"/>
        </w:rPr>
        <w:t>A</w:t>
      </w:r>
      <w:r>
        <w:rPr>
          <w:b w:val="false"/>
          <w:sz w:val="24"/>
        </w:rPr>
        <w:t>z Idősek Otthonában elsősorban azoknak a nyugdíjkorhatárt betöltött személyeknek ápolását, gondozását végzik, akiknek egészségi állapota rendszeres gyógyintézeti kezelést nem igényel és a jogszabályban meghatározott gondozási szükséglettel, vagy egyéb figyelembe vehető körülménnyel rendelkezik. Az idősek otthonába az a 18. életévét betöltött személy is felvehető, aki betegsége miatt nem tud önmagáról gondoskodni és megfelel az előírt feltételeknek.</w:t>
      </w:r>
    </w:p>
    <w:p>
      <w:pPr>
        <w:pStyle w:val="Normal"/>
        <w:widowControl w:val="false"/>
        <w:ind w:left="284"/>
        <w:jc w:val="both"/>
        <w:rPr/>
      </w:pPr>
      <w:r>
        <w:rPr/>
      </w:r>
    </w:p>
    <w:p>
      <w:pPr>
        <w:pStyle w:val="BodyText3"/>
        <w:suppressAutoHyphens w:val="false"/>
        <w:jc w:val="both"/>
        <w:rPr>
          <w:sz w:val="24"/>
          <w:szCs w:val="24"/>
        </w:rPr>
      </w:pPr>
      <w:r>
        <w:rPr>
          <w:sz w:val="24"/>
          <w:szCs w:val="24"/>
        </w:rPr>
      </w:r>
    </w:p>
    <w:p>
      <w:pPr>
        <w:pStyle w:val="BodyText3"/>
        <w:suppressAutoHyphens w:val="false"/>
        <w:jc w:val="both"/>
        <w:rPr>
          <w:sz w:val="24"/>
          <w:szCs w:val="24"/>
        </w:rPr>
      </w:pPr>
      <w:r>
        <w:rPr>
          <w:sz w:val="24"/>
          <w:szCs w:val="24"/>
        </w:rPr>
      </w:r>
    </w:p>
    <w:p>
      <w:pPr>
        <w:pStyle w:val="BodyText3"/>
        <w:suppressAutoHyphens w:val="false"/>
        <w:jc w:val="both"/>
        <w:rPr>
          <w:sz w:val="24"/>
          <w:szCs w:val="24"/>
        </w:rPr>
      </w:pPr>
      <w:r>
        <w:rPr>
          <w:sz w:val="24"/>
          <w:szCs w:val="24"/>
        </w:rPr>
        <w:t>Az elhelyezési kérelmet az Idősek Otthona székhelyén lehet benyújtani. A kérelem lapján az Igazgató az alábbi intézkedéseket kezdeményezi: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ellátást igénylő személy gondozási szükségletének vizsgálatáról igazolást állít ki az értékelő adatlap alapján,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Igazgató a kérelmezőnek írásban elküldi a gondozási szükségletének vizsgálatáról szóló igazolást,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ha a 4 órás gondozási szükséglet nem áll fenn és egyéb körülmények sem indokolják az elhelyezést, abban az esetben tájékoztatást kell nyújtani a kérelmezőnek a házi segítségnyújtás igénybevételének lehetőségéről,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férőhely üresedés esetén az Igazgató az igények beérkezésének sorrendjében gondoskodik az elhelyezésről, kivéve, ha soron kívüli elhelyezési igényt tart nyilván,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kiértesítés alapján a helyét elfoglaló személlyel a jogszabályokban előírt megállapodás megkötésére kerül sor.</w:t>
      </w:r>
    </w:p>
    <w:p>
      <w:pPr>
        <w:pStyle w:val="Normal"/>
        <w:rPr>
          <w:i/>
          <w:i/>
        </w:rPr>
      </w:pPr>
      <w:r>
        <w:rPr>
          <w:i/>
        </w:rPr>
      </w:r>
    </w:p>
    <w:p>
      <w:pPr>
        <w:pStyle w:val="Normal"/>
        <w:rPr>
          <w:b/>
        </w:rPr>
      </w:pPr>
      <w:r>
        <w:rPr/>
        <w:t>Az előgondozás elvégzésének módjai: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előgondozás során a leendő ellátottakat otthonukban meglátogatjuk, tájékoztatjuk az intézmény működéséről, a nyújtott szolgáltatásokról, valamint az ellátás igénybevételének feltételeiről, értékelő adatlapot töltünk ki, mely segít felmérni a gondozási szükségletét,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Igazgató feladata, hogy a fent említett személyre szóló értékelő adatlap alapján megállapítsa a gondozási szükséglet mértékét és kiállítsa az igazolás a gondozási szükséglet vizsgálatáról,</w:t>
      </w:r>
    </w:p>
    <w:p>
      <w:pPr>
        <w:pStyle w:val="Normal"/>
        <w:rPr>
          <w:b/>
          <w:i/>
          <w:i/>
        </w:rPr>
      </w:pPr>
      <w:r>
        <w:rPr>
          <w:b/>
          <w:i/>
        </w:rPr>
      </w:r>
    </w:p>
    <w:p>
      <w:pPr>
        <w:pStyle w:val="BodyText"/>
        <w:rPr/>
      </w:pPr>
      <w:r>
        <w:rPr>
          <w:b/>
        </w:rPr>
        <w:t xml:space="preserve">A soron kívüli igény megelőzi a többi kérelmet. </w:t>
      </w:r>
      <w:r>
        <w:rPr/>
        <w:t>A soron kívüli igényről a Főigazgató, Igazgató, valamint a szociális munkatársból álló bizottság hoz döntést. A soronkívüliség szabályai:</w:t>
      </w:r>
    </w:p>
    <w:p>
      <w:pPr>
        <w:pStyle w:val="Normal"/>
        <w:jc w:val="both"/>
        <w:rPr/>
      </w:pPr>
      <w:r>
        <w:rPr/>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kérelmező önmaga ellátására teljesen képtelen, nincs olyan hozzátartozója, aki ellátásáról gondoskodna, ellátása más egészségügyi vagy szociális szolgáltatás biztosításával sem oldható meg,</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háziorvos, kezelőorvos szakvéleménye szerint soron kívüli elhelyezése indokolt,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szociális helyzetében, egészségi állapotában olyan változás következett be, mely miatt soron kívüli elhelyezése indokolttá vált,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kapcsolata hozzátartozóival helyrehozhatatlanul megromlott, testi épsége veszélyeztetett.</w:t>
      </w:r>
    </w:p>
    <w:p>
      <w:pPr>
        <w:pStyle w:val="Normal"/>
        <w:jc w:val="both"/>
        <w:rPr/>
      </w:pPr>
      <w:r>
        <w:rPr/>
      </w:r>
    </w:p>
    <w:p>
      <w:pPr>
        <w:pStyle w:val="Normal"/>
        <w:jc w:val="both"/>
        <w:rPr/>
      </w:pPr>
      <w:r>
        <w:rPr/>
        <w:t>Soron kívüli elhelyezést az intézményben rendelkezésre álló férőhelyeken felül is lehet biztosítani, figyelemmel az Szt. 92/K § (5) bekezdésében megállapított korlátra.</w:t>
      </w:r>
    </w:p>
    <w:p>
      <w:pPr>
        <w:pStyle w:val="Normal"/>
        <w:jc w:val="both"/>
        <w:rPr>
          <w:i/>
          <w:i/>
        </w:rPr>
      </w:pPr>
      <w:r>
        <w:rPr>
          <w:i/>
        </w:rPr>
      </w:r>
    </w:p>
    <w:p>
      <w:pPr>
        <w:pStyle w:val="Normal"/>
        <w:jc w:val="both"/>
        <w:rPr>
          <w:i/>
          <w:i/>
        </w:rPr>
      </w:pPr>
      <w:r>
        <w:rPr/>
        <w:t>Az ellátásra való jogosultságról az Igazgató dönt. Ha az ellátást igénybe vevő, illetve törvényes képviselője e döntését vitatja, az arról szóló értesítés kézhezvételétől számított 8 napon belül a fenntartó képviselőjéhez fordulhat.</w:t>
      </w:r>
    </w:p>
    <w:p>
      <w:pPr>
        <w:pStyle w:val="Normal"/>
        <w:tabs>
          <w:tab w:val="clear" w:pos="708"/>
          <w:tab w:val="left" w:pos="9000" w:leader="none"/>
        </w:tabs>
        <w:jc w:val="both"/>
        <w:rPr/>
      </w:pPr>
      <w:r>
        <w:rPr/>
      </w:r>
    </w:p>
    <w:p>
      <w:pPr>
        <w:pStyle w:val="Normal"/>
        <w:tabs>
          <w:tab w:val="clear" w:pos="708"/>
          <w:tab w:val="left" w:pos="9000" w:leader="none"/>
        </w:tabs>
        <w:jc w:val="both"/>
        <w:rPr/>
      </w:pPr>
      <w:r>
        <w:rPr/>
        <w:t>A kiértesítés alapján a helyét elfoglaló személlyel a jogszabályokban előírt megállapodás megkötésére kerül sor, melynek során ismertetik a házirendet, az ellátott jogait és kötelességeit. A felvételkor az ellátott és hozzátartozója nyilatkozik a tájékoztatásban foglaltak, a nyilvántartások és az adatszolgáltatási kötelezettség tudomásulvételéről, továbbá arról, hogy a szociális ellátásra való jogosultság feltételeit érintő, valamint az ellátott és közeli hozzátartozója személyazonosító adataiban beállott változásokat haladéktalanul közli az Igazgatóval.</w:t>
      </w:r>
    </w:p>
    <w:p>
      <w:pPr>
        <w:pStyle w:val="Normal"/>
        <w:jc w:val="both"/>
        <w:rPr/>
      </w:pPr>
      <w:r>
        <w:rPr/>
      </w:r>
    </w:p>
    <w:p>
      <w:pPr>
        <w:pStyle w:val="Normal"/>
        <w:jc w:val="both"/>
        <w:rPr/>
      </w:pPr>
      <w:r>
        <w:rPr/>
        <w:t>A megállapodás tartalmazza: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intézményi ellátás kezdetének időpontját,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ellátás időtartamát (a határozott vagy határozatlan időtartam megjelölését),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igénybevevő számára nyújtott szolgáltatások tartalmát,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személyi térítési díj megállapítására, fizetésére vonatkozó szabályokat,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emelt szintű ellátás esetén az egyszeri hozzájárulás megfizetésének kötelezettségét, a hozzájárulás összegét, annak beszámítására, teljes vagy részleges visszafizetésére vonatkozó szabályokat,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ellátás megszüntetésének módjait.</w:t>
      </w:r>
    </w:p>
    <w:p>
      <w:pPr>
        <w:pStyle w:val="WW-Szvegtrzs2"/>
        <w:tabs>
          <w:tab w:val="clear" w:pos="708"/>
          <w:tab w:val="left" w:pos="360" w:leader="none"/>
        </w:tabs>
        <w:spacing w:before="0" w:after="0"/>
        <w:ind w:left="360"/>
        <w:rPr>
          <w:b w:val="false"/>
          <w:sz w:val="24"/>
        </w:rPr>
      </w:pPr>
      <w:r>
        <w:rPr>
          <w:b w:val="false"/>
          <w:sz w:val="24"/>
        </w:rPr>
      </w:r>
    </w:p>
    <w:p>
      <w:pPr>
        <w:pStyle w:val="Normal"/>
        <w:jc w:val="both"/>
        <w:rPr/>
      </w:pPr>
      <w:r>
        <w:rPr/>
        <w:t xml:space="preserve">Az intézményi jogviszony megszűnésére, megszüntetésére és az áthelyezésre vonatkozóan a Szt.-ben, a házirendben és a megállapodásban foglaltak szerint kell eljárni. A hozzátartozókkal való kapcsolattartás, látogatás, eltávozás és visszatérés rendjét a házirend tartalmazza. </w:t>
      </w:r>
    </w:p>
    <w:p>
      <w:pPr>
        <w:pStyle w:val="Normal"/>
        <w:jc w:val="both"/>
        <w:rPr/>
      </w:pPr>
      <w:r>
        <w:rPr/>
      </w:r>
    </w:p>
    <w:p>
      <w:pPr>
        <w:pStyle w:val="Normal"/>
        <w:jc w:val="both"/>
        <w:rPr/>
      </w:pPr>
      <w:r>
        <w:rPr/>
        <w:t>Az intézmény köteles gondoskodni az ellátott és a hozzátartozók közötti személyes kapcsolattartás kulturált és zavartalan körülményeiről, az intézményi dolgozók foglalkozásbeli, titoktartási kötelezettségének érvényesítéséről és a lakó személyiségi jogainak tiszteletben tartásáról.</w:t>
      </w:r>
    </w:p>
    <w:p>
      <w:pPr>
        <w:pStyle w:val="Szvegtrzsbehzssal31"/>
        <w:tabs>
          <w:tab w:val="clear" w:pos="708"/>
          <w:tab w:val="left" w:pos="9000" w:leader="none"/>
        </w:tabs>
        <w:ind w:hanging="0" w:left="0"/>
        <w:rPr>
          <w:rFonts w:cs="Times New Roman"/>
        </w:rPr>
      </w:pPr>
      <w:r>
        <w:rPr>
          <w:rFonts w:cs="Times New Roman"/>
        </w:rPr>
        <w:t xml:space="preserve">Az ellátást igénybe vevő </w:t>
      </w:r>
      <w:r>
        <w:rPr>
          <w:rFonts w:cs="Times New Roman"/>
          <w:b/>
        </w:rPr>
        <w:t>panasszal fordulhat</w:t>
      </w:r>
      <w:r>
        <w:rPr>
          <w:rFonts w:cs="Times New Roman"/>
        </w:rPr>
        <w:t xml:space="preserve"> az intézmény Igazgatójához/Főigazgatójához, az Érdekképviseleti Fórumhoz, illetve az ellátott jogi képviselőhöz, ha az ESZI a megállapodásban vállalt kötelezettségeket nem teljesíti. Amennyiben az ellátást igénybe vevő személy az Igazgató/Főigazgató intézkedését vitatja, a fenntartóhoz fordulhat.</w:t>
      </w:r>
    </w:p>
    <w:p>
      <w:pPr>
        <w:pStyle w:val="Heading3"/>
        <w:rPr>
          <w:b w:val="false"/>
        </w:rPr>
      </w:pPr>
      <w:r>
        <w:rPr>
          <w:b w:val="false"/>
        </w:rPr>
      </w:r>
      <w:bookmarkStart w:id="104" w:name="_Toc285628803"/>
      <w:bookmarkStart w:id="105" w:name="_Toc285628602"/>
      <w:bookmarkStart w:id="106" w:name="_Toc282548068"/>
      <w:bookmarkStart w:id="107" w:name="_Toc282547109"/>
      <w:bookmarkStart w:id="108" w:name="_Toc282546754"/>
      <w:bookmarkStart w:id="109" w:name="_Toc285628803"/>
      <w:bookmarkStart w:id="110" w:name="_Toc285628602"/>
      <w:bookmarkStart w:id="111" w:name="_Toc282548068"/>
      <w:bookmarkStart w:id="112" w:name="_Toc282547109"/>
      <w:bookmarkStart w:id="113" w:name="_Toc282546754"/>
      <w:bookmarkEnd w:id="109"/>
      <w:bookmarkEnd w:id="110"/>
      <w:bookmarkEnd w:id="111"/>
      <w:bookmarkEnd w:id="112"/>
      <w:bookmarkEnd w:id="113"/>
    </w:p>
    <w:p>
      <w:pPr>
        <w:pStyle w:val="Heading3"/>
        <w:rPr>
          <w:b w:val="false"/>
          <w:i/>
          <w:i/>
        </w:rPr>
      </w:pPr>
      <w:r>
        <w:rPr/>
        <w:t>Az ellátottak elhelyezése</w:t>
      </w:r>
    </w:p>
    <w:p>
      <w:pPr>
        <w:pStyle w:val="Normal"/>
        <w:widowControl w:val="false"/>
        <w:jc w:val="both"/>
        <w:rPr/>
      </w:pPr>
      <w:r>
        <w:rPr/>
        <w:t>Az intézménybe felvett ellátottat az egészségi állapotának megfelelő lakószobában kell elhelyezni. A felvett ellátottat az intézmény orvosa minden esetben megvizsgálja, az egyéb orvosi leletek felhasználásával megkezdi a szükséges gyógykezelést, intézkedik a szükséges vizsgálatok elvégeztetéséről. Az ellátott alapvetően a saját ruházatát használja, azonban, ha azzal nem rendelkezik, a tényleges szükségleteinek megfelelő ruházatot kell részére biztosítani. A ruhaneművel, textíliával való ellátás általános rendjét és a saját ruha használatának feltételeit az intézmény házirendje szabályozza. Az ellátott saját ruhaneműjét és egyéb tárgyait jegyzékbe kell venni, és gondoskodni kell azok tárolásáról, őrzéséről.</w:t>
      </w:r>
    </w:p>
    <w:p>
      <w:pPr>
        <w:pStyle w:val="Normal"/>
        <w:widowControl w:val="false"/>
        <w:jc w:val="both"/>
        <w:rPr/>
      </w:pPr>
      <w:r>
        <w:rPr/>
      </w:r>
    </w:p>
    <w:p>
      <w:pPr>
        <w:pStyle w:val="Normal"/>
        <w:widowControl w:val="false"/>
        <w:jc w:val="both"/>
        <w:rPr/>
      </w:pPr>
      <w:r>
        <w:rPr>
          <w:b/>
        </w:rPr>
        <w:t>A teljes körű ellátás tartalma</w:t>
      </w:r>
    </w:p>
    <w:p>
      <w:pPr>
        <w:pStyle w:val="Normal"/>
        <w:tabs>
          <w:tab w:val="clear" w:pos="708"/>
          <w:tab w:val="left" w:pos="9000" w:leader="none"/>
        </w:tabs>
        <w:jc w:val="both"/>
        <w:rPr/>
      </w:pPr>
      <w:r>
        <w:rPr/>
        <w:t xml:space="preserve">Az önmaguk ellátására nem, vagy csak folyamatos segítséggel képes személyekről bentlakásos intézményben kell gondoskodni. Az intézmény a teljes körű ellátás keretében gondoskodik a lakó napi legalább háromszori (orvosi előírásra gyakoribb és/vagy diétás) étkeztetéséről, szükség szerint ruházattal, illetve textíliával való ellátásáról, mentális gondozásáról, külön jogszabályban meghatározott egészségügyi ellátásáról, lakhatásáról.  Az intézmény által nyújtott szolgáltatásokat részletesen tartalmazza a Házirend. </w:t>
      </w:r>
    </w:p>
    <w:p>
      <w:pPr>
        <w:pStyle w:val="Normal"/>
        <w:rPr/>
      </w:pPr>
      <w:r>
        <w:rPr/>
      </w:r>
    </w:p>
    <w:p>
      <w:pPr>
        <w:pStyle w:val="Szvegtrzs31"/>
        <w:rPr>
          <w:b w:val="false"/>
          <w:i w:val="false"/>
          <w:i w:val="false"/>
          <w:iCs/>
        </w:rPr>
      </w:pPr>
      <w:r>
        <w:rPr>
          <w:b w:val="false"/>
          <w:i w:val="false"/>
          <w:iCs/>
        </w:rPr>
        <w:t xml:space="preserve">Az ellátás igénybevételét követően 1 hónapon belül </w:t>
      </w:r>
      <w:r>
        <w:rPr>
          <w:b w:val="false"/>
          <w:iCs/>
        </w:rPr>
        <w:t>egyéni gondozási terv</w:t>
      </w:r>
      <w:r>
        <w:rPr>
          <w:b w:val="false"/>
          <w:i w:val="false"/>
          <w:iCs/>
        </w:rPr>
        <w:t>, szükség esetén ezen belül egyéni ápolási terv készül team munkában, az érintett lakó és törvényes képviselője közreműködésével. A gondozási végrehajtását folyamatosan figyelemmel kísérik, rendszeresen értékelik, és szükség szerint módosítják.</w:t>
      </w:r>
    </w:p>
    <w:p>
      <w:pPr>
        <w:pStyle w:val="Normal"/>
        <w:widowControl w:val="false"/>
        <w:jc w:val="both"/>
        <w:rPr>
          <w:b/>
        </w:rPr>
      </w:pPr>
      <w:r>
        <w:rPr>
          <w:b/>
        </w:rPr>
      </w:r>
    </w:p>
    <w:p>
      <w:pPr>
        <w:pStyle w:val="Normal"/>
        <w:widowControl w:val="false"/>
        <w:jc w:val="both"/>
        <w:rPr/>
      </w:pPr>
      <w:r>
        <w:rPr>
          <w:b/>
        </w:rPr>
        <w:t>A térítési díj fizetés rendje</w:t>
      </w:r>
    </w:p>
    <w:p>
      <w:pPr>
        <w:pStyle w:val="Normal"/>
        <w:jc w:val="both"/>
        <w:rPr/>
      </w:pPr>
      <w:r>
        <w:rPr/>
        <w:t xml:space="preserve">Az intézményben biztosított ellátásért díjat kell fizetni. Az </w:t>
      </w:r>
      <w:r>
        <w:rPr>
          <w:i/>
        </w:rPr>
        <w:t>intézményi térítési díjat</w:t>
      </w:r>
      <w:r>
        <w:rPr/>
        <w:t xml:space="preserve"> az Önkormányzat a helyi rendeletében határozza meg. </w:t>
      </w:r>
    </w:p>
    <w:p>
      <w:pPr>
        <w:pStyle w:val="Normal"/>
        <w:widowControl w:val="false"/>
        <w:jc w:val="both"/>
        <w:rPr/>
      </w:pPr>
      <w:r>
        <w:rPr/>
      </w:r>
    </w:p>
    <w:p>
      <w:pPr>
        <w:pStyle w:val="Normal"/>
        <w:widowControl w:val="false"/>
        <w:jc w:val="both"/>
        <w:rPr/>
      </w:pPr>
      <w:r>
        <w:rPr/>
        <w:t xml:space="preserve">A </w:t>
      </w:r>
      <w:r>
        <w:rPr>
          <w:i/>
        </w:rPr>
        <w:t>személyi térítési díj</w:t>
      </w:r>
      <w:r>
        <w:rPr/>
        <w:t xml:space="preserve"> összegét az Igazgató konkrét összegben állapítja meg, az ellátást igénylő részére a kiállított jövedelemigazolás figyelembe vételével határozza meg.</w:t>
      </w:r>
    </w:p>
    <w:p>
      <w:pPr>
        <w:pStyle w:val="Normal"/>
        <w:jc w:val="both"/>
        <w:rPr/>
      </w:pPr>
      <w:r>
        <w:rPr/>
        <w:t>Tartós bentlakásos ellátás esetén – az intézményi térítési díj megfizetésének önkéntes vállalása kivételével – a kérelem előterjesztésekor be kell nyújtani a jogszabályban előírt vagyonnyilatkozatot, melyben az ingatlanra és a pénzvagyonra vonatkozó részt is ki kell tölteni. Az ellátást igénylő vagy a térítési díjat fizető más személy írásban vállalhatja a mindenkori intézményi térítési díjjal azonos személyi térítési díj megfizetését.</w:t>
      </w:r>
    </w:p>
    <w:p>
      <w:pPr>
        <w:pStyle w:val="Normal"/>
        <w:jc w:val="both"/>
        <w:rPr/>
      </w:pPr>
      <w:r>
        <w:rPr/>
      </w:r>
    </w:p>
    <w:p>
      <w:pPr>
        <w:pStyle w:val="Normal"/>
        <w:jc w:val="both"/>
        <w:rPr/>
      </w:pPr>
      <w:r>
        <w:rPr/>
        <w:t>A személyi térítési díj meghatározása során meg kell állapítani az ellátást igénylőre vonatkozó jövedelemhányadot, mely nem haladhatja meg az ellátott havi jövedelmének 80%-át. A személyi térítési díj az intézményi térítési díjjal megegyező összeg, ha a jövedelem hányad eléri vagy meghaladja az intézményi térítési díj összegét. Ha a jövedelemhányad nem éri el az intézményi térítési díj összegét, és az ellátott jelentős pénzvagyonnal rendelkezik – az intézményi térítési díj közötti különbözetet a pénzvagyonból kell fedezni. Ha a jövedelemhányad nem éri el az intézményi térítési díj összegét és az ellátott nem rendelkezik pénzvagyonnal, de jelentős ingatlanvagyonnal igen, akkor a különbözet az ingatlanvagyonra terhelhető.</w:t>
      </w:r>
    </w:p>
    <w:p>
      <w:pPr>
        <w:pStyle w:val="BodyText2"/>
        <w:spacing w:lineRule="auto" w:line="240" w:before="0" w:after="0"/>
        <w:jc w:val="both"/>
        <w:rPr/>
      </w:pPr>
      <w:r>
        <w:rPr/>
      </w:r>
    </w:p>
    <w:p>
      <w:pPr>
        <w:pStyle w:val="BodyText2"/>
        <w:tabs>
          <w:tab w:val="clear" w:pos="708"/>
          <w:tab w:val="left" w:pos="8880" w:leader="none"/>
        </w:tabs>
        <w:spacing w:lineRule="auto" w:line="240" w:before="0" w:after="0"/>
        <w:jc w:val="both"/>
        <w:rPr/>
      </w:pPr>
      <w:r>
        <w:rPr/>
        <w:t>A megállapított személyi térítési díjat az adott hónapban esedékes havi jövedelem átvételekor, de legkésőbb a tárgyhót követő hónap 10. napjáig kell megfizetni. Az érvényes szabályozásnak megfelelően, egyéni gyógyszerigények költségét és az inkontinencia termék költségét az ellátott személy viseli személyre szóló számlázás szerint.</w:t>
      </w:r>
    </w:p>
    <w:p>
      <w:pPr>
        <w:pStyle w:val="BodyText2"/>
        <w:spacing w:lineRule="auto" w:line="240" w:before="0" w:after="0"/>
        <w:jc w:val="both"/>
        <w:rPr/>
      </w:pPr>
      <w:r>
        <w:rPr/>
      </w:r>
    </w:p>
    <w:p>
      <w:pPr>
        <w:pStyle w:val="BodyText2"/>
        <w:spacing w:lineRule="auto" w:line="240" w:before="0" w:after="0"/>
        <w:jc w:val="both"/>
        <w:rPr/>
      </w:pPr>
      <w:r>
        <w:rPr/>
        <w:t xml:space="preserve">Személyi </w:t>
      </w:r>
      <w:r>
        <w:rPr>
          <w:i/>
        </w:rPr>
        <w:t>térítési díj hátralék</w:t>
      </w:r>
      <w:r>
        <w:rPr/>
        <w:t xml:space="preserve"> esetén az intézmény vezetője negyedévenként a név, lakcím és a fennálló hátralék összegének feltüntetésével megkeresi a Fenntartót, aki a térítési díj hátraléknak közadók módjára történő behajtása, vagy a behajthatatlan követelés törlése iránt intézkedik. Intézkedése során kezdeményezheti a bejegyzett jelzálog hagyatéki teherként való érvényesítését.</w:t>
      </w:r>
    </w:p>
    <w:p>
      <w:pPr>
        <w:pStyle w:val="BodyText2"/>
        <w:spacing w:lineRule="auto" w:line="240" w:before="0" w:after="0"/>
        <w:jc w:val="both"/>
        <w:rPr/>
      </w:pPr>
      <w:r>
        <w:rPr/>
      </w:r>
    </w:p>
    <w:p>
      <w:pPr>
        <w:pStyle w:val="BodyText2"/>
        <w:spacing w:lineRule="auto" w:line="240" w:before="0" w:after="0"/>
        <w:jc w:val="both"/>
        <w:rPr/>
      </w:pPr>
      <w:r>
        <w:rPr/>
        <w:t xml:space="preserve">Az ellátottak a térítési díj megfizetése után visszamaradó jövedelmükkel szabadon rendelkeznek. A jövedelemmel nem rendelkező ellátottak részére az intézmény – személyes szükségleteik fedezésére – </w:t>
      </w:r>
      <w:r>
        <w:rPr>
          <w:i/>
        </w:rPr>
        <w:t xml:space="preserve">költőpénzt </w:t>
      </w:r>
      <w:r>
        <w:rPr/>
        <w:t>biztosít a jogszabályban kötelezően előírtak alapján. Költőpénz összegére egészíti ki az ellátottnak ezt az összeget el nem érő – a térítési díj megfizetése után visszamaradó – jövedelmét is.</w:t>
      </w:r>
    </w:p>
    <w:p>
      <w:pPr>
        <w:pStyle w:val="Normal"/>
        <w:jc w:val="both"/>
        <w:rPr/>
      </w:pPr>
      <w:r>
        <w:rPr/>
        <w:t>Az ellátott a két hónapot meg nem haladó távolléte idejére a távollét minden napjára a napi személyi térítési díj 20 %-át fizeti. A távolléti napok naptári éves szinten összesíthetők. A két hónapot meghaladó távollét idejére</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az egészségügyi intézményben történő kezelés időtartama alatt, a távollét mindennapjára a napi személyi térítési díj 40 %-át,</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egyéb esetben a távollét mindennapjára a napi személyi térítési díj 60 %-át fizeti.</w:t>
      </w:r>
    </w:p>
    <w:p>
      <w:pPr>
        <w:pStyle w:val="Normal"/>
        <w:widowControl w:val="false"/>
        <w:jc w:val="both"/>
        <w:rPr/>
      </w:pPr>
      <w:r>
        <w:rPr/>
        <w:t>Az ellátást igénybe vevő, valamint a térítési díj fizetésére kötelezett más személy, ha a személyi térítési díj összegét vitatja vagy annak csökkentését, illetve elengedését kéri a fizetési kötelezettségről szóló értesítés kézhezvételétől számított 8 napon belül írásbeli kérelemmel a Fenntartó képviselőjéhez fordulhat.</w:t>
      </w:r>
    </w:p>
    <w:p>
      <w:pPr>
        <w:pStyle w:val="Normal"/>
        <w:widowControl w:val="false"/>
        <w:jc w:val="both"/>
        <w:rPr/>
      </w:pPr>
      <w:r>
        <w:rPr/>
      </w:r>
    </w:p>
    <w:p>
      <w:pPr>
        <w:pStyle w:val="Heading4"/>
        <w:jc w:val="left"/>
        <w:rPr/>
      </w:pPr>
      <w:r>
        <w:rPr/>
        <w:t>Intézményi jogviszony megszüntetése</w:t>
      </w:r>
    </w:p>
    <w:p>
      <w:pPr>
        <w:pStyle w:val="Normal"/>
        <w:widowControl w:val="false"/>
        <w:jc w:val="both"/>
        <w:rPr/>
      </w:pPr>
      <w:r>
        <w:rPr/>
        <w:t>Az intézményi jogviszony megszüntetéséről az Igazgató határoz. Az ellátott intézményi jogviszonyának megszüntetésével kapcsolatos gyakorlati tennivalókat az Igazgató, és utasításai alapján egyéb dolgozók végzik. Az intézményi jogviszony megszüntetését írásban kell rögzíteni. Az intézményi jogviszony megszüntetéséről szóló értesítés kézhezvételétől számított 8 napon belül az ellátott jogorvoslatért fordulhat a Fenntartóhoz. A más intézménybe történő elhelyezést a jogosult, törvényes képviselője, valamint az intézmény vezetője kezdeményezheti. Az áthelyezéshez a jogosult, illetve törvényes képviselője és a másik intézmény vezetőjének közös megegyezése szükséges. Az áthelyezés végrehajtásáig az Igazgató köteles az ellátott szakszerű ellátásáról gondoskodni. Az áthelyezéssel egyidejűleg az ellátott személyi iratait és az egészségi állapotával összefüggő iratanyagot meg kell küldeni az új intézménynek.</w:t>
      </w:r>
    </w:p>
    <w:p>
      <w:pPr>
        <w:pStyle w:val="Heading4"/>
        <w:jc w:val="left"/>
        <w:rPr/>
      </w:pPr>
      <w:r>
        <w:rPr/>
      </w:r>
    </w:p>
    <w:p>
      <w:pPr>
        <w:pStyle w:val="Heading4"/>
        <w:jc w:val="left"/>
        <w:rPr/>
      </w:pPr>
      <w:r>
        <w:rPr/>
        <w:t>Hozzátartozók tájékoztatása</w:t>
      </w:r>
    </w:p>
    <w:p>
      <w:pPr>
        <w:pStyle w:val="Normal"/>
        <w:widowControl w:val="false"/>
        <w:jc w:val="both"/>
        <w:rPr/>
      </w:pPr>
      <w:r>
        <w:rPr/>
        <w:t>Az intézménynek az ellátott által megjelölt hozzátartozót, illetve a törvényes képviselőt tájékoztatni kell:</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az ellátott állapotáról, annak lényeges változásáról,</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az egészségügyi intézménybe való beutalásáról,</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az ellátás biztosításában felmerült akadályoztatásáról</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az áthelyezés kezdeményezéséről,</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 díjfizetési hátralékról, annak következményeiről, a behajtás érdekében kezdeményezett intézkedésről.</w:t>
      </w:r>
    </w:p>
    <w:p>
      <w:pPr>
        <w:pStyle w:val="Normal"/>
        <w:widowControl w:val="false"/>
        <w:jc w:val="both"/>
        <w:rPr/>
      </w:pPr>
      <w:r>
        <w:rPr/>
      </w:r>
    </w:p>
    <w:p>
      <w:pPr>
        <w:pStyle w:val="Normal"/>
        <w:widowControl w:val="false"/>
        <w:jc w:val="both"/>
        <w:rPr/>
      </w:pPr>
      <w:r>
        <w:rPr/>
        <w:t>Haladéktalanul értesíteni kell, ha az ellátott meghal.</w:t>
      </w:r>
    </w:p>
    <w:p>
      <w:pPr>
        <w:pStyle w:val="Normal"/>
        <w:widowControl w:val="false"/>
        <w:jc w:val="both"/>
        <w:rPr/>
      </w:pPr>
      <w:r>
        <w:rPr/>
      </w:r>
    </w:p>
    <w:p>
      <w:pPr>
        <w:pStyle w:val="Normal"/>
        <w:suppressAutoHyphens w:val="false"/>
        <w:rPr/>
      </w:pPr>
      <w:r>
        <w:rPr/>
      </w:r>
    </w:p>
    <w:p>
      <w:pPr>
        <w:pStyle w:val="Normal"/>
        <w:rPr>
          <w:b/>
          <w:caps/>
          <w:sz w:val="28"/>
          <w:szCs w:val="28"/>
        </w:rPr>
      </w:pPr>
      <w:bookmarkStart w:id="114" w:name="_Toc285628805"/>
      <w:bookmarkStart w:id="115" w:name="_Toc285628604"/>
      <w:r>
        <w:rPr>
          <w:b/>
          <w:caps/>
          <w:sz w:val="28"/>
          <w:szCs w:val="28"/>
        </w:rPr>
        <w:t>VII. Alap-, nappali és átmeneti elLÁTÁST nyújtó egységek</w:t>
      </w:r>
      <w:bookmarkEnd w:id="114"/>
      <w:bookmarkEnd w:id="115"/>
    </w:p>
    <w:p>
      <w:pPr>
        <w:pStyle w:val="Normal"/>
        <w:rPr/>
      </w:pPr>
      <w:r>
        <w:rPr/>
      </w:r>
    </w:p>
    <w:p>
      <w:pPr>
        <w:pStyle w:val="Normal"/>
        <w:jc w:val="both"/>
        <w:rPr/>
      </w:pPr>
      <w:r>
        <w:rPr/>
        <w:t xml:space="preserve">Szeged Megyei Jogú Város Önkormányzata szociális, gyermekjóléti és mentálhigiénés ellátásokat nyújtó intézményi egységei Szeged város közigazgatási területén szétszórtan elhelyezkedve, hálózati rendszerbe szerveződve működnek. </w:t>
      </w:r>
    </w:p>
    <w:p>
      <w:pPr>
        <w:pStyle w:val="Normal"/>
        <w:suppressAutoHyphens w:val="false"/>
        <w:jc w:val="both"/>
        <w:rPr>
          <w:lang w:eastAsia="hu-HU"/>
        </w:rPr>
      </w:pPr>
      <w:r>
        <w:rPr>
          <w:lang w:eastAsia="hu-HU"/>
        </w:rPr>
        <w:t xml:space="preserve">A folyamatos szakmai ellenőrzést, tanácsadást, felügyeletet és irányítást maga az intézményvezető, illetve a települések között az alapellátás igazgató látja el napi szinten. Az alapellátás igazgató közvetlen szakmai segítségnyújtást és operatív tevékenységet végez. Az alapellátás igazgató operatív munkája során a dokumentumok eredetiét meghatározott menetrend szerint a székhely intézményben szállítja, amelyeket természetesen minden alkalommal megelőz a szkennelt formában történő továbbítás. </w:t>
      </w:r>
    </w:p>
    <w:p>
      <w:pPr>
        <w:pStyle w:val="Normal"/>
        <w:jc w:val="both"/>
        <w:rPr>
          <w:lang w:eastAsia="hu-HU"/>
        </w:rPr>
      </w:pPr>
      <w:r>
        <w:rPr>
          <w:lang w:eastAsia="hu-HU"/>
        </w:rPr>
        <w:t>A belső ellenőri feladatok ellátása központilag, folyamatosan megoldott.</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rPr>
          <w:b/>
          <w:bCs/>
          <w:iCs/>
          <w:sz w:val="24"/>
        </w:rPr>
      </w:pPr>
      <w:r>
        <w:rPr>
          <w:b/>
          <w:bCs/>
          <w:iCs/>
          <w:sz w:val="24"/>
        </w:rPr>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rPr>
          <w:sz w:val="24"/>
        </w:rPr>
      </w:pPr>
      <w:r>
        <w:rPr>
          <w:b/>
          <w:bCs/>
          <w:iCs/>
          <w:sz w:val="24"/>
        </w:rPr>
        <w:t xml:space="preserve">1.2. </w:t>
      </w:r>
      <w:r>
        <w:rPr>
          <w:b/>
          <w:bCs/>
          <w:iCs/>
          <w:sz w:val="24"/>
          <w:u w:val="single"/>
        </w:rPr>
        <w:t>Alapellátás igazgató</w:t>
      </w:r>
      <w:r>
        <w:rPr>
          <w:b/>
          <w:bCs/>
          <w:iCs/>
          <w:sz w:val="24"/>
        </w:rPr>
        <w:t xml:space="preserve"> </w:t>
      </w:r>
      <w:r>
        <w:rPr>
          <w:sz w:val="24"/>
        </w:rPr>
        <w:t>a Főigazgató helyettese.</w:t>
      </w:r>
    </w:p>
    <w:p>
      <w:pPr>
        <w:pStyle w:val="Szvegtrzs23"/>
        <w:rPr>
          <w:rFonts w:cs="Times New Roman"/>
          <w:sz w:val="24"/>
          <w:szCs w:val="24"/>
        </w:rPr>
      </w:pPr>
      <w:r>
        <w:rPr>
          <w:rFonts w:cs="Times New Roman"/>
          <w:bCs/>
          <w:iCs/>
          <w:sz w:val="24"/>
          <w:szCs w:val="24"/>
        </w:rPr>
        <w:t>A Főigazgató távolléte, akadályoztatása esetén az általános főigazgató helyettes helyettesíti. Az Igazgató t</w:t>
      </w:r>
      <w:r>
        <w:rPr>
          <w:rFonts w:cs="Times New Roman"/>
          <w:sz w:val="24"/>
          <w:szCs w:val="24"/>
        </w:rPr>
        <w:t xml:space="preserve">artós távolléte, akadályoztatása esetén feladatait a Főigazgató látja el. </w:t>
      </w:r>
    </w:p>
    <w:p>
      <w:pPr>
        <w:pStyle w:val="BodyText2"/>
        <w:spacing w:lineRule="auto" w:line="240"/>
        <w:jc w:val="both"/>
        <w:rPr>
          <w:bCs/>
          <w:i/>
          <w:i/>
          <w:iCs/>
        </w:rPr>
      </w:pPr>
      <w:r>
        <w:rPr>
          <w:bCs/>
          <w:i/>
          <w:iCs/>
        </w:rPr>
      </w:r>
    </w:p>
    <w:p>
      <w:pPr>
        <w:pStyle w:val="BodyText2"/>
        <w:spacing w:lineRule="auto" w:line="240" w:before="0" w:after="0"/>
        <w:jc w:val="both"/>
        <w:rPr>
          <w:bCs/>
          <w:iCs/>
        </w:rPr>
      </w:pPr>
      <w:r>
        <w:rPr>
          <w:bCs/>
          <w:iCs/>
        </w:rPr>
        <w:t>Feladatai: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főigazgató akadályoztatása esetén ellátja a Főigazgató helyettesítését,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közvetlenül irányítja az alap, nappali és átmeneti ellátást nyújtó egységek munkáját,</w:t>
      </w:r>
    </w:p>
    <w:p>
      <w:pPr>
        <w:pStyle w:val="Normal"/>
        <w:numPr>
          <w:ilvl w:val="0"/>
          <w:numId w:val="3"/>
        </w:numPr>
        <w:suppressAutoHyphens w:val="false"/>
        <w:spacing w:lineRule="auto" w:line="276"/>
        <w:ind w:hanging="284" w:left="284"/>
        <w:jc w:val="both"/>
        <w:rPr>
          <w:b/>
          <w:i/>
          <w:i/>
        </w:rPr>
      </w:pPr>
      <w:r>
        <w:rPr/>
        <w:t>kiemelten fontos feladata a koordinatív, operatív jellegű tevékenységek összehangolása a vezetése alá tartozó egységek vonatkozásában terv, havi ütemtervek, heti tervek készítése, írásban,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szakmai területén segíti a Főigazgató vezetői tevékenységét,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intézményi egység gazdálkodásának szervezése, irányítása,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szakmai tevékenység tervezése, szervezése, irányítása és ellenőrzése, ennek keretében a szervezeti egységek tevékenységének, működésének összehangolása,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folyamatosan vizsgálja, rendszeresen áttekinti a munkamegosztás rendjét az egyes szervezeti egységek között és a szervezeti egységeken belül,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intézményi egység dolgozói szakmai tevékenységének támogatása, továbbképzések tervezése és az azokon való részvétel biztosítása,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ellátás színvonalának emelése érdekében tanulmányozza az új gondozási módszereket, törekszik az ellátottak jogai minél szélesebb körben való érvényesítésére,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törekszik az intézményi egység hatékony és gazdaságos működtetésére, ennek érdekében vizsgálja azt, hogy az ellátás színvonalának megtartása vagy emelése milyen módon lehetséges,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 belső kontrollrendszer működtetéséből adódó ellenőrzési feladatokat.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kapcsolatot tart: a helyi önkormányzattal, társintézményekkel, egészségügyi intézményekkel, civil szervezetekkel, egyházakkal.</w:t>
      </w:r>
    </w:p>
    <w:p>
      <w:pPr>
        <w:pStyle w:val="Szvegtrzs23"/>
        <w:ind w:hanging="1134" w:left="1134"/>
        <w:rPr>
          <w:rFonts w:cs="Times New Roman"/>
          <w:i/>
          <w:i/>
          <w:sz w:val="24"/>
        </w:rPr>
      </w:pPr>
      <w:r>
        <w:rPr>
          <w:rFonts w:cs="Times New Roman"/>
          <w:i/>
          <w:sz w:val="24"/>
        </w:rPr>
      </w:r>
    </w:p>
    <w:p>
      <w:pPr>
        <w:pStyle w:val="Szvegtrzs23"/>
        <w:ind w:hanging="1134" w:left="1134"/>
        <w:rPr>
          <w:rFonts w:cs="Times New Roman"/>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intézményi egység éves munkatervének, ennek részeként a továbbképzési tervnek és a foglalkoztatási tervnek az összeállításáról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végzi a panaszok és bejelentések kivizsgálását, maga intézkedik vagy javaslatot tesz a Főigazgatónak a szükséges intézkedések megtételére,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átruházott munkáltatói jogkörben: a közvetlen irányítása alá tartozó munkavállalók rendes és fizetés nélküli szabadságát engedélyezi, véleményt nyilvánít az intézményi egységekbe történő kinevezésekben és felmentésekben,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értékeli az intézményi egység tevékenységét, ellenőrzi a jogszabályok érvényesítését, intézkedés megtételét javasolja a Főigazgatónak a feltárt hiányosságok megszüntetése érdekében,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összehangolja és ellenőrzi a szervezeti egységek munkáját,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szervezi az egységek közötti együttműködést és munkamegosztást, a szabályzatokban foglaltak végrehajtását, biztosítja a munkafegyelem, és az etikai normák betartását,</w:t>
      </w:r>
    </w:p>
    <w:p>
      <w:pPr>
        <w:pStyle w:val="WW-Szvegtrzs2"/>
        <w:spacing w:before="0" w:after="0"/>
        <w:rPr>
          <w:b w:val="false"/>
          <w:i/>
          <w:i/>
          <w:sz w:val="24"/>
        </w:rPr>
      </w:pPr>
      <w:r>
        <w:rPr>
          <w:b w:val="false"/>
          <w:i/>
          <w:sz w:val="24"/>
        </w:rPr>
      </w:r>
    </w:p>
    <w:p>
      <w:pPr>
        <w:pStyle w:val="WW-Szvegtrzs2"/>
        <w:spacing w:before="0" w:after="0"/>
        <w:rPr>
          <w:b w:val="false"/>
          <w:i/>
          <w:i/>
          <w:sz w:val="24"/>
        </w:rPr>
      </w:pPr>
      <w:r>
        <w:rPr>
          <w:b w:val="false"/>
          <w:sz w:val="24"/>
        </w:rPr>
        <w:t>Felelőssége</w:t>
      </w:r>
      <w:r>
        <w:rPr>
          <w:b w:val="false"/>
          <w:i/>
          <w:sz w:val="24"/>
        </w:rPr>
        <w: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felelős az általa irányított egységek szakmai munkájáért,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intézményi egységek folyamatos, zavartalan működtetésének biztosításáért,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alapító okiratban előírt tevékenységek jogszabályokban, költségvetésben foglaltaknak, és az irányító szerv által közvetlenül meghatározott követelményeknek és feltételeknek megfelelő ellátásáért.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intézményi egység működésében és gazdálkodásában a gazdaságosság, a hatékonyság és az eredményesség követelményeinek érvényesítéséért,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szakmai és pénzügyi monitoring rendszer folyamatos működtetéséért,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átruházott hatáskörben hozott döntéseiért. </w:t>
      </w:r>
    </w:p>
    <w:p>
      <w:pPr>
        <w:pStyle w:val="Normal"/>
        <w:jc w:val="both"/>
        <w:rPr>
          <w:lang w:eastAsia="hu-HU"/>
        </w:rPr>
      </w:pPr>
      <w:r>
        <w:rPr>
          <w:lang w:eastAsia="hu-HU"/>
        </w:rPr>
      </w:r>
    </w:p>
    <w:p>
      <w:pPr>
        <w:pStyle w:val="Normal"/>
        <w:jc w:val="both"/>
        <w:rPr>
          <w:b/>
          <w:u w:val="single"/>
        </w:rPr>
      </w:pPr>
      <w:r>
        <w:rPr>
          <w:b/>
          <w:u w:val="single"/>
        </w:rPr>
        <w:t>Alap-nappali és átmeneti ellátást nyújtó egységek</w:t>
      </w:r>
    </w:p>
    <w:p>
      <w:pPr>
        <w:pStyle w:val="Normal"/>
        <w:jc w:val="both"/>
        <w:rPr>
          <w:b/>
        </w:rPr>
      </w:pPr>
      <w:r>
        <w:rPr>
          <w:b/>
        </w:rPr>
      </w:r>
    </w:p>
    <w:p>
      <w:pPr>
        <w:pStyle w:val="NormlWeb1"/>
        <w:spacing w:before="28" w:after="0"/>
        <w:rPr>
          <w:b/>
        </w:rPr>
      </w:pPr>
      <w:r>
        <w:rPr>
          <w:rStyle w:val="Cmsor2Char"/>
          <w:b/>
          <w:sz w:val="24"/>
          <w:u w:val="none"/>
        </w:rPr>
        <w:t xml:space="preserve">Szolgáltatások, ellátások: </w:t>
      </w:r>
      <w:r>
        <w:rPr>
          <w:b/>
        </w:rPr>
        <w:tab/>
      </w:r>
    </w:p>
    <w:tbl>
      <w:tblPr>
        <w:tblW w:w="906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366"/>
        <w:gridCol w:w="4697"/>
      </w:tblGrid>
      <w:tr>
        <w:trPr>
          <w:trHeight w:val="285" w:hRule="atLeast"/>
        </w:trPr>
        <w:tc>
          <w:tcPr>
            <w:tcW w:w="4366" w:type="dxa"/>
            <w:vMerge w:val="restart"/>
            <w:tcBorders>
              <w:top w:val="single" w:sz="4" w:space="0" w:color="000000"/>
              <w:left w:val="single" w:sz="4" w:space="0" w:color="000000"/>
              <w:bottom w:val="single" w:sz="4" w:space="0" w:color="000000"/>
              <w:right w:val="single" w:sz="4" w:space="0" w:color="000000"/>
            </w:tcBorders>
          </w:tcPr>
          <w:p>
            <w:pPr>
              <w:pStyle w:val="NormlWeb1"/>
              <w:spacing w:before="28" w:after="0"/>
              <w:jc w:val="center"/>
              <w:rPr/>
            </w:pPr>
            <w:r>
              <w:rPr/>
            </w:r>
          </w:p>
          <w:p>
            <w:pPr>
              <w:pStyle w:val="NormlWeb1"/>
              <w:spacing w:before="28" w:after="0"/>
              <w:jc w:val="center"/>
              <w:rPr/>
            </w:pPr>
            <w:r>
              <w:rPr/>
            </w:r>
          </w:p>
          <w:p>
            <w:pPr>
              <w:pStyle w:val="NormlWeb1"/>
              <w:spacing w:before="28" w:after="0"/>
              <w:jc w:val="center"/>
              <w:rPr/>
            </w:pPr>
            <w:r>
              <w:rPr/>
            </w:r>
          </w:p>
          <w:p>
            <w:pPr>
              <w:pStyle w:val="NormlWeb1"/>
              <w:spacing w:before="28" w:after="0"/>
              <w:jc w:val="center"/>
              <w:rPr/>
            </w:pPr>
            <w:r>
              <w:rPr/>
            </w:r>
          </w:p>
          <w:p>
            <w:pPr>
              <w:pStyle w:val="NormlWeb1"/>
              <w:spacing w:before="28" w:after="0"/>
              <w:jc w:val="center"/>
              <w:rPr>
                <w:b/>
              </w:rPr>
            </w:pPr>
            <w:r>
              <w:rPr>
                <w:b/>
              </w:rPr>
            </w:r>
          </w:p>
          <w:p>
            <w:pPr>
              <w:pStyle w:val="NormlWeb1"/>
              <w:spacing w:before="28" w:after="0"/>
              <w:rPr>
                <w:b/>
              </w:rPr>
            </w:pPr>
            <w:r>
              <w:rPr>
                <w:b/>
              </w:rPr>
            </w:r>
          </w:p>
          <w:p>
            <w:pPr>
              <w:pStyle w:val="NormlWeb1"/>
              <w:spacing w:before="28" w:after="0"/>
              <w:rPr>
                <w:b/>
              </w:rPr>
            </w:pPr>
            <w:r>
              <w:rPr>
                <w:b/>
              </w:rPr>
              <w:t xml:space="preserve">Szociális alapszolgáltatások és nappali ellátások, hajléktalanok átmeneti elhelyezése </w:t>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Étkeztetés szociális konyha</w:t>
            </w:r>
          </w:p>
        </w:tc>
      </w:tr>
      <w:tr>
        <w:trPr>
          <w:trHeight w:val="345"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Népkonyhai étkeztetés</w:t>
            </w:r>
          </w:p>
        </w:tc>
      </w:tr>
      <w:tr>
        <w:trPr>
          <w:trHeight w:val="286"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Házi segítségnyújtás</w:t>
            </w:r>
          </w:p>
        </w:tc>
      </w:tr>
      <w:tr>
        <w:trPr>
          <w:trHeight w:val="315"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Tanyagondnoki szolgáltatás</w:t>
            </w:r>
          </w:p>
        </w:tc>
      </w:tr>
      <w:tr>
        <w:trPr>
          <w:trHeight w:val="180"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Közösségi szenvedélybeteg ellátás</w:t>
            </w:r>
          </w:p>
        </w:tc>
      </w:tr>
      <w:tr>
        <w:trPr>
          <w:trHeight w:val="150"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strike/>
              </w:rPr>
            </w:pPr>
            <w:r>
              <w:rPr/>
              <w:t>Idősek Nappali ellátása</w:t>
            </w:r>
          </w:p>
        </w:tc>
      </w:tr>
      <w:tr>
        <w:trPr>
          <w:trHeight w:val="286"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Fogyatékosok Nappali Intézménye</w:t>
            </w:r>
          </w:p>
        </w:tc>
      </w:tr>
      <w:tr>
        <w:trPr>
          <w:trHeight w:val="255"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Támogató szolgáltatás</w:t>
            </w:r>
          </w:p>
        </w:tc>
      </w:tr>
      <w:tr>
        <w:trPr>
          <w:trHeight w:val="330"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Hajléktalanok Nappali Melegedője</w:t>
            </w:r>
          </w:p>
        </w:tc>
      </w:tr>
      <w:tr>
        <w:trPr>
          <w:trHeight w:val="300"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Szenvedélybetegek Nappali ellátása</w:t>
            </w:r>
          </w:p>
        </w:tc>
      </w:tr>
      <w:tr>
        <w:trPr>
          <w:trHeight w:val="300"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Hajléktalanok Átmeneti ellátása</w:t>
            </w:r>
          </w:p>
        </w:tc>
      </w:tr>
      <w:tr>
        <w:trPr>
          <w:trHeight w:val="300"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Időszakos férőhelyszám-bővítés</w:t>
            </w:r>
          </w:p>
        </w:tc>
      </w:tr>
      <w:tr>
        <w:trPr>
          <w:trHeight w:val="300"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Hajléktalanok Éjjeli Menedékhelye</w:t>
            </w:r>
          </w:p>
        </w:tc>
      </w:tr>
      <w:tr>
        <w:trPr>
          <w:trHeight w:val="150" w:hRule="atLeast"/>
        </w:trPr>
        <w:tc>
          <w:tcPr>
            <w:tcW w:w="4366" w:type="dxa"/>
            <w:vMerge w:val="restart"/>
            <w:tcBorders>
              <w:top w:val="single" w:sz="4" w:space="0" w:color="000000"/>
              <w:left w:val="single" w:sz="4" w:space="0" w:color="000000"/>
              <w:bottom w:val="single" w:sz="4" w:space="0" w:color="000000"/>
              <w:right w:val="single" w:sz="4" w:space="0" w:color="000000"/>
            </w:tcBorders>
            <w:vAlign w:val="center"/>
          </w:tcPr>
          <w:p>
            <w:pPr>
              <w:pStyle w:val="NormlWeb1"/>
              <w:spacing w:before="28" w:after="0"/>
              <w:rPr>
                <w:b/>
              </w:rPr>
            </w:pPr>
            <w:r>
              <w:rPr>
                <w:b/>
              </w:rPr>
              <w:t>Gyermekek átmeneti gondozása</w:t>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Családok Átmeneti Otthona</w:t>
            </w:r>
          </w:p>
        </w:tc>
      </w:tr>
      <w:tr>
        <w:trPr>
          <w:trHeight w:val="139"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Gyermekek Átmeneti Otthona</w:t>
            </w:r>
          </w:p>
        </w:tc>
      </w:tr>
      <w:tr>
        <w:trPr>
          <w:trHeight w:val="180" w:hRule="atLeast"/>
        </w:trPr>
        <w:tc>
          <w:tcPr>
            <w:tcW w:w="4366" w:type="dxa"/>
            <w:tcBorders>
              <w:top w:val="single" w:sz="4" w:space="0" w:color="000000"/>
              <w:left w:val="single" w:sz="4" w:space="0" w:color="000000"/>
              <w:bottom w:val="single" w:sz="4" w:space="0" w:color="000000"/>
              <w:right w:val="single" w:sz="4" w:space="0" w:color="000000"/>
            </w:tcBorders>
          </w:tcPr>
          <w:p>
            <w:pPr>
              <w:pStyle w:val="NormlWeb1"/>
              <w:spacing w:before="28" w:after="0"/>
              <w:rPr>
                <w:b/>
              </w:rPr>
            </w:pPr>
            <w:r>
              <w:rPr>
                <w:b/>
              </w:rPr>
              <w:t>Családsegítés és Gyermekjóléti Szolgáltatás</w:t>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pPr>
            <w:r>
              <w:rPr/>
              <w:t>Család és Gyermekjóléti Szolgálat</w:t>
            </w:r>
          </w:p>
        </w:tc>
      </w:tr>
      <w:tr>
        <w:trPr>
          <w:trHeight w:val="922" w:hRule="atLeast"/>
        </w:trPr>
        <w:tc>
          <w:tcPr>
            <w:tcW w:w="4366" w:type="dxa"/>
            <w:vMerge w:val="restart"/>
            <w:tcBorders>
              <w:top w:val="single" w:sz="4" w:space="0" w:color="000000"/>
              <w:left w:val="single" w:sz="4" w:space="0" w:color="000000"/>
              <w:bottom w:val="single" w:sz="4" w:space="0" w:color="000000"/>
              <w:right w:val="single" w:sz="4" w:space="0" w:color="000000"/>
            </w:tcBorders>
          </w:tcPr>
          <w:p>
            <w:pPr>
              <w:pStyle w:val="NormlWeb1"/>
              <w:spacing w:before="28" w:after="0"/>
              <w:rPr/>
            </w:pPr>
            <w:r>
              <w:rPr/>
            </w:r>
          </w:p>
          <w:p>
            <w:pPr>
              <w:pStyle w:val="NormlWeb1"/>
              <w:spacing w:before="28" w:after="0"/>
              <w:rPr>
                <w:b/>
              </w:rPr>
            </w:pPr>
            <w:r>
              <w:rPr>
                <w:b/>
              </w:rPr>
              <w:t>Egészségügyi ellátások</w:t>
            </w:r>
          </w:p>
        </w:tc>
        <w:tc>
          <w:tcPr>
            <w:tcW w:w="4697" w:type="dxa"/>
            <w:tcBorders>
              <w:top w:val="single" w:sz="4" w:space="0" w:color="000000"/>
              <w:left w:val="single" w:sz="4" w:space="0" w:color="000000"/>
              <w:bottom w:val="single" w:sz="4" w:space="0" w:color="000000"/>
              <w:right w:val="single" w:sz="4" w:space="0" w:color="000000"/>
            </w:tcBorders>
            <w:vAlign w:val="center"/>
          </w:tcPr>
          <w:p>
            <w:pPr>
              <w:pStyle w:val="NormlWeb1"/>
              <w:spacing w:before="28" w:after="0"/>
              <w:rPr/>
            </w:pPr>
            <w:r>
              <w:rPr/>
              <w:t>Addiktológia ambulancia</w:t>
            </w:r>
          </w:p>
          <w:p>
            <w:pPr>
              <w:pStyle w:val="NormlWeb1"/>
              <w:spacing w:before="28" w:after="0"/>
              <w:rPr>
                <w:strike/>
              </w:rPr>
            </w:pPr>
            <w:r>
              <w:rPr/>
              <w:t>Járóbeteg ellátás</w:t>
            </w:r>
          </w:p>
        </w:tc>
      </w:tr>
      <w:tr>
        <w:trPr>
          <w:trHeight w:val="139" w:hRule="atLeast"/>
        </w:trPr>
        <w:tc>
          <w:tcPr>
            <w:tcW w:w="4366" w:type="dxa"/>
            <w:vMerge w:val="continue"/>
            <w:tcBorders>
              <w:top w:val="single" w:sz="4" w:space="0" w:color="000000"/>
              <w:left w:val="single" w:sz="4" w:space="0" w:color="000000"/>
              <w:bottom w:val="single" w:sz="4" w:space="0" w:color="000000"/>
              <w:right w:val="single" w:sz="4" w:space="0" w:color="000000"/>
            </w:tcBorders>
          </w:tcPr>
          <w:p>
            <w:pPr>
              <w:pStyle w:val="NormlWeb1"/>
              <w:spacing w:before="28" w:after="0"/>
              <w:jc w:val="center"/>
              <w:rPr/>
            </w:pPr>
            <w:r>
              <w:rPr/>
            </w:r>
          </w:p>
        </w:tc>
        <w:tc>
          <w:tcPr>
            <w:tcW w:w="4697" w:type="dxa"/>
            <w:tcBorders>
              <w:top w:val="single" w:sz="4" w:space="0" w:color="000000"/>
              <w:left w:val="single" w:sz="4" w:space="0" w:color="000000"/>
              <w:bottom w:val="single" w:sz="4" w:space="0" w:color="000000"/>
              <w:right w:val="single" w:sz="4" w:space="0" w:color="000000"/>
            </w:tcBorders>
          </w:tcPr>
          <w:p>
            <w:pPr>
              <w:pStyle w:val="NormlWeb1"/>
              <w:spacing w:before="28" w:after="0"/>
              <w:rPr>
                <w:highlight w:val="yellow"/>
              </w:rPr>
            </w:pPr>
            <w:r>
              <w:rPr/>
              <w:t>Pszichiátriai gondozás</w:t>
            </w:r>
          </w:p>
        </w:tc>
      </w:tr>
    </w:tbl>
    <w:p>
      <w:pPr>
        <w:pStyle w:val="NormlWeb1"/>
        <w:spacing w:before="28" w:after="0"/>
        <w:jc w:val="both"/>
        <w:rPr>
          <w:b/>
          <w:sz w:val="26"/>
          <w:szCs w:val="26"/>
        </w:rPr>
      </w:pPr>
      <w:r>
        <w:rPr>
          <w:b/>
          <w:sz w:val="26"/>
          <w:szCs w:val="26"/>
        </w:rPr>
      </w:r>
    </w:p>
    <w:p>
      <w:pPr>
        <w:pStyle w:val="NormlWeb1"/>
        <w:spacing w:before="28" w:after="0"/>
        <w:jc w:val="both"/>
        <w:rPr>
          <w:b/>
          <w:sz w:val="26"/>
          <w:szCs w:val="26"/>
        </w:rPr>
      </w:pPr>
      <w:r>
        <w:rPr>
          <w:b/>
          <w:sz w:val="26"/>
          <w:szCs w:val="26"/>
        </w:rPr>
      </w:r>
    </w:p>
    <w:p>
      <w:pPr>
        <w:pStyle w:val="NormlWeb1"/>
        <w:spacing w:before="28" w:after="0"/>
        <w:jc w:val="both"/>
        <w:rPr>
          <w:b/>
          <w:sz w:val="26"/>
          <w:szCs w:val="26"/>
        </w:rPr>
      </w:pPr>
      <w:r>
        <w:rPr>
          <w:b/>
          <w:sz w:val="26"/>
          <w:szCs w:val="26"/>
        </w:rPr>
      </w:r>
    </w:p>
    <w:p>
      <w:pPr>
        <w:pStyle w:val="NormlWeb1"/>
        <w:spacing w:before="28" w:after="0"/>
        <w:jc w:val="both"/>
        <w:rPr>
          <w:b/>
          <w:sz w:val="26"/>
          <w:szCs w:val="26"/>
        </w:rPr>
      </w:pPr>
      <w:r>
        <w:rPr>
          <w:b/>
          <w:sz w:val="26"/>
          <w:szCs w:val="26"/>
        </w:rPr>
      </w:r>
    </w:p>
    <w:p>
      <w:pPr>
        <w:pStyle w:val="NormlWeb1"/>
        <w:spacing w:before="28" w:after="0"/>
        <w:jc w:val="both"/>
        <w:rPr>
          <w:b/>
          <w:sz w:val="26"/>
          <w:szCs w:val="26"/>
          <w:u w:val="single"/>
        </w:rPr>
      </w:pPr>
      <w:r>
        <w:rPr>
          <w:b/>
        </w:rPr>
        <w:t>1.2.1.</w:t>
      </w:r>
      <w:r>
        <w:rPr>
          <w:b/>
          <w:u w:val="single"/>
        </w:rPr>
        <w:t xml:space="preserve"> Gondozó</w:t>
      </w:r>
      <w:r>
        <w:rPr>
          <w:b/>
          <w:sz w:val="26"/>
          <w:szCs w:val="26"/>
          <w:u w:val="single"/>
        </w:rPr>
        <w:t xml:space="preserve"> egységek</w:t>
      </w:r>
    </w:p>
    <w:p>
      <w:pPr>
        <w:pStyle w:val="NormlWeb1"/>
        <w:spacing w:before="28" w:after="0"/>
        <w:jc w:val="both"/>
        <w:rPr>
          <w:i/>
          <w:i/>
        </w:rPr>
      </w:pPr>
      <w:r>
        <w:rPr>
          <w:i/>
        </w:rPr>
        <w:t>Étkeztetés – szociális konyha:</w:t>
      </w:r>
    </w:p>
    <w:p>
      <w:pPr>
        <w:pStyle w:val="NormlWeb1"/>
        <w:spacing w:before="28" w:after="0"/>
        <w:jc w:val="both"/>
        <w:rPr/>
      </w:pPr>
      <w:r>
        <w:rPr/>
        <w:t xml:space="preserve">Az étkeztetés keretében azoknak a szociálisan rászorultaknak a legalább napi egyszeri meleg étkezéséről kell gondoskodni, akik azt önmaguk, illetve eltartottjaik részére tartósan vagy átmeneti jelleggel nem képesek biztosítani.  </w:t>
      </w:r>
    </w:p>
    <w:p>
      <w:pPr>
        <w:pStyle w:val="NormlWeb1"/>
        <w:spacing w:before="28" w:after="0"/>
        <w:jc w:val="both"/>
        <w:rPr/>
      </w:pPr>
      <w:r>
        <w:rPr/>
      </w:r>
    </w:p>
    <w:p>
      <w:pPr>
        <w:pStyle w:val="NormlWeb1"/>
        <w:spacing w:before="28" w:after="0"/>
        <w:jc w:val="both"/>
        <w:rPr>
          <w:i/>
          <w:i/>
        </w:rPr>
      </w:pPr>
      <w:r>
        <w:rPr>
          <w:i/>
        </w:rPr>
        <w:t>Házi segítségnyújtás:</w:t>
      </w:r>
    </w:p>
    <w:p>
      <w:pPr>
        <w:pStyle w:val="NormlWeb1"/>
        <w:spacing w:before="28" w:after="0"/>
        <w:jc w:val="both"/>
        <w:rPr/>
      </w:pPr>
      <w:r>
        <w:rPr/>
        <w:t>Házi segítségnyújtás keretében kell gondoskodni azokról a személyekről, akik otthonukban önmaguk ellátására saját erőből nem képesek, és róluk nem gondoskodnak, s gondozási szükségletük a napi 4 órát nem haladja meg.</w:t>
      </w:r>
    </w:p>
    <w:p>
      <w:pPr>
        <w:pStyle w:val="NormlWeb1"/>
        <w:spacing w:before="28" w:after="0"/>
        <w:jc w:val="both"/>
        <w:rPr/>
      </w:pPr>
      <w:r>
        <w:rPr/>
      </w:r>
    </w:p>
    <w:p>
      <w:pPr>
        <w:pStyle w:val="NormlWeb1"/>
        <w:spacing w:before="28" w:after="0"/>
        <w:jc w:val="both"/>
        <w:rPr>
          <w:i/>
          <w:i/>
        </w:rPr>
      </w:pPr>
      <w:r>
        <w:rPr>
          <w:i/>
        </w:rPr>
        <w:t>Idősek nappali ellátása:</w:t>
      </w:r>
    </w:p>
    <w:p>
      <w:pPr>
        <w:pStyle w:val="NormlWeb1"/>
        <w:spacing w:before="28" w:after="0"/>
        <w:jc w:val="both"/>
        <w:rPr/>
      </w:pPr>
      <w:r>
        <w:rPr/>
        <w:t xml:space="preserve">A nappali ellátás elsősorban a saját otthonukban élők részére biztosít lehetőséget a napközbeni tartózkodásra, szociális rászorultság esetén étkezésre, társas kapcsolatokra, valamint az alapvető higiénés szükségletek kielégítésére. </w:t>
      </w:r>
    </w:p>
    <w:p>
      <w:pPr>
        <w:pStyle w:val="NormlWeb1"/>
        <w:spacing w:before="28" w:after="0"/>
        <w:jc w:val="both"/>
        <w:rPr/>
      </w:pPr>
      <w:r>
        <w:rPr/>
      </w:r>
    </w:p>
    <w:p>
      <w:pPr>
        <w:pStyle w:val="NormlWeb1"/>
        <w:spacing w:before="28" w:after="0"/>
        <w:jc w:val="both"/>
        <w:rPr/>
      </w:pPr>
      <w:r>
        <w:rPr/>
        <w:t>Az idősek klubja a szociális és mentális támogatásra szoruló, önmaguk ellátására részben képes időskorúak napközbeni gondozására szolgál.</w:t>
      </w:r>
    </w:p>
    <w:p>
      <w:pPr>
        <w:pStyle w:val="NormlWeb1"/>
        <w:spacing w:before="28" w:after="0"/>
        <w:jc w:val="both"/>
        <w:rPr>
          <w:i/>
          <w:i/>
        </w:rPr>
      </w:pPr>
      <w:r>
        <w:rPr>
          <w:i/>
        </w:rPr>
      </w:r>
    </w:p>
    <w:p>
      <w:pPr>
        <w:pStyle w:val="NormlWeb1"/>
        <w:tabs>
          <w:tab w:val="clear" w:pos="708"/>
          <w:tab w:val="left" w:pos="735" w:leader="none"/>
        </w:tabs>
        <w:spacing w:before="28" w:after="0"/>
        <w:jc w:val="both"/>
        <w:rPr>
          <w:i/>
          <w:i/>
        </w:rPr>
      </w:pPr>
      <w:r>
        <w:rPr>
          <w:i/>
        </w:rPr>
        <w:t>Fogyatékosok nappali ellátása:</w:t>
      </w:r>
    </w:p>
    <w:p>
      <w:pPr>
        <w:pStyle w:val="NormlWeb1"/>
        <w:spacing w:before="28" w:after="0"/>
        <w:jc w:val="both"/>
        <w:rPr/>
      </w:pPr>
      <w:r>
        <w:rPr/>
        <w:t>A nappali ellátás harmadik életévüket betöltött, önkiszolgálásra részben képes vagy önellátásra nem képes, de felügyeletre szoruló fogyatékos, illetve autista személyek részére biztosít lehetőséget a napközbeni tartózkodásra, társas kapcsolatokra, valamint az alapvető higiénés szükségleteik kielégítésére, továbbá igény szerint megszervezi az ellátottak napközbeni étkeztetését.</w:t>
      </w:r>
    </w:p>
    <w:p>
      <w:pPr>
        <w:pStyle w:val="Normal"/>
        <w:suppressAutoHyphens w:val="false"/>
        <w:jc w:val="both"/>
        <w:rPr>
          <w:color w:val="FF0000"/>
          <w:lang w:eastAsia="hu-HU"/>
        </w:rPr>
      </w:pPr>
      <w:r>
        <w:rPr>
          <w:color w:val="FF0000"/>
          <w:lang w:eastAsia="hu-HU"/>
        </w:rPr>
      </w:r>
    </w:p>
    <w:p>
      <w:pPr>
        <w:pStyle w:val="NormlWeb1"/>
        <w:spacing w:before="28" w:after="0"/>
        <w:jc w:val="both"/>
        <w:rPr>
          <w:i/>
          <w:i/>
        </w:rPr>
      </w:pPr>
      <w:r>
        <w:rPr>
          <w:i/>
        </w:rPr>
        <w:t>Tanyagondnoki szolgálat:</w:t>
      </w:r>
    </w:p>
    <w:p>
      <w:pPr>
        <w:pStyle w:val="NormlWeb1"/>
        <w:spacing w:before="28" w:after="0"/>
        <w:jc w:val="both"/>
        <w:rPr/>
      </w:pPr>
      <w:r>
        <w:rPr/>
        <w:t>Feladata a külterületi, tanyasi lakott helyek intézmény hiányából eredő hátrányok enyhítése, az alapvető szükségletek kielégítését segítő szolgáltatásokhoz, közszolgáltatáshoz, valamint egyes alapszolgáltatásokhoz való hozzájutás biztosítása, továbbá az egyéni, közösségi szintű szükségletek teljesítésének segítése.</w:t>
      </w:r>
    </w:p>
    <w:p>
      <w:pPr>
        <w:pStyle w:val="NormlWeb1"/>
        <w:spacing w:before="28" w:after="0"/>
        <w:jc w:val="both"/>
        <w:rPr/>
      </w:pPr>
      <w:r>
        <w:rPr/>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sz w:val="24"/>
          <w:u w:val="single"/>
        </w:rPr>
      </w:pPr>
      <w:r>
        <w:rPr>
          <w:b/>
          <w:sz w:val="24"/>
          <w:u w:val="single"/>
        </w:rPr>
        <w:t>Nappali ellátás feladat ellátás vezetője</w:t>
      </w:r>
    </w:p>
    <w:p>
      <w:pPr>
        <w:pStyle w:val="WW-Szvegtrzs2"/>
        <w:tabs>
          <w:tab w:val="clear" w:pos="708"/>
          <w:tab w:val="left" w:pos="360" w:leader="none"/>
        </w:tabs>
        <w:spacing w:before="0" w:after="0"/>
        <w:rPr>
          <w:b w:val="false"/>
          <w:sz w:val="24"/>
          <w:szCs w:val="24"/>
        </w:rPr>
      </w:pPr>
      <w:r>
        <w:rPr>
          <w:b w:val="false"/>
          <w:sz w:val="24"/>
          <w:szCs w:val="24"/>
        </w:rPr>
        <w:t>Egy személyben ellátja az idősek és fogyatékosok nappali ellátása vezetői feladatait is. Tevékenységét a főigazgató irányításával önállóan végzi. Tartós távolléte, akadályoztatása esetén feladatait főigazgató által megbízott személy látja el.</w:t>
      </w:r>
    </w:p>
    <w:p>
      <w:pPr>
        <w:pStyle w:val="BodyText2"/>
        <w:spacing w:lineRule="auto" w:line="240"/>
        <w:jc w:val="both"/>
        <w:rPr>
          <w:i/>
          <w:i/>
        </w:rPr>
      </w:pPr>
      <w:r>
        <w:rPr>
          <w:i/>
        </w:rPr>
      </w:r>
    </w:p>
    <w:p>
      <w:pPr>
        <w:pStyle w:val="BodyText2"/>
        <w:spacing w:lineRule="auto" w:line="240" w:before="0" w:after="0"/>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szervezi és ellenőrzi az étkeztetés, a házi segítségnyújtás, az idősek és fogyatékosok nappali ellátása, a tanyagondnoki szolgálat szakmai tevékenységét,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összehangolja az irányítása alá tartozó szervezeti egységek szakmai munkáját,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közvetlenül irányítja a nappali ellátást nyújtó intézmények tevékenységét,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figyelemmel kíséri a területét érintő jogszabályi változásokat, s szorgalmazza azok egységes alkalmazását,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elősegíti az operatív jellegű tevékenységeket, szervezi az aktuálisan felmerült problémák megoldását,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folyamatosan vizsgálja a munkamegosztás rendjét az egyes szervezeti egységek között és a szervezeti egységeken belül,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tanulmányozza az új gondozási módszereket, elősegíti azok bevezetését,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törekszik, az ellátottak jogai minél szélesebb körben való érvényesítésére, illetve az alkalmazottak részéről azok tiszteletben tartására,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törekszik az irányítása alá tartozó belső szervezeti egységek hatékony és gazdaságos működtetésére,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kapcsolatot tart: az ellátottakkal, a hozzátartozóikkal, az ellátási területhez tartozó helyi önkormányzattal, társintézményekkel, egészségügyi intézményekkel, civil szervezetekkel, egyházakkal.</w:t>
      </w:r>
    </w:p>
    <w:p>
      <w:pPr>
        <w:pStyle w:val="WW-Szvegtrzs2"/>
        <w:tabs>
          <w:tab w:val="clear" w:pos="708"/>
          <w:tab w:val="left" w:pos="360" w:leader="none"/>
        </w:tabs>
        <w:spacing w:before="0" w:after="0"/>
        <w:rPr>
          <w:b w:val="false"/>
          <w:sz w:val="24"/>
        </w:rPr>
      </w:pPr>
      <w:r>
        <w:rPr>
          <w:b w:val="false"/>
          <w:sz w:val="24"/>
        </w:rPr>
      </w:r>
    </w:p>
    <w:p>
      <w:pPr>
        <w:pStyle w:val="Szvegtrzs23"/>
        <w:ind w:hanging="1134" w:left="1134"/>
        <w:rPr>
          <w:rFonts w:cs="Times New Roman"/>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irányítása alá tartozó belső szervezeti egységek éves munkatervének, összeállításáról, az előírt dokumentációk folyamatos, pontos és naprakész vezetéséről,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végzi a panaszok és bejelentések kivizsgálását,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ellenőrzi az irányítása alá tartozó belső szervezeti egységek főigazgató által átruházott hatáskörben hozott döntések jogszerűségét,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átruházott hatáskörben dönt a nappali ellátásra való jogosultságról, megköti az ellátottal a Megállapodást, megállapítja és beszedi a térítési díjat,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átruházott munkáltatói jogkörben: a közvetlen irányítása alá tartozó munkavállalók szabadságát engedélyezi, javaslatot tesz e munkavállalók fizetés nélküli szabadsága engedélyezésére, véleményt nyilvánít e szervezeti egységekbe történő kinevezésekben és felmentésekben,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értékeli az irányítása alá tartozó belső szervezeti egységek szakmai tevékenységét, ellenőrzi a jogszabályok érvényesítését,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szervezi az egységek közötti együttműködést és munkamegosztást, a szabályzatokban foglaltak végrehajtását, biztosítja a munkafegyelem, és az etikai normák betartását,</w:t>
      </w:r>
    </w:p>
    <w:p>
      <w:pPr>
        <w:pStyle w:val="WW-Szvegtrzs2"/>
        <w:tabs>
          <w:tab w:val="clear" w:pos="708"/>
          <w:tab w:val="left" w:pos="284" w:leader="none"/>
          <w:tab w:val="left" w:pos="2362" w:leader="none"/>
        </w:tabs>
        <w:spacing w:before="0" w:after="0"/>
        <w:rPr>
          <w:b w:val="false"/>
          <w:sz w:val="24"/>
        </w:rPr>
      </w:pPr>
      <w:r>
        <w:rPr>
          <w:b w:val="false"/>
          <w:sz w:val="24"/>
        </w:rPr>
      </w:r>
    </w:p>
    <w:p>
      <w:pPr>
        <w:pStyle w:val="WW-Szvegtrzs2"/>
        <w:spacing w:before="0" w:after="0"/>
        <w:rPr>
          <w:b w:val="false"/>
          <w:sz w:val="24"/>
        </w:rPr>
      </w:pPr>
      <w:r>
        <w:rPr>
          <w:b w:val="false"/>
          <w:sz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felelős az általa irányított belső szervezeti egységek szakmai munkájáért, az általuk biztosított szolgáltatások folyamatos és zavartalan működtetéséért,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alapító okiratban előírt tevékenységek jogszabályokban, költségvetésben foglaltaknak, és az irányító szerv által közvetlenül meghatározott követelményeknek és feltételeknek megfelelő ellátásáért,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irányítása alá tartozó egységek működésében és gazdálkodásában a gazdaságosság, a hatékonyság és az eredményesség követelményeinek érvényesítéséért,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átruházott hatáskörben hozott döntéseiért. </w:t>
      </w:r>
    </w:p>
    <w:p>
      <w:pPr>
        <w:pStyle w:val="WW-Szvegtrzs2"/>
        <w:tabs>
          <w:tab w:val="clear" w:pos="708"/>
          <w:tab w:val="left" w:pos="360" w:leader="none"/>
        </w:tabs>
        <w:spacing w:before="0" w:after="0"/>
        <w:rPr>
          <w:sz w:val="24"/>
          <w:szCs w:val="24"/>
        </w:rPr>
      </w:pPr>
      <w:r>
        <w:rPr>
          <w:sz w:val="24"/>
          <w:szCs w:val="24"/>
        </w:rPr>
      </w:r>
    </w:p>
    <w:p>
      <w:pPr>
        <w:pStyle w:val="WW-Szvegtrzs2"/>
        <w:tabs>
          <w:tab w:val="clear" w:pos="708"/>
          <w:tab w:val="left" w:pos="360" w:leader="none"/>
        </w:tabs>
        <w:spacing w:before="0" w:after="0"/>
        <w:rPr>
          <w:sz w:val="24"/>
          <w:szCs w:val="24"/>
          <w:u w:val="single"/>
        </w:rPr>
      </w:pPr>
      <w:r>
        <w:rPr>
          <w:sz w:val="24"/>
          <w:szCs w:val="24"/>
          <w:u w:val="single"/>
        </w:rPr>
        <w:t>Tanyagondnok</w:t>
      </w:r>
    </w:p>
    <w:p>
      <w:pPr>
        <w:pStyle w:val="WW-Szvegtrzs2"/>
        <w:tabs>
          <w:tab w:val="clear" w:pos="708"/>
          <w:tab w:val="left" w:pos="360" w:leader="none"/>
        </w:tabs>
        <w:spacing w:before="0" w:after="0"/>
        <w:rPr>
          <w:b w:val="false"/>
          <w:sz w:val="24"/>
          <w:szCs w:val="24"/>
        </w:rPr>
      </w:pPr>
      <w:r>
        <w:rPr>
          <w:b w:val="false"/>
          <w:sz w:val="24"/>
          <w:szCs w:val="24"/>
        </w:rPr>
        <w:t>Tevékenységét az egységvezető irányításával önállóan végzi. Tartós távolléte, akadályoztatása esetén feladatait a főigazgató által megbízott személy látja el.</w:t>
      </w:r>
    </w:p>
    <w:p>
      <w:pPr>
        <w:pStyle w:val="BodyText2"/>
        <w:spacing w:lineRule="auto" w:line="240" w:before="0" w:after="0"/>
        <w:jc w:val="both"/>
        <w:rPr>
          <w:bCs/>
          <w:iCs/>
        </w:rPr>
      </w:pPr>
      <w:r>
        <w:rPr>
          <w:bCs/>
          <w:iCs/>
        </w:rPr>
      </w:r>
    </w:p>
    <w:p>
      <w:pPr>
        <w:pStyle w:val="BodyText2"/>
        <w:spacing w:lineRule="auto" w:line="240" w:before="0" w:after="0"/>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figyelemmel kíséri a külterületi körzetében élők helyzetét, szociális szükségleteit,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segítséget nyújt az életvitelhez, főként a személyi és környezeti tisztaság biztosításához, kapcsolattartáshoz, kulturális igények kielégítéséhez és az érdekvédelemhez,</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szolgáltatást igénybe vevőt segíti a lakása és környezete tisztán tartásában, a megfelelő ruházattal való ellátásában (mosási igények kielégítésében), a szociális étkeztetés házhoz szállításában, bevásárlásban, hivatalos ügyek intézésében,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megfelelő bánásmóddal igyekszik a gondozott bizalmát megnyerni, a feleslegesség érzését csökkenteni, a kóros öregség és betegségtudatát oldani, kapcsolatait a rokonokkal és a barátokkal fenntartani, illetve újraéleszteni,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ellátott egészségi állapotát figyelemmel kíséri, s állapot rosszabbodás esetét az orvost értesíti, szükség esetén az ellátottat elkíséri a rendelésre, a felírt gyógyszereket beszerzi,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biztosítja az ellátottak jogai minél szélesebb körben való érvényesítését, azoknak alkalmazottak részéről való tiszteletben tartását.</w:t>
      </w:r>
    </w:p>
    <w:p>
      <w:pPr>
        <w:pStyle w:val="Normal"/>
        <w:jc w:val="both"/>
        <w:rPr/>
      </w:pPr>
      <w:r>
        <w:rPr/>
      </w:r>
    </w:p>
    <w:p>
      <w:pPr>
        <w:pStyle w:val="WW-Szvegtrzs2"/>
        <w:tabs>
          <w:tab w:val="clear" w:pos="708"/>
          <w:tab w:val="left" w:pos="360" w:leader="none"/>
        </w:tabs>
        <w:spacing w:before="0" w:after="0"/>
        <w:rPr>
          <w:sz w:val="24"/>
          <w:szCs w:val="24"/>
        </w:rPr>
      </w:pPr>
      <w:r>
        <w:rPr>
          <w:sz w:val="24"/>
          <w:szCs w:val="24"/>
        </w:rPr>
      </w:r>
    </w:p>
    <w:p>
      <w:pPr>
        <w:pStyle w:val="WW-Szvegtrzs2"/>
        <w:tabs>
          <w:tab w:val="clear" w:pos="708"/>
          <w:tab w:val="left" w:pos="360" w:leader="none"/>
        </w:tabs>
        <w:spacing w:before="0" w:after="0"/>
        <w:rPr>
          <w:sz w:val="24"/>
          <w:szCs w:val="24"/>
          <w:u w:val="single"/>
        </w:rPr>
      </w:pPr>
      <w:r>
        <w:rPr>
          <w:sz w:val="24"/>
          <w:szCs w:val="24"/>
          <w:u w:val="single"/>
        </w:rPr>
        <w:t>Szociális konyha - étkeztetési feladat ellátás vezetője</w:t>
      </w:r>
    </w:p>
    <w:p>
      <w:pPr>
        <w:pStyle w:val="WW-Szvegtrzs2"/>
        <w:tabs>
          <w:tab w:val="clear" w:pos="708"/>
          <w:tab w:val="left" w:pos="360" w:leader="none"/>
        </w:tabs>
        <w:spacing w:before="0" w:after="0"/>
        <w:rPr>
          <w:b w:val="false"/>
          <w:sz w:val="24"/>
          <w:szCs w:val="24"/>
        </w:rPr>
      </w:pPr>
      <w:r>
        <w:rPr>
          <w:b w:val="false"/>
          <w:sz w:val="24"/>
          <w:szCs w:val="24"/>
        </w:rPr>
        <w:t xml:space="preserve">Tevékenységét a </w:t>
      </w:r>
      <w:r>
        <w:rPr>
          <w:b w:val="false"/>
          <w:sz w:val="24"/>
        </w:rPr>
        <w:t>Gondozó egység feladat ellátás vezetője</w:t>
      </w:r>
      <w:r>
        <w:rPr>
          <w:b w:val="false"/>
          <w:sz w:val="24"/>
          <w:szCs w:val="24"/>
        </w:rPr>
        <w:t>/nappali feladat ellátás vezető irányításával önállóan végzi. Tartós távolléte, akadályoztatása esetén feladatait a főigazgató által megbízott személy látja el.</w:t>
      </w:r>
    </w:p>
    <w:p>
      <w:pPr>
        <w:pStyle w:val="BodyText2"/>
        <w:spacing w:lineRule="auto" w:line="240" w:before="0" w:after="0"/>
        <w:jc w:val="both"/>
        <w:rPr>
          <w:i/>
          <w:i/>
        </w:rPr>
      </w:pPr>
      <w:r>
        <w:rPr>
          <w:i/>
        </w:rPr>
      </w:r>
    </w:p>
    <w:p>
      <w:pPr>
        <w:pStyle w:val="BodyText2"/>
        <w:spacing w:lineRule="auto" w:line="240" w:before="0" w:after="0"/>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közvetlenül irányítja, szervezi és ellenőrzi az étkeztetési tevékenységét,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figyelemmel kíséri a területét érintő jogszabályi változásokat, s szorgalmazza azok egységes alkalmazását,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 jövedelemvizsgálatot,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elősegíti az aktuálisan felmerült problémák megoldását,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biztosítja az ellátottak jogai minél szélesebb körben való érvényesítését, azoknak alkalmazottak részéről való tiszteletben tartását,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törekszik a hatékony és gazdaságos feladat ellátásra,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kapcsolatot tart: az ellátottakkal, a hozzátartozóikkal, helyi önkormányzattal, társintézményekkel, egészségügyi intézményekkel, civil szervezetekkel, egyházakkal.</w:t>
      </w:r>
    </w:p>
    <w:p>
      <w:pPr>
        <w:pStyle w:val="WW-Szvegtrzs2"/>
        <w:tabs>
          <w:tab w:val="clear" w:pos="708"/>
          <w:tab w:val="left" w:pos="360" w:leader="none"/>
        </w:tabs>
        <w:spacing w:before="0" w:after="0"/>
        <w:rPr>
          <w:b w:val="false"/>
          <w:sz w:val="24"/>
        </w:rPr>
      </w:pPr>
      <w:r>
        <w:rPr>
          <w:b w:val="false"/>
          <w:sz w:val="24"/>
        </w:rPr>
      </w:r>
    </w:p>
    <w:p>
      <w:pPr>
        <w:pStyle w:val="Szvegtrzs23"/>
        <w:ind w:hanging="1134" w:left="1134"/>
        <w:rPr>
          <w:rFonts w:cs="Times New Roman"/>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előírt dokumentációk folyamatos, pontos és naprakész vezetéséről,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végzi a panaszok és bejelentések kivizsgálását, maga intézkedik vagy javaslatot tesz a vezetőknek a szükséges intézkedések megtételére,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átruházott hatáskörben dönt az étkeztetésre való jogosultságról, megköti az ellátottal a Megállapodást, megállapítja és beszedi a térítési díjat,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együttműködik az intézmény más szervezeti egységeivel.</w:t>
      </w:r>
    </w:p>
    <w:p>
      <w:pPr>
        <w:pStyle w:val="WW-Szvegtrzs2"/>
        <w:spacing w:before="0" w:after="0"/>
        <w:rPr>
          <w:b w:val="false"/>
          <w:i/>
          <w:i/>
          <w:sz w:val="24"/>
        </w:rPr>
      </w:pPr>
      <w:r>
        <w:rPr>
          <w:b w:val="false"/>
          <w:i/>
          <w:sz w:val="24"/>
        </w:rPr>
      </w:r>
    </w:p>
    <w:p>
      <w:pPr>
        <w:pStyle w:val="WW-Szvegtrzs2"/>
        <w:spacing w:before="0" w:after="0"/>
        <w:rPr>
          <w:b w:val="false"/>
          <w:sz w:val="24"/>
        </w:rPr>
      </w:pPr>
      <w:r>
        <w:rPr>
          <w:b w:val="false"/>
          <w:sz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felelős az étkeztetés szakmai követelményeknek megfelelő zavartalan biztosításáért,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átruházott hatáskörben hozott döntéseiért. </w:t>
      </w:r>
    </w:p>
    <w:p>
      <w:pPr>
        <w:pStyle w:val="WW-Szvegtrzs2"/>
        <w:tabs>
          <w:tab w:val="clear" w:pos="708"/>
          <w:tab w:val="left" w:pos="360" w:leader="none"/>
        </w:tabs>
        <w:spacing w:before="0" w:after="0"/>
        <w:rPr>
          <w:b w:val="false"/>
          <w:sz w:val="24"/>
          <w:szCs w:val="24"/>
        </w:rPr>
      </w:pPr>
      <w:r>
        <w:rPr>
          <w:b w:val="false"/>
          <w:sz w:val="24"/>
          <w:szCs w:val="24"/>
        </w:rPr>
      </w:r>
    </w:p>
    <w:p>
      <w:pPr>
        <w:pStyle w:val="WW-Szvegtrzs2"/>
        <w:tabs>
          <w:tab w:val="clear" w:pos="708"/>
          <w:tab w:val="left" w:pos="360" w:leader="none"/>
        </w:tabs>
        <w:spacing w:before="0" w:after="0"/>
        <w:rPr>
          <w:sz w:val="24"/>
          <w:szCs w:val="24"/>
          <w:u w:val="single"/>
        </w:rPr>
      </w:pPr>
      <w:r>
        <w:rPr>
          <w:sz w:val="24"/>
          <w:szCs w:val="24"/>
          <w:u w:val="single"/>
        </w:rPr>
        <w:t>Asszisztens</w:t>
      </w:r>
    </w:p>
    <w:p>
      <w:pPr>
        <w:pStyle w:val="WW-Szvegtrzs2"/>
        <w:tabs>
          <w:tab w:val="clear" w:pos="708"/>
          <w:tab w:val="left" w:pos="360" w:leader="none"/>
        </w:tabs>
        <w:spacing w:before="0" w:after="0"/>
        <w:rPr>
          <w:b w:val="false"/>
          <w:sz w:val="24"/>
          <w:szCs w:val="24"/>
        </w:rPr>
      </w:pPr>
      <w:r>
        <w:rPr>
          <w:b w:val="false"/>
          <w:sz w:val="24"/>
          <w:szCs w:val="24"/>
        </w:rPr>
        <w:t>Feladatát az étkeztetési feladat ellátás vezető irányításával és ellenőrzése mellett végzi. A szolgáltatás biztosításával összefüggő szervezési és adminisztrációs feladatokat lát el.</w:t>
      </w:r>
    </w:p>
    <w:p>
      <w:pPr>
        <w:pStyle w:val="WW-Szvegtrzs2"/>
        <w:tabs>
          <w:tab w:val="clear" w:pos="708"/>
          <w:tab w:val="left" w:pos="360" w:leader="none"/>
        </w:tabs>
        <w:spacing w:before="0" w:after="0"/>
        <w:rPr>
          <w:sz w:val="24"/>
          <w:szCs w:val="24"/>
        </w:rPr>
      </w:pPr>
      <w:r>
        <w:rPr>
          <w:sz w:val="24"/>
          <w:szCs w:val="24"/>
        </w:rPr>
      </w:r>
    </w:p>
    <w:p>
      <w:pPr>
        <w:pStyle w:val="WW-Szvegtrzs2"/>
        <w:tabs>
          <w:tab w:val="clear" w:pos="708"/>
          <w:tab w:val="left" w:pos="360" w:leader="none"/>
        </w:tabs>
        <w:spacing w:before="0" w:after="0"/>
        <w:rPr>
          <w:sz w:val="24"/>
          <w:szCs w:val="24"/>
          <w:u w:val="single"/>
        </w:rPr>
      </w:pPr>
      <w:r>
        <w:rPr>
          <w:sz w:val="24"/>
          <w:szCs w:val="24"/>
          <w:u w:val="single"/>
        </w:rPr>
        <w:t>Házi segítségnyújtási feladat ellátás vezetője/</w:t>
      </w:r>
      <w:r>
        <w:rPr>
          <w:color w:themeColor="text1" w:val="000000"/>
          <w:sz w:val="24"/>
          <w:szCs w:val="24"/>
          <w:u w:val="single"/>
        </w:rPr>
        <w:t>g</w:t>
      </w:r>
      <w:r>
        <w:rPr>
          <w:sz w:val="24"/>
          <w:szCs w:val="24"/>
          <w:u w:val="single"/>
        </w:rPr>
        <w:t>ondozó</w:t>
      </w:r>
    </w:p>
    <w:p>
      <w:pPr>
        <w:pStyle w:val="WW-Szvegtrzs2"/>
        <w:tabs>
          <w:tab w:val="clear" w:pos="708"/>
          <w:tab w:val="left" w:pos="360" w:leader="none"/>
        </w:tabs>
        <w:spacing w:before="0" w:after="0"/>
        <w:rPr>
          <w:b w:val="false"/>
          <w:sz w:val="24"/>
          <w:szCs w:val="24"/>
        </w:rPr>
      </w:pPr>
      <w:r>
        <w:rPr>
          <w:b w:val="false"/>
          <w:sz w:val="24"/>
          <w:szCs w:val="24"/>
        </w:rPr>
        <w:t>Tevékenységét a nappali feladat ellátás vezető irányításával önállóan végzi. Tartós távolléte, akadályoztatása esetén feladatait a főigazgató által megbízott személy látja el.</w:t>
      </w:r>
    </w:p>
    <w:p>
      <w:pPr>
        <w:pStyle w:val="WW-Szvegtrzs2"/>
        <w:tabs>
          <w:tab w:val="clear" w:pos="708"/>
          <w:tab w:val="left" w:pos="360" w:leader="none"/>
        </w:tabs>
        <w:spacing w:before="0" w:after="0"/>
        <w:rPr>
          <w:b w:val="false"/>
          <w:sz w:val="24"/>
          <w:szCs w:val="24"/>
        </w:rPr>
      </w:pPr>
      <w:r>
        <w:rPr>
          <w:b w:val="false"/>
          <w:sz w:val="24"/>
          <w:szCs w:val="24"/>
        </w:rPr>
      </w:r>
    </w:p>
    <w:p>
      <w:pPr>
        <w:pStyle w:val="WW-Szvegtrzs2"/>
        <w:tabs>
          <w:tab w:val="clear" w:pos="708"/>
          <w:tab w:val="left" w:pos="360" w:leader="none"/>
        </w:tabs>
        <w:spacing w:before="0" w:after="0"/>
        <w:rPr>
          <w:b w:val="false"/>
          <w:sz w:val="24"/>
          <w:szCs w:val="24"/>
        </w:rPr>
      </w:pPr>
      <w:r>
        <w:rPr>
          <w:b w:val="false"/>
          <w:sz w:val="24"/>
          <w:szCs w:val="24"/>
        </w:rPr>
        <w:t>A házi segítségnyújtás tevékenységét a gondozó látja el:</w:t>
      </w:r>
    </w:p>
    <w:p>
      <w:pPr>
        <w:pStyle w:val="WW-Szvegtrzs2"/>
        <w:tabs>
          <w:tab w:val="clear" w:pos="708"/>
          <w:tab w:val="left" w:pos="360" w:leader="none"/>
        </w:tabs>
        <w:spacing w:before="0" w:after="0"/>
        <w:rPr>
          <w:b w:val="false"/>
          <w:sz w:val="24"/>
          <w:szCs w:val="24"/>
        </w:rPr>
      </w:pPr>
      <w:r>
        <w:rPr>
          <w:b w:val="false"/>
          <w:sz w:val="24"/>
          <w:szCs w:val="24"/>
        </w:rPr>
      </w:r>
    </w:p>
    <w:p>
      <w:pPr>
        <w:pStyle w:val="WW-Szvegtrzs2"/>
        <w:tabs>
          <w:tab w:val="clear" w:pos="708"/>
          <w:tab w:val="left" w:pos="360" w:leader="none"/>
        </w:tabs>
        <w:spacing w:before="0" w:after="0"/>
        <w:rPr>
          <w:b w:val="false"/>
          <w:sz w:val="24"/>
          <w:szCs w:val="24"/>
          <w:u w:val="single"/>
        </w:rPr>
      </w:pPr>
      <w:r>
        <w:rPr>
          <w:b w:val="false"/>
          <w:sz w:val="24"/>
          <w:szCs w:val="24"/>
          <w:u w:val="single"/>
        </w:rPr>
        <w:t>Szociális segítés keretében:</w:t>
      </w:r>
    </w:p>
    <w:p>
      <w:pPr>
        <w:pStyle w:val="WW-Szvegtrzs2"/>
        <w:tabs>
          <w:tab w:val="clear" w:pos="708"/>
          <w:tab w:val="left" w:pos="360" w:leader="none"/>
        </w:tabs>
        <w:spacing w:before="0" w:after="0"/>
        <w:rPr>
          <w:b w:val="false"/>
          <w:sz w:val="24"/>
          <w:szCs w:val="24"/>
        </w:rPr>
      </w:pPr>
      <w:r>
        <w:rPr>
          <w:b w:val="false"/>
          <w:sz w:val="24"/>
          <w:szCs w:val="24"/>
        </w:rPr>
        <w:t>A lakókörnyezeti higiénia megtartásában való közreműködés körében:</w:t>
      </w:r>
    </w:p>
    <w:p>
      <w:pPr>
        <w:pStyle w:val="WW-Szvegtrzs2"/>
        <w:numPr>
          <w:ilvl w:val="0"/>
          <w:numId w:val="11"/>
        </w:numPr>
        <w:tabs>
          <w:tab w:val="clear" w:pos="708"/>
          <w:tab w:val="left" w:pos="360" w:leader="none"/>
        </w:tabs>
        <w:spacing w:before="0" w:after="0"/>
        <w:rPr>
          <w:b w:val="false"/>
          <w:sz w:val="24"/>
          <w:szCs w:val="24"/>
        </w:rPr>
      </w:pPr>
      <w:r>
        <w:rPr>
          <w:b w:val="false"/>
          <w:sz w:val="24"/>
          <w:szCs w:val="24"/>
        </w:rPr>
        <w:t>takarítás a lakás életvitelszerűen használt helyiségeiben (hálószobában, fürdőszobában, konyhában és illemhelyiségben)</w:t>
      </w:r>
    </w:p>
    <w:p>
      <w:pPr>
        <w:pStyle w:val="WW-Szvegtrzs2"/>
        <w:numPr>
          <w:ilvl w:val="0"/>
          <w:numId w:val="11"/>
        </w:numPr>
        <w:tabs>
          <w:tab w:val="clear" w:pos="708"/>
          <w:tab w:val="left" w:pos="360" w:leader="none"/>
        </w:tabs>
        <w:spacing w:before="0" w:after="0"/>
        <w:rPr>
          <w:b w:val="false"/>
          <w:sz w:val="24"/>
          <w:szCs w:val="24"/>
        </w:rPr>
      </w:pPr>
      <w:r>
        <w:rPr>
          <w:b w:val="false"/>
          <w:sz w:val="24"/>
          <w:szCs w:val="24"/>
        </w:rPr>
        <w:t>mosás</w:t>
      </w:r>
    </w:p>
    <w:p>
      <w:pPr>
        <w:pStyle w:val="WW-Szvegtrzs2"/>
        <w:numPr>
          <w:ilvl w:val="0"/>
          <w:numId w:val="11"/>
        </w:numPr>
        <w:tabs>
          <w:tab w:val="clear" w:pos="708"/>
          <w:tab w:val="left" w:pos="360" w:leader="none"/>
        </w:tabs>
        <w:spacing w:before="0" w:after="0"/>
        <w:rPr>
          <w:b w:val="false"/>
          <w:sz w:val="24"/>
          <w:szCs w:val="24"/>
        </w:rPr>
      </w:pPr>
      <w:r>
        <w:rPr>
          <w:b w:val="false"/>
          <w:sz w:val="24"/>
          <w:szCs w:val="24"/>
        </w:rPr>
        <w:t>vasalás</w:t>
      </w:r>
    </w:p>
    <w:p>
      <w:pPr>
        <w:pStyle w:val="WW-Szvegtrzs2"/>
        <w:spacing w:before="0" w:after="0"/>
        <w:rPr>
          <w:b w:val="false"/>
          <w:sz w:val="24"/>
          <w:szCs w:val="24"/>
        </w:rPr>
      </w:pPr>
      <w:r>
        <w:rPr>
          <w:b w:val="false"/>
          <w:sz w:val="24"/>
          <w:szCs w:val="24"/>
        </w:rPr>
        <w:t>A háztartási tevékenységben való közreműködés körében:</w:t>
      </w:r>
    </w:p>
    <w:p>
      <w:pPr>
        <w:pStyle w:val="WW-Szvegtrzs2"/>
        <w:numPr>
          <w:ilvl w:val="0"/>
          <w:numId w:val="11"/>
        </w:numPr>
        <w:spacing w:before="0" w:after="0"/>
        <w:rPr>
          <w:b w:val="false"/>
          <w:sz w:val="24"/>
          <w:szCs w:val="24"/>
        </w:rPr>
      </w:pPr>
      <w:r>
        <w:rPr>
          <w:b w:val="false"/>
          <w:sz w:val="24"/>
          <w:szCs w:val="24"/>
        </w:rPr>
        <w:t>bevásárlás (személyes szükséglet mértékében)</w:t>
      </w:r>
    </w:p>
    <w:p>
      <w:pPr>
        <w:pStyle w:val="WW-Szvegtrzs2"/>
        <w:numPr>
          <w:ilvl w:val="0"/>
          <w:numId w:val="11"/>
        </w:numPr>
        <w:spacing w:before="0" w:after="0"/>
        <w:rPr>
          <w:b w:val="false"/>
          <w:sz w:val="24"/>
          <w:szCs w:val="24"/>
        </w:rPr>
      </w:pPr>
      <w:r>
        <w:rPr>
          <w:b w:val="false"/>
          <w:sz w:val="24"/>
          <w:szCs w:val="24"/>
        </w:rPr>
        <w:t>segítségnyújtás ételkészítésben és az étkezés előkészítésében</w:t>
      </w:r>
    </w:p>
    <w:p>
      <w:pPr>
        <w:pStyle w:val="WW-Szvegtrzs2"/>
        <w:numPr>
          <w:ilvl w:val="0"/>
          <w:numId w:val="11"/>
        </w:numPr>
        <w:spacing w:before="0" w:after="0"/>
        <w:rPr>
          <w:b w:val="false"/>
          <w:sz w:val="24"/>
          <w:szCs w:val="24"/>
        </w:rPr>
      </w:pPr>
      <w:r>
        <w:rPr>
          <w:b w:val="false"/>
          <w:sz w:val="24"/>
          <w:szCs w:val="24"/>
        </w:rPr>
        <w:t>mosogatás</w:t>
      </w:r>
    </w:p>
    <w:p>
      <w:pPr>
        <w:pStyle w:val="WW-Szvegtrzs2"/>
        <w:numPr>
          <w:ilvl w:val="0"/>
          <w:numId w:val="11"/>
        </w:numPr>
        <w:spacing w:before="0" w:after="0"/>
        <w:rPr>
          <w:b w:val="false"/>
          <w:sz w:val="24"/>
          <w:szCs w:val="24"/>
        </w:rPr>
      </w:pPr>
      <w:r>
        <w:rPr>
          <w:b w:val="false"/>
          <w:sz w:val="24"/>
          <w:szCs w:val="24"/>
        </w:rPr>
        <w:t>ruhajavítás</w:t>
      </w:r>
    </w:p>
    <w:p>
      <w:pPr>
        <w:pStyle w:val="WW-Szvegtrzs2"/>
        <w:numPr>
          <w:ilvl w:val="0"/>
          <w:numId w:val="11"/>
        </w:numPr>
        <w:spacing w:before="0" w:after="0"/>
        <w:rPr>
          <w:b w:val="false"/>
          <w:sz w:val="24"/>
          <w:szCs w:val="24"/>
        </w:rPr>
      </w:pPr>
      <w:r>
        <w:rPr>
          <w:b w:val="false"/>
          <w:sz w:val="24"/>
          <w:szCs w:val="24"/>
        </w:rPr>
        <w:t>közkútról, fúrtkútról vízhordás</w:t>
      </w:r>
    </w:p>
    <w:p>
      <w:pPr>
        <w:pStyle w:val="WW-Szvegtrzs2"/>
        <w:numPr>
          <w:ilvl w:val="0"/>
          <w:numId w:val="11"/>
        </w:numPr>
        <w:spacing w:before="0" w:after="0"/>
        <w:rPr>
          <w:b w:val="false"/>
          <w:sz w:val="24"/>
          <w:szCs w:val="24"/>
        </w:rPr>
      </w:pPr>
      <w:r>
        <w:rPr>
          <w:b w:val="false"/>
          <w:sz w:val="24"/>
          <w:szCs w:val="24"/>
        </w:rPr>
        <w:t>tüzelő behordása kályhához, egyedi fűtés beindítása (kivéve, ha ez a tevékenység egyéb szakmai kompetenciát igényel)</w:t>
      </w:r>
    </w:p>
    <w:p>
      <w:pPr>
        <w:pStyle w:val="WW-Szvegtrzs2"/>
        <w:numPr>
          <w:ilvl w:val="0"/>
          <w:numId w:val="11"/>
        </w:numPr>
        <w:spacing w:before="0" w:after="0"/>
        <w:rPr>
          <w:b w:val="false"/>
          <w:sz w:val="24"/>
          <w:szCs w:val="24"/>
        </w:rPr>
      </w:pPr>
      <w:r>
        <w:rPr>
          <w:b w:val="false"/>
          <w:sz w:val="24"/>
          <w:szCs w:val="24"/>
        </w:rPr>
        <w:t>télen hó eltakarítás és síkosság-mentesítés a lakás bejárata előtt</w:t>
      </w:r>
    </w:p>
    <w:p>
      <w:pPr>
        <w:pStyle w:val="WW-Szvegtrzs2"/>
        <w:numPr>
          <w:ilvl w:val="0"/>
          <w:numId w:val="11"/>
        </w:numPr>
        <w:spacing w:before="0" w:after="0"/>
        <w:rPr>
          <w:b w:val="false"/>
          <w:sz w:val="24"/>
          <w:szCs w:val="24"/>
        </w:rPr>
      </w:pPr>
      <w:r>
        <w:rPr>
          <w:b w:val="false"/>
          <w:sz w:val="24"/>
          <w:szCs w:val="24"/>
        </w:rPr>
        <w:t>kísérés.</w:t>
      </w:r>
    </w:p>
    <w:p>
      <w:pPr>
        <w:pStyle w:val="WW-Szvegtrzs2"/>
        <w:spacing w:before="0" w:after="0"/>
        <w:ind w:left="-142"/>
        <w:rPr>
          <w:b w:val="false"/>
          <w:sz w:val="24"/>
          <w:szCs w:val="24"/>
        </w:rPr>
      </w:pPr>
      <w:r>
        <w:rPr>
          <w:b w:val="false"/>
          <w:sz w:val="24"/>
          <w:szCs w:val="24"/>
        </w:rPr>
        <w:t>Segítségnyújtás veszélyhelyzet kialakulásának megelőzésében és a kialakult veszélyhelyzet elhárításában, szükség esetén a bentlakásos szociális intézménybe történő beköltözés segítése.</w:t>
      </w:r>
    </w:p>
    <w:p>
      <w:pPr>
        <w:pStyle w:val="WW-Szvegtrzs2"/>
        <w:spacing w:before="0" w:after="0"/>
        <w:ind w:left="-142"/>
        <w:rPr>
          <w:b w:val="false"/>
          <w:sz w:val="24"/>
          <w:szCs w:val="24"/>
        </w:rPr>
      </w:pPr>
      <w:r>
        <w:rPr>
          <w:b w:val="false"/>
          <w:sz w:val="24"/>
          <w:szCs w:val="24"/>
        </w:rPr>
      </w:r>
    </w:p>
    <w:p>
      <w:pPr>
        <w:pStyle w:val="WW-Szvegtrzs2"/>
        <w:spacing w:before="0" w:after="0"/>
        <w:ind w:left="-142"/>
        <w:rPr>
          <w:b w:val="false"/>
          <w:sz w:val="24"/>
          <w:szCs w:val="24"/>
          <w:u w:val="single"/>
        </w:rPr>
      </w:pPr>
      <w:r>
        <w:rPr>
          <w:b w:val="false"/>
          <w:sz w:val="24"/>
          <w:szCs w:val="24"/>
          <w:u w:val="single"/>
        </w:rPr>
        <w:t>Személyi gondozás keretében:</w:t>
      </w:r>
    </w:p>
    <w:p>
      <w:pPr>
        <w:pStyle w:val="WW-Szvegtrzs2"/>
        <w:spacing w:before="0" w:after="0"/>
        <w:ind w:left="-142"/>
        <w:rPr>
          <w:b w:val="false"/>
          <w:sz w:val="24"/>
          <w:szCs w:val="24"/>
        </w:rPr>
      </w:pPr>
      <w:r>
        <w:rPr>
          <w:b w:val="false"/>
          <w:sz w:val="24"/>
          <w:szCs w:val="24"/>
        </w:rPr>
        <w:t>Az ellátást igénybe vevővel segítő kapcsolat kialakítása és fenntartása körében:</w:t>
      </w:r>
    </w:p>
    <w:p>
      <w:pPr>
        <w:pStyle w:val="WW-Szvegtrzs2"/>
        <w:numPr>
          <w:ilvl w:val="0"/>
          <w:numId w:val="11"/>
        </w:numPr>
        <w:spacing w:before="0" w:after="0"/>
        <w:rPr>
          <w:b w:val="false"/>
          <w:sz w:val="24"/>
          <w:szCs w:val="24"/>
        </w:rPr>
      </w:pPr>
      <w:r>
        <w:rPr>
          <w:b w:val="false"/>
          <w:sz w:val="24"/>
          <w:szCs w:val="24"/>
        </w:rPr>
        <w:t>információnyújtás, tanácsadás és mentális támogatás</w:t>
      </w:r>
    </w:p>
    <w:p>
      <w:pPr>
        <w:pStyle w:val="WW-Szvegtrzs2"/>
        <w:numPr>
          <w:ilvl w:val="0"/>
          <w:numId w:val="11"/>
        </w:numPr>
        <w:spacing w:before="0" w:after="0"/>
        <w:rPr>
          <w:b w:val="false"/>
          <w:sz w:val="24"/>
          <w:szCs w:val="24"/>
        </w:rPr>
      </w:pPr>
      <w:r>
        <w:rPr>
          <w:b w:val="false"/>
          <w:sz w:val="24"/>
          <w:szCs w:val="24"/>
        </w:rPr>
        <w:t>családdal, ismerősökkel való kapcsolattartás segítése</w:t>
      </w:r>
    </w:p>
    <w:p>
      <w:pPr>
        <w:pStyle w:val="WW-Szvegtrzs2"/>
        <w:numPr>
          <w:ilvl w:val="0"/>
          <w:numId w:val="11"/>
        </w:numPr>
        <w:spacing w:before="0" w:after="0"/>
        <w:rPr>
          <w:b w:val="false"/>
          <w:sz w:val="24"/>
          <w:szCs w:val="24"/>
        </w:rPr>
      </w:pPr>
      <w:r>
        <w:rPr>
          <w:b w:val="false"/>
          <w:sz w:val="24"/>
          <w:szCs w:val="24"/>
        </w:rPr>
        <w:t>az egészség megőrzésére irányuló aktív szabadidős tevékenységben való közreműködés</w:t>
      </w:r>
    </w:p>
    <w:p>
      <w:pPr>
        <w:pStyle w:val="WW-Szvegtrzs2"/>
        <w:numPr>
          <w:ilvl w:val="0"/>
          <w:numId w:val="11"/>
        </w:numPr>
        <w:spacing w:before="0" w:after="0"/>
        <w:rPr>
          <w:b w:val="false"/>
          <w:sz w:val="24"/>
          <w:szCs w:val="24"/>
        </w:rPr>
      </w:pPr>
      <w:r>
        <w:rPr>
          <w:b w:val="false"/>
          <w:sz w:val="24"/>
          <w:szCs w:val="24"/>
        </w:rPr>
        <w:t>ügyintézés az ellátott érdekeinek védelmében</w:t>
      </w:r>
    </w:p>
    <w:p>
      <w:pPr>
        <w:pStyle w:val="WW-Szvegtrzs2"/>
        <w:spacing w:before="0" w:after="0"/>
        <w:rPr>
          <w:b w:val="false"/>
          <w:sz w:val="24"/>
          <w:szCs w:val="24"/>
        </w:rPr>
      </w:pPr>
      <w:r>
        <w:rPr>
          <w:b w:val="false"/>
          <w:sz w:val="24"/>
          <w:szCs w:val="24"/>
        </w:rPr>
      </w:r>
    </w:p>
    <w:p>
      <w:pPr>
        <w:pStyle w:val="WW-Szvegtrzs2"/>
        <w:spacing w:before="0" w:after="0"/>
        <w:rPr>
          <w:b w:val="false"/>
          <w:sz w:val="24"/>
          <w:szCs w:val="24"/>
        </w:rPr>
      </w:pPr>
      <w:r>
        <w:rPr>
          <w:b w:val="false"/>
          <w:sz w:val="24"/>
          <w:szCs w:val="24"/>
        </w:rPr>
        <w:t>Gondozási és ápolási feladatok körében:</w:t>
      </w:r>
    </w:p>
    <w:p>
      <w:pPr>
        <w:pStyle w:val="WW-Szvegtrzs2"/>
        <w:numPr>
          <w:ilvl w:val="0"/>
          <w:numId w:val="11"/>
        </w:numPr>
        <w:spacing w:before="0" w:after="0"/>
        <w:rPr>
          <w:b w:val="false"/>
          <w:sz w:val="24"/>
          <w:szCs w:val="24"/>
        </w:rPr>
      </w:pPr>
      <w:r>
        <w:rPr>
          <w:b w:val="false"/>
          <w:sz w:val="24"/>
          <w:szCs w:val="24"/>
        </w:rPr>
        <w:t>mosdatás</w:t>
      </w:r>
    </w:p>
    <w:p>
      <w:pPr>
        <w:pStyle w:val="WW-Szvegtrzs2"/>
        <w:numPr>
          <w:ilvl w:val="0"/>
          <w:numId w:val="11"/>
        </w:numPr>
        <w:spacing w:before="0" w:after="0"/>
        <w:rPr>
          <w:b w:val="false"/>
          <w:sz w:val="24"/>
          <w:szCs w:val="24"/>
        </w:rPr>
      </w:pPr>
      <w:r>
        <w:rPr>
          <w:b w:val="false"/>
          <w:sz w:val="24"/>
          <w:szCs w:val="24"/>
        </w:rPr>
        <w:t>fürdetés</w:t>
      </w:r>
    </w:p>
    <w:p>
      <w:pPr>
        <w:pStyle w:val="WW-Szvegtrzs2"/>
        <w:numPr>
          <w:ilvl w:val="0"/>
          <w:numId w:val="11"/>
        </w:numPr>
        <w:spacing w:before="0" w:after="0"/>
        <w:rPr>
          <w:b w:val="false"/>
          <w:sz w:val="24"/>
          <w:szCs w:val="24"/>
        </w:rPr>
      </w:pPr>
      <w:r>
        <w:rPr>
          <w:b w:val="false"/>
          <w:sz w:val="24"/>
          <w:szCs w:val="24"/>
        </w:rPr>
        <w:t>öltöztetés,</w:t>
      </w:r>
    </w:p>
    <w:p>
      <w:pPr>
        <w:pStyle w:val="WW-Szvegtrzs2"/>
        <w:numPr>
          <w:ilvl w:val="0"/>
          <w:numId w:val="11"/>
        </w:numPr>
        <w:spacing w:before="0" w:after="0"/>
        <w:rPr>
          <w:b w:val="false"/>
          <w:sz w:val="24"/>
          <w:szCs w:val="24"/>
        </w:rPr>
      </w:pPr>
      <w:r>
        <w:rPr>
          <w:b w:val="false"/>
          <w:sz w:val="24"/>
          <w:szCs w:val="24"/>
        </w:rPr>
        <w:t>ágyazás, ágyhúzás</w:t>
      </w:r>
    </w:p>
    <w:p>
      <w:pPr>
        <w:pStyle w:val="WW-Szvegtrzs2"/>
        <w:numPr>
          <w:ilvl w:val="0"/>
          <w:numId w:val="11"/>
        </w:numPr>
        <w:spacing w:before="0" w:after="0"/>
        <w:rPr>
          <w:b w:val="false"/>
          <w:sz w:val="24"/>
          <w:szCs w:val="24"/>
        </w:rPr>
      </w:pPr>
      <w:r>
        <w:rPr>
          <w:b w:val="false"/>
          <w:sz w:val="24"/>
          <w:szCs w:val="24"/>
        </w:rPr>
        <w:t>ínkontinens beteg ellátása, testfelület tisztítása, kezelése</w:t>
      </w:r>
    </w:p>
    <w:p>
      <w:pPr>
        <w:pStyle w:val="WW-Szvegtrzs2"/>
        <w:numPr>
          <w:ilvl w:val="0"/>
          <w:numId w:val="11"/>
        </w:numPr>
        <w:spacing w:before="0" w:after="0"/>
        <w:rPr>
          <w:b w:val="false"/>
          <w:sz w:val="24"/>
          <w:szCs w:val="24"/>
        </w:rPr>
      </w:pPr>
      <w:r>
        <w:rPr>
          <w:b w:val="false"/>
          <w:sz w:val="24"/>
          <w:szCs w:val="24"/>
        </w:rPr>
        <w:t>haj, arcszőrzet ápolás</w:t>
      </w:r>
    </w:p>
    <w:p>
      <w:pPr>
        <w:pStyle w:val="WW-Szvegtrzs2"/>
        <w:numPr>
          <w:ilvl w:val="0"/>
          <w:numId w:val="11"/>
        </w:numPr>
        <w:spacing w:before="0" w:after="0"/>
        <w:rPr>
          <w:b w:val="false"/>
          <w:sz w:val="24"/>
          <w:szCs w:val="24"/>
        </w:rPr>
      </w:pPr>
      <w:r>
        <w:rPr>
          <w:b w:val="false"/>
          <w:sz w:val="24"/>
          <w:szCs w:val="24"/>
        </w:rPr>
        <w:t>száj, fog és protézis ápolás</w:t>
      </w:r>
    </w:p>
    <w:p>
      <w:pPr>
        <w:pStyle w:val="WW-Szvegtrzs2"/>
        <w:numPr>
          <w:ilvl w:val="0"/>
          <w:numId w:val="11"/>
        </w:numPr>
        <w:spacing w:before="0" w:after="0"/>
        <w:rPr>
          <w:b w:val="false"/>
          <w:sz w:val="24"/>
          <w:szCs w:val="24"/>
        </w:rPr>
      </w:pPr>
      <w:r>
        <w:rPr>
          <w:b w:val="false"/>
          <w:sz w:val="24"/>
          <w:szCs w:val="24"/>
        </w:rPr>
        <w:t>körömápolás, bőrápolás</w:t>
      </w:r>
    </w:p>
    <w:p>
      <w:pPr>
        <w:pStyle w:val="WW-Szvegtrzs2"/>
        <w:numPr>
          <w:ilvl w:val="0"/>
          <w:numId w:val="11"/>
        </w:numPr>
        <w:spacing w:before="0" w:after="0"/>
        <w:rPr>
          <w:b w:val="false"/>
          <w:sz w:val="24"/>
          <w:szCs w:val="24"/>
        </w:rPr>
      </w:pPr>
      <w:r>
        <w:rPr>
          <w:b w:val="false"/>
          <w:sz w:val="24"/>
          <w:szCs w:val="24"/>
        </w:rPr>
        <w:t>folyadékpótlás, étkeztetés (segédeszköz nélkül)</w:t>
      </w:r>
    </w:p>
    <w:p>
      <w:pPr>
        <w:pStyle w:val="WW-Szvegtrzs2"/>
        <w:numPr>
          <w:ilvl w:val="0"/>
          <w:numId w:val="11"/>
        </w:numPr>
        <w:spacing w:before="0" w:after="0"/>
        <w:rPr>
          <w:b w:val="false"/>
          <w:sz w:val="24"/>
          <w:szCs w:val="24"/>
        </w:rPr>
      </w:pPr>
      <w:r>
        <w:rPr>
          <w:b w:val="false"/>
          <w:sz w:val="24"/>
          <w:szCs w:val="24"/>
        </w:rPr>
        <w:t>mozgatás ágyban</w:t>
      </w:r>
    </w:p>
    <w:p>
      <w:pPr>
        <w:pStyle w:val="WW-Szvegtrzs2"/>
        <w:numPr>
          <w:ilvl w:val="0"/>
          <w:numId w:val="11"/>
        </w:numPr>
        <w:spacing w:before="0" w:after="0"/>
        <w:rPr>
          <w:b w:val="false"/>
          <w:sz w:val="24"/>
          <w:szCs w:val="24"/>
        </w:rPr>
      </w:pPr>
      <w:r>
        <w:rPr>
          <w:b w:val="false"/>
          <w:sz w:val="24"/>
          <w:szCs w:val="24"/>
        </w:rPr>
        <w:t>decubitus megelőzés</w:t>
      </w:r>
    </w:p>
    <w:p>
      <w:pPr>
        <w:pStyle w:val="WW-Szvegtrzs2"/>
        <w:numPr>
          <w:ilvl w:val="0"/>
          <w:numId w:val="11"/>
        </w:numPr>
        <w:spacing w:before="0" w:after="0"/>
        <w:rPr>
          <w:b w:val="false"/>
          <w:sz w:val="24"/>
          <w:szCs w:val="24"/>
        </w:rPr>
      </w:pPr>
      <w:r>
        <w:rPr>
          <w:b w:val="false"/>
          <w:sz w:val="24"/>
          <w:szCs w:val="24"/>
        </w:rPr>
        <w:t>felületi sebkezelés</w:t>
      </w:r>
    </w:p>
    <w:p>
      <w:pPr>
        <w:pStyle w:val="WW-Szvegtrzs2"/>
        <w:numPr>
          <w:ilvl w:val="0"/>
          <w:numId w:val="11"/>
        </w:numPr>
        <w:spacing w:before="0" w:after="0"/>
        <w:rPr>
          <w:b w:val="false"/>
          <w:sz w:val="24"/>
          <w:szCs w:val="24"/>
        </w:rPr>
      </w:pPr>
      <w:r>
        <w:rPr>
          <w:b w:val="false"/>
          <w:sz w:val="24"/>
          <w:szCs w:val="24"/>
        </w:rPr>
        <w:t>gyógyszer kiváltása</w:t>
      </w:r>
    </w:p>
    <w:p>
      <w:pPr>
        <w:pStyle w:val="WW-Szvegtrzs2"/>
        <w:numPr>
          <w:ilvl w:val="0"/>
          <w:numId w:val="11"/>
        </w:numPr>
        <w:spacing w:before="0" w:after="0"/>
        <w:rPr>
          <w:b w:val="false"/>
          <w:sz w:val="24"/>
          <w:szCs w:val="24"/>
        </w:rPr>
      </w:pPr>
      <w:r>
        <w:rPr>
          <w:b w:val="false"/>
          <w:sz w:val="24"/>
          <w:szCs w:val="24"/>
        </w:rPr>
        <w:t>gyógyszer adagolása, gyógyszerelés monitorozása</w:t>
      </w:r>
    </w:p>
    <w:p>
      <w:pPr>
        <w:pStyle w:val="WW-Szvegtrzs2"/>
        <w:numPr>
          <w:ilvl w:val="0"/>
          <w:numId w:val="11"/>
        </w:numPr>
        <w:spacing w:before="0" w:after="0"/>
        <w:rPr>
          <w:b w:val="false"/>
          <w:sz w:val="24"/>
          <w:szCs w:val="24"/>
        </w:rPr>
      </w:pPr>
      <w:r>
        <w:rPr>
          <w:b w:val="false"/>
          <w:sz w:val="24"/>
          <w:szCs w:val="24"/>
        </w:rPr>
        <w:t>vérnyomás és vércukor mérése</w:t>
      </w:r>
    </w:p>
    <w:p>
      <w:pPr>
        <w:pStyle w:val="WW-Szvegtrzs2"/>
        <w:numPr>
          <w:ilvl w:val="0"/>
          <w:numId w:val="11"/>
        </w:numPr>
        <w:spacing w:before="0" w:after="0"/>
        <w:rPr>
          <w:b w:val="false"/>
          <w:sz w:val="24"/>
          <w:szCs w:val="24"/>
        </w:rPr>
      </w:pPr>
      <w:r>
        <w:rPr>
          <w:b w:val="false"/>
          <w:sz w:val="24"/>
          <w:szCs w:val="24"/>
        </w:rPr>
        <w:t>hely- és helyzetváltoztatás segítése lakáson belül és kívül</w:t>
      </w:r>
    </w:p>
    <w:p>
      <w:pPr>
        <w:pStyle w:val="WW-Szvegtrzs2"/>
        <w:numPr>
          <w:ilvl w:val="0"/>
          <w:numId w:val="11"/>
        </w:numPr>
        <w:spacing w:before="0" w:after="0"/>
        <w:rPr>
          <w:b w:val="false"/>
          <w:sz w:val="24"/>
          <w:szCs w:val="24"/>
        </w:rPr>
      </w:pPr>
      <w:r>
        <w:rPr>
          <w:b w:val="false"/>
          <w:sz w:val="24"/>
          <w:szCs w:val="24"/>
        </w:rPr>
        <w:t>kényelmi és gyógyászati segédeszközök beszerzésében való közreműködés, azok használatának betanítása, karbantartásában való segítségnyújtás</w:t>
      </w:r>
    </w:p>
    <w:p>
      <w:pPr>
        <w:pStyle w:val="WW-Szvegtrzs2"/>
        <w:numPr>
          <w:ilvl w:val="0"/>
          <w:numId w:val="11"/>
        </w:numPr>
        <w:spacing w:before="0" w:after="0"/>
        <w:rPr>
          <w:b w:val="false"/>
          <w:sz w:val="24"/>
          <w:szCs w:val="24"/>
        </w:rPr>
      </w:pPr>
      <w:r>
        <w:rPr>
          <w:b w:val="false"/>
          <w:sz w:val="24"/>
          <w:szCs w:val="24"/>
        </w:rPr>
        <w:t>a háziorvos írásos rendelésén alapuló terápia követése (kompetencia betartása)</w:t>
      </w:r>
    </w:p>
    <w:p>
      <w:pPr>
        <w:pStyle w:val="WW-Szvegtrzs2"/>
        <w:tabs>
          <w:tab w:val="clear" w:pos="708"/>
          <w:tab w:val="left" w:pos="360" w:leader="none"/>
        </w:tabs>
        <w:spacing w:before="0" w:after="0"/>
        <w:rPr>
          <w:b w:val="false"/>
          <w:sz w:val="24"/>
          <w:szCs w:val="24"/>
        </w:rPr>
      </w:pPr>
      <w:r>
        <w:rPr>
          <w:b w:val="false"/>
          <w:sz w:val="24"/>
          <w:szCs w:val="24"/>
        </w:rPr>
      </w:r>
    </w:p>
    <w:p>
      <w:pPr>
        <w:pStyle w:val="WW-Szvegtrzs2"/>
        <w:tabs>
          <w:tab w:val="clear" w:pos="708"/>
          <w:tab w:val="left" w:pos="360" w:leader="none"/>
        </w:tabs>
        <w:spacing w:before="0" w:after="0"/>
        <w:rPr>
          <w:b w:val="false"/>
          <w:sz w:val="24"/>
          <w:szCs w:val="24"/>
          <w:u w:val="single"/>
        </w:rPr>
      </w:pPr>
      <w:r>
        <w:rPr>
          <w:sz w:val="24"/>
          <w:szCs w:val="24"/>
          <w:u w:val="single"/>
        </w:rPr>
        <w:t xml:space="preserve">Idősek nappali feladat ellátásának vezetője </w:t>
      </w:r>
    </w:p>
    <w:p>
      <w:pPr>
        <w:pStyle w:val="WW-Szvegtrzs2"/>
        <w:tabs>
          <w:tab w:val="clear" w:pos="708"/>
          <w:tab w:val="left" w:pos="360" w:leader="none"/>
        </w:tabs>
        <w:spacing w:before="0" w:after="0"/>
        <w:rPr>
          <w:b w:val="false"/>
          <w:sz w:val="24"/>
          <w:szCs w:val="24"/>
        </w:rPr>
      </w:pPr>
      <w:r>
        <w:rPr>
          <w:b w:val="false"/>
          <w:sz w:val="24"/>
          <w:szCs w:val="24"/>
        </w:rPr>
        <w:t xml:space="preserve">Tevékenységét a nappali feladat ellátás vezető irányításával önállóan végzi. Tartós távolléte, akadályoztatása esetén feladatait a főigazgató által megbízott személy látja el. </w:t>
      </w:r>
    </w:p>
    <w:p>
      <w:pPr>
        <w:pStyle w:val="WW-Szvegtrzs2"/>
        <w:tabs>
          <w:tab w:val="clear" w:pos="708"/>
          <w:tab w:val="left" w:pos="360" w:leader="none"/>
        </w:tabs>
        <w:spacing w:before="0" w:after="0"/>
        <w:rPr>
          <w:b w:val="false"/>
          <w:sz w:val="24"/>
          <w:szCs w:val="24"/>
        </w:rPr>
      </w:pPr>
      <w:r>
        <w:rPr>
          <w:b w:val="false"/>
          <w:sz w:val="24"/>
          <w:szCs w:val="24"/>
        </w:rPr>
      </w:r>
    </w:p>
    <w:p>
      <w:pPr>
        <w:pStyle w:val="WW-Szvegtrzs2"/>
        <w:tabs>
          <w:tab w:val="clear" w:pos="708"/>
          <w:tab w:val="left" w:pos="360" w:leader="none"/>
        </w:tabs>
        <w:spacing w:before="0" w:after="0"/>
        <w:rPr>
          <w:b w:val="false"/>
          <w:sz w:val="24"/>
          <w:szCs w:val="24"/>
        </w:rPr>
      </w:pPr>
      <w:r>
        <w:rPr>
          <w:b w:val="false"/>
          <w:sz w:val="24"/>
          <w:szCs w:val="24"/>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rászorultság esetén, illetve igény szerint meleg élelem biztosítása,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szabadidős programok szervezése,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szükség szerint az egészségügyi alapellátáshoz, illetve szakellátáshoz való hozzájutás megszervezése,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hivatalos ügyek intézésének segítése,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életvitelre vonatkozó tanácsadás, életvezetés segítése,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speciális önszerveződő csoportok támogatása, működésének, szervezésének segítése,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elkészíti az intézményi egység munkatervét, havi és heti foglalkoztatási tervét,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nappali ellátásban részesülő személyre egyéni gondozási tervet készít a szociális gondozóval, melyet évente – jelentős állapotváltozás esetén annak bekövetkeztekor – átfogóan értékel, az elért eredmények figyelembevételével módosít,</w:t>
      </w:r>
    </w:p>
    <w:p>
      <w:pPr>
        <w:pStyle w:val="Normal"/>
        <w:rPr/>
      </w:pPr>
      <w:r>
        <w:rPr/>
      </w:r>
    </w:p>
    <w:p>
      <w:pPr>
        <w:pStyle w:val="Szvegtrzs23"/>
        <w:ind w:hanging="1134" w:left="1134"/>
        <w:rPr>
          <w:rFonts w:cs="Times New Roman"/>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átruházott hatáskörben dönt a nappali ellátásra való jogosultságról, megköti az ellátottal a Megállapodást, megállapítja és beszedi a térítési díjat,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javaslatot tesz a dolgozók szakmai munkájának elismerésére vonatkozó jutalmazás elbírálásakor.</w:t>
      </w:r>
    </w:p>
    <w:p>
      <w:pPr>
        <w:pStyle w:val="Szvegtrzs23"/>
        <w:ind w:hanging="1134" w:left="1134"/>
        <w:rPr>
          <w:rFonts w:cs="Times New Roman"/>
          <w:i/>
          <w:i/>
          <w:sz w:val="24"/>
        </w:rPr>
      </w:pPr>
      <w:r>
        <w:rPr>
          <w:rFonts w:cs="Times New Roman"/>
          <w:i/>
          <w:sz w:val="24"/>
        </w:rPr>
      </w:r>
    </w:p>
    <w:p>
      <w:pPr>
        <w:pStyle w:val="Szvegtrzs23"/>
        <w:ind w:hanging="1134" w:left="1134"/>
        <w:rPr>
          <w:rFonts w:cs="Times New Roman"/>
          <w:sz w:val="24"/>
        </w:rPr>
      </w:pPr>
      <w:r>
        <w:rPr>
          <w:rFonts w:cs="Times New Roman"/>
          <w:sz w:val="24"/>
        </w:rPr>
        <w:t>Felelős: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intézményi egység szakmai munkájának összehangolt, magas színvonalú ellátásáért és irányításáért, zavartalan működésének biztosításáért,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átruházott hatáskörben hozott döntéseiért. </w:t>
      </w:r>
    </w:p>
    <w:p>
      <w:pPr>
        <w:pStyle w:val="WW-Szvegtrzs2"/>
        <w:tabs>
          <w:tab w:val="clear" w:pos="708"/>
          <w:tab w:val="left" w:pos="360" w:leader="none"/>
        </w:tabs>
        <w:spacing w:before="0" w:after="0"/>
        <w:rPr>
          <w:sz w:val="24"/>
          <w:szCs w:val="24"/>
        </w:rPr>
      </w:pPr>
      <w:r>
        <w:rPr>
          <w:sz w:val="24"/>
          <w:szCs w:val="24"/>
        </w:rPr>
      </w:r>
    </w:p>
    <w:p>
      <w:pPr>
        <w:pStyle w:val="WW-Szvegtrzs2"/>
        <w:tabs>
          <w:tab w:val="clear" w:pos="708"/>
          <w:tab w:val="left" w:pos="360" w:leader="none"/>
        </w:tabs>
        <w:spacing w:before="0" w:after="0"/>
        <w:rPr>
          <w:b w:val="false"/>
          <w:sz w:val="24"/>
          <w:szCs w:val="24"/>
          <w:u w:val="single"/>
        </w:rPr>
      </w:pPr>
      <w:r>
        <w:rPr>
          <w:sz w:val="24"/>
          <w:szCs w:val="24"/>
          <w:u w:val="single"/>
        </w:rPr>
        <w:t>Gondozó (nappali ellátás)</w:t>
      </w:r>
    </w:p>
    <w:p>
      <w:pPr>
        <w:pStyle w:val="WW-Szvegtrzs2"/>
        <w:tabs>
          <w:tab w:val="clear" w:pos="708"/>
          <w:tab w:val="left" w:pos="360" w:leader="none"/>
        </w:tabs>
        <w:spacing w:before="0" w:after="0"/>
        <w:rPr>
          <w:b w:val="false"/>
          <w:sz w:val="24"/>
          <w:szCs w:val="24"/>
        </w:rPr>
      </w:pPr>
      <w:r>
        <w:rPr>
          <w:b w:val="false"/>
          <w:sz w:val="24"/>
          <w:szCs w:val="24"/>
        </w:rPr>
        <w:t>Tevékenységét az idősek nappali feladat ellátás vezetője irányításával önállóan végzi. Tartós távolléte, akadályoztatása esetén feladatait a nappali feladat ellátás vezető által megbízott személy látja el.</w:t>
      </w:r>
    </w:p>
    <w:p>
      <w:pPr>
        <w:pStyle w:val="WW-Szvegtrzs2"/>
        <w:tabs>
          <w:tab w:val="clear" w:pos="708"/>
          <w:tab w:val="left" w:pos="360" w:leader="none"/>
        </w:tabs>
        <w:spacing w:before="0" w:after="0"/>
        <w:rPr>
          <w:b w:val="false"/>
          <w:i/>
          <w:i/>
          <w:sz w:val="24"/>
          <w:szCs w:val="24"/>
        </w:rPr>
      </w:pPr>
      <w:r>
        <w:rPr>
          <w:b w:val="false"/>
          <w:i/>
          <w:sz w:val="24"/>
          <w:szCs w:val="24"/>
        </w:rPr>
      </w:r>
    </w:p>
    <w:p>
      <w:pPr>
        <w:pStyle w:val="WW-Szvegtrzs2"/>
        <w:tabs>
          <w:tab w:val="clear" w:pos="708"/>
          <w:tab w:val="left" w:pos="360" w:leader="none"/>
        </w:tabs>
        <w:spacing w:before="0" w:after="0"/>
        <w:rPr>
          <w:b w:val="false"/>
          <w:sz w:val="24"/>
          <w:szCs w:val="24"/>
        </w:rPr>
      </w:pPr>
      <w:r>
        <w:rPr>
          <w:b w:val="false"/>
          <w:sz w:val="24"/>
          <w:szCs w:val="24"/>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fogadja az ellátottakat, segíti őket a beilleszkedésben,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segítséget nyújt a fizikai ellátásban (vetkőzésben, öltözésben, fürdésnél, köröm és hajápolásban),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a foglalkoztatásban, programok lebonyolításában, az ebédeltetésben, mosogatásban és a konyha rendbetételében,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vezeti a jogszabályban meghatározott nyilvántartásokat és dokumentációt.</w:t>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b/>
          <w:sz w:val="24"/>
        </w:rPr>
      </w:pPr>
      <w:r>
        <w:rPr>
          <w:b/>
          <w:sz w:val="24"/>
        </w:rPr>
      </w:r>
    </w:p>
    <w:p>
      <w:pPr>
        <w:pStyle w:val="WW-Szvegtrzs3"/>
        <w:tabs>
          <w:tab w:val="clear" w:pos="708"/>
          <w:tab w:val="left" w:pos="851" w:leader="none"/>
          <w:tab w:val="left" w:pos="1356" w:leader="none"/>
          <w:tab w:val="left" w:pos="1418" w:leader="none"/>
          <w:tab w:val="left" w:pos="1923" w:leader="none"/>
          <w:tab w:val="left" w:pos="2490" w:leader="none"/>
          <w:tab w:val="left" w:pos="3624" w:leader="none"/>
          <w:tab w:val="left" w:pos="4191" w:leader="none"/>
          <w:tab w:val="left" w:pos="4758" w:leader="none"/>
          <w:tab w:val="left" w:pos="5325" w:leader="none"/>
          <w:tab w:val="left" w:pos="6459" w:leader="none"/>
        </w:tabs>
        <w:jc w:val="left"/>
        <w:rPr>
          <w:b/>
          <w:sz w:val="24"/>
          <w:u w:val="single"/>
        </w:rPr>
      </w:pPr>
      <w:r>
        <w:rPr>
          <w:b/>
          <w:sz w:val="24"/>
          <w:u w:val="single"/>
        </w:rPr>
        <w:t>Fogyatékos személyek nappali ellátásának vezetője</w:t>
      </w:r>
    </w:p>
    <w:p>
      <w:pPr>
        <w:pStyle w:val="WW-Szvegtrzs2"/>
        <w:tabs>
          <w:tab w:val="clear" w:pos="708"/>
          <w:tab w:val="left" w:pos="360" w:leader="none"/>
        </w:tabs>
        <w:spacing w:before="0" w:after="0"/>
        <w:rPr>
          <w:b w:val="false"/>
          <w:sz w:val="24"/>
          <w:szCs w:val="24"/>
        </w:rPr>
      </w:pPr>
      <w:r>
        <w:rPr>
          <w:b w:val="false"/>
          <w:sz w:val="24"/>
          <w:szCs w:val="24"/>
        </w:rPr>
        <w:t xml:space="preserve">Tevékenységét a nappali feladat ellátás vezető irányításával önállóan végzi. Tartós távolléte, akadályoztatása esetén feladatait a főigazgató által megbízott személy látja el. </w:t>
      </w:r>
    </w:p>
    <w:p>
      <w:pPr>
        <w:pStyle w:val="WW-Szvegtrzs2"/>
        <w:tabs>
          <w:tab w:val="clear" w:pos="708"/>
          <w:tab w:val="left" w:pos="360" w:leader="none"/>
        </w:tabs>
        <w:spacing w:before="0" w:after="0"/>
        <w:rPr>
          <w:b w:val="false"/>
          <w:sz w:val="24"/>
          <w:szCs w:val="24"/>
        </w:rPr>
      </w:pPr>
      <w:r>
        <w:rPr>
          <w:b w:val="false"/>
          <w:sz w:val="24"/>
          <w:szCs w:val="24"/>
        </w:rPr>
      </w:r>
    </w:p>
    <w:p>
      <w:pPr>
        <w:pStyle w:val="WW-Szvegtrzs2"/>
        <w:tabs>
          <w:tab w:val="clear" w:pos="708"/>
          <w:tab w:val="left" w:pos="360" w:leader="none"/>
        </w:tabs>
        <w:spacing w:before="0" w:after="0"/>
        <w:rPr>
          <w:b w:val="false"/>
          <w:sz w:val="24"/>
          <w:szCs w:val="24"/>
        </w:rPr>
      </w:pPr>
      <w:r>
        <w:rPr>
          <w:b w:val="false"/>
          <w:sz w:val="24"/>
          <w:szCs w:val="24"/>
        </w:rPr>
        <w:t>Feladata:</w:t>
      </w:r>
    </w:p>
    <w:p>
      <w:pPr>
        <w:pStyle w:val="ListParagraph"/>
        <w:numPr>
          <w:ilvl w:val="0"/>
          <w:numId w:val="5"/>
        </w:numPr>
        <w:suppressAutoHyphens w:val="false"/>
        <w:jc w:val="both"/>
        <w:rPr/>
      </w:pPr>
      <w:r>
        <w:rPr/>
        <w:t>Az intézményben szervezi, irányítja a napi feladatokat, egészségügyi, fizikai, pszichés, szabadidős tevékenységeket.</w:t>
      </w:r>
    </w:p>
    <w:p>
      <w:pPr>
        <w:pStyle w:val="ListParagraph"/>
        <w:numPr>
          <w:ilvl w:val="0"/>
          <w:numId w:val="5"/>
        </w:numPr>
        <w:suppressAutoHyphens w:val="false"/>
        <w:jc w:val="both"/>
        <w:rPr/>
      </w:pPr>
      <w:r>
        <w:rPr/>
        <w:t>A szakmai munka mutatóiról havonta statisztikai kimutatást készít.</w:t>
      </w:r>
    </w:p>
    <w:p>
      <w:pPr>
        <w:pStyle w:val="ListParagraph"/>
        <w:numPr>
          <w:ilvl w:val="0"/>
          <w:numId w:val="5"/>
        </w:numPr>
        <w:suppressAutoHyphens w:val="false"/>
        <w:jc w:val="both"/>
        <w:rPr>
          <w:b/>
        </w:rPr>
      </w:pPr>
      <w:r>
        <w:rPr/>
        <w:t>Elkészíti és vezeti a munkakörével összefüggő nyilvántartásokat, jelentéseket</w:t>
      </w:r>
      <w:r>
        <w:rPr>
          <w:b/>
        </w:rPr>
        <w:t>.</w:t>
      </w:r>
    </w:p>
    <w:p>
      <w:pPr>
        <w:pStyle w:val="ListParagraph"/>
        <w:numPr>
          <w:ilvl w:val="0"/>
          <w:numId w:val="5"/>
        </w:numPr>
        <w:suppressAutoHyphens w:val="false"/>
        <w:jc w:val="both"/>
        <w:rPr/>
      </w:pPr>
      <w:r>
        <w:rPr/>
        <w:t>A szakmai munka összehangolása érdekében rendszeres kapcsolatot tart a háziorvosi szolgálattal, egészségügyi intézményekkel, egészségügyi intézmények szociális munkásaival, a Szeged MJV Polgármesteri Hivatal Humán Közszolgáltatási Iroda munkatársaival, egyéb személyes gondoskodást nyújtó szociális intézményekkel, társadalmi szervezetekkel.</w:t>
      </w:r>
    </w:p>
    <w:p>
      <w:pPr>
        <w:pStyle w:val="Normal"/>
        <w:jc w:val="both"/>
        <w:rPr>
          <w:i/>
          <w:i/>
        </w:rPr>
      </w:pPr>
      <w:r>
        <w:rPr>
          <w:i/>
        </w:rPr>
      </w:r>
    </w:p>
    <w:p>
      <w:pPr>
        <w:pStyle w:val="Normal"/>
        <w:jc w:val="both"/>
        <w:rPr/>
      </w:pPr>
      <w:r>
        <w:rPr/>
        <w:t>Jogköre:</w:t>
      </w:r>
    </w:p>
    <w:p>
      <w:pPr>
        <w:pStyle w:val="ListParagraph"/>
        <w:numPr>
          <w:ilvl w:val="0"/>
          <w:numId w:val="6"/>
        </w:numPr>
        <w:suppressAutoHyphens w:val="false"/>
        <w:jc w:val="both"/>
        <w:rPr/>
      </w:pPr>
      <w:r>
        <w:rPr/>
        <w:t>javaslattevő az innovatív eljárások bevezetésére, a minőségi szolgáltatások fejlesztésére vonatkozóan,</w:t>
      </w:r>
    </w:p>
    <w:p>
      <w:pPr>
        <w:pStyle w:val="ListParagraph"/>
        <w:numPr>
          <w:ilvl w:val="0"/>
          <w:numId w:val="6"/>
        </w:numPr>
        <w:suppressAutoHyphens w:val="false"/>
        <w:jc w:val="both"/>
        <w:rPr/>
      </w:pPr>
      <w:r>
        <w:rPr/>
        <w:t>javaslattevő a dolgozók szakmai munkájának elismerésére vonatkozó jutalmazás elbírálásakor.</w:t>
      </w:r>
    </w:p>
    <w:p>
      <w:pPr>
        <w:pStyle w:val="ListParagraph"/>
        <w:suppressAutoHyphens w:val="false"/>
        <w:ind w:left="928"/>
        <w:jc w:val="both"/>
        <w:rPr/>
      </w:pPr>
      <w:r>
        <w:rPr/>
      </w:r>
    </w:p>
    <w:p>
      <w:pPr>
        <w:pStyle w:val="Normal"/>
        <w:jc w:val="both"/>
        <w:rPr/>
      </w:pPr>
      <w:r>
        <w:rPr/>
        <w:t>Felelőssége:</w:t>
      </w:r>
    </w:p>
    <w:p>
      <w:pPr>
        <w:pStyle w:val="ListParagraph"/>
        <w:numPr>
          <w:ilvl w:val="0"/>
          <w:numId w:val="6"/>
        </w:numPr>
        <w:suppressAutoHyphens w:val="false"/>
        <w:jc w:val="both"/>
        <w:rPr/>
      </w:pPr>
      <w:r>
        <w:rPr/>
        <w:t>az intézmény szakmai munkájának összehangolt, magas színvonalú ellátásáért és irányításáért,</w:t>
      </w:r>
    </w:p>
    <w:p>
      <w:pPr>
        <w:pStyle w:val="ListParagraph"/>
        <w:numPr>
          <w:ilvl w:val="0"/>
          <w:numId w:val="6"/>
        </w:numPr>
        <w:suppressAutoHyphens w:val="false"/>
        <w:jc w:val="both"/>
        <w:rPr/>
      </w:pPr>
      <w:r>
        <w:rPr/>
        <w:t>az intézmény zavartalan működésének biztosításáért,</w:t>
      </w:r>
    </w:p>
    <w:p>
      <w:pPr>
        <w:pStyle w:val="ListParagraph"/>
        <w:numPr>
          <w:ilvl w:val="0"/>
          <w:numId w:val="6"/>
        </w:numPr>
        <w:suppressAutoHyphens w:val="false"/>
        <w:jc w:val="both"/>
        <w:rPr/>
      </w:pPr>
      <w:r>
        <w:rPr/>
        <w:t>az intézmény dolgozói által végzett munka ellenőrzéséért, munkafolyamatba épített ellenőrzés megvalósításáért,</w:t>
      </w:r>
    </w:p>
    <w:p>
      <w:pPr>
        <w:pStyle w:val="ListParagraph"/>
        <w:numPr>
          <w:ilvl w:val="0"/>
          <w:numId w:val="6"/>
        </w:numPr>
        <w:suppressAutoHyphens w:val="false"/>
        <w:jc w:val="both"/>
        <w:rPr/>
      </w:pPr>
      <w:r>
        <w:rPr/>
        <w:t>a statisztikai adatszolgáltatás megbízhatóságáért és megalapozottságáért,</w:t>
      </w:r>
    </w:p>
    <w:p>
      <w:pPr>
        <w:pStyle w:val="ListParagraph"/>
        <w:numPr>
          <w:ilvl w:val="0"/>
          <w:numId w:val="6"/>
        </w:numPr>
        <w:suppressAutoHyphens w:val="false"/>
        <w:jc w:val="both"/>
        <w:rPr/>
      </w:pPr>
      <w:r>
        <w:rPr/>
        <w:t>a térítési díjak megállapításáért, beszedésért, elszámolásáért a pénzügyi szabályzatban foglaltak alapján.</w:t>
      </w:r>
    </w:p>
    <w:p>
      <w:pPr>
        <w:pStyle w:val="WW-Szvegtrzs2"/>
        <w:tabs>
          <w:tab w:val="clear" w:pos="708"/>
          <w:tab w:val="left" w:pos="360" w:leader="none"/>
        </w:tabs>
        <w:spacing w:before="0" w:after="0"/>
        <w:rPr>
          <w:sz w:val="24"/>
          <w:szCs w:val="24"/>
        </w:rPr>
      </w:pPr>
      <w:r>
        <w:rPr>
          <w:sz w:val="24"/>
          <w:szCs w:val="24"/>
        </w:rPr>
      </w:r>
    </w:p>
    <w:p>
      <w:pPr>
        <w:pStyle w:val="WW-Szvegtrzs2"/>
        <w:tabs>
          <w:tab w:val="clear" w:pos="708"/>
          <w:tab w:val="left" w:pos="360" w:leader="none"/>
        </w:tabs>
        <w:spacing w:before="0" w:after="0"/>
        <w:rPr>
          <w:sz w:val="24"/>
          <w:szCs w:val="24"/>
          <w:u w:val="single"/>
        </w:rPr>
      </w:pPr>
      <w:r>
        <w:rPr>
          <w:sz w:val="24"/>
          <w:szCs w:val="24"/>
          <w:u w:val="single"/>
        </w:rPr>
        <w:t>Fogyatékosok nappali ellátása terápiás munkatársa</w:t>
      </w:r>
    </w:p>
    <w:p>
      <w:pPr>
        <w:pStyle w:val="WW-Szvegtrzs2"/>
        <w:tabs>
          <w:tab w:val="clear" w:pos="708"/>
          <w:tab w:val="left" w:pos="360" w:leader="none"/>
        </w:tabs>
        <w:spacing w:before="0" w:after="0"/>
        <w:rPr>
          <w:b w:val="false"/>
          <w:sz w:val="24"/>
          <w:szCs w:val="24"/>
        </w:rPr>
      </w:pPr>
      <w:r>
        <w:rPr>
          <w:b w:val="false"/>
          <w:sz w:val="24"/>
          <w:szCs w:val="24"/>
        </w:rPr>
        <w:t xml:space="preserve">Tevékenységét a fogyatékosok nappali ellátásának vezetője irányításával önállóan végzi. Tartós távolléte, akadályoztatása esetén feladatait a nappali ellátás vezető által megbízott személy látja el. </w:t>
      </w:r>
    </w:p>
    <w:p>
      <w:pPr>
        <w:pStyle w:val="WW-Szvegtrzs2"/>
        <w:tabs>
          <w:tab w:val="clear" w:pos="708"/>
          <w:tab w:val="left" w:pos="360" w:leader="none"/>
        </w:tabs>
        <w:spacing w:before="0" w:after="0"/>
        <w:rPr>
          <w:b w:val="false"/>
          <w:i/>
          <w:i/>
          <w:sz w:val="24"/>
          <w:szCs w:val="24"/>
        </w:rPr>
      </w:pPr>
      <w:r>
        <w:rPr>
          <w:b w:val="false"/>
          <w:i/>
          <w:sz w:val="24"/>
          <w:szCs w:val="24"/>
        </w:rPr>
      </w:r>
    </w:p>
    <w:p>
      <w:pPr>
        <w:pStyle w:val="WW-Szvegtrzs2"/>
        <w:tabs>
          <w:tab w:val="clear" w:pos="708"/>
          <w:tab w:val="left" w:pos="360" w:leader="none"/>
        </w:tabs>
        <w:spacing w:before="0" w:after="0"/>
        <w:rPr>
          <w:b w:val="false"/>
          <w:sz w:val="24"/>
          <w:szCs w:val="24"/>
        </w:rPr>
      </w:pPr>
      <w:r>
        <w:rPr>
          <w:b w:val="false"/>
          <w:sz w:val="24"/>
          <w:szCs w:val="24"/>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elősegíti az ellátásba kerülő fogyatékos személyek beilleszkedését,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figyelemmel kíséri az ellátott fizikai és mentális állapotát,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felvilágosító előadásokat szervez az egészséges életmódról, személyre szóló tanácsadást biztosít, pszicho-edukációs feladatokat lát el,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nevelő-fejlesztő foglalkozásokat szervez,</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elősegíti az interperszonális kapcsolatok zavartalan működését,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közösségi programokat szervez, ösztönzi az ezeken való részvételt,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szükség szerint kapcsolatot tart az egészségügyi ellátást biztosító szervezetekkel, a családdal.</w:t>
      </w:r>
    </w:p>
    <w:p>
      <w:pPr>
        <w:pStyle w:val="WW-Szvegtrzs2"/>
        <w:tabs>
          <w:tab w:val="clear" w:pos="708"/>
          <w:tab w:val="left" w:pos="360" w:leader="none"/>
        </w:tabs>
        <w:spacing w:before="0" w:after="0"/>
        <w:rPr>
          <w:sz w:val="24"/>
          <w:szCs w:val="24"/>
        </w:rPr>
      </w:pPr>
      <w:r>
        <w:rPr>
          <w:sz w:val="24"/>
          <w:szCs w:val="24"/>
        </w:rPr>
      </w:r>
    </w:p>
    <w:p>
      <w:pPr>
        <w:pStyle w:val="WW-Szvegtrzs2"/>
        <w:tabs>
          <w:tab w:val="clear" w:pos="708"/>
          <w:tab w:val="left" w:pos="360" w:leader="none"/>
        </w:tabs>
        <w:spacing w:before="0" w:after="0"/>
        <w:rPr>
          <w:b w:val="false"/>
          <w:sz w:val="24"/>
          <w:szCs w:val="24"/>
          <w:u w:val="single"/>
        </w:rPr>
      </w:pPr>
      <w:r>
        <w:rPr>
          <w:sz w:val="24"/>
          <w:szCs w:val="24"/>
          <w:u w:val="single"/>
        </w:rPr>
        <w:t>Fogyatékosok nappali ellátása gondozója</w:t>
      </w:r>
    </w:p>
    <w:p>
      <w:pPr>
        <w:pStyle w:val="WW-Szvegtrzs2"/>
        <w:tabs>
          <w:tab w:val="clear" w:pos="708"/>
          <w:tab w:val="left" w:pos="360" w:leader="none"/>
        </w:tabs>
        <w:spacing w:before="0" w:after="0"/>
        <w:rPr>
          <w:b w:val="false"/>
          <w:sz w:val="24"/>
          <w:szCs w:val="24"/>
        </w:rPr>
      </w:pPr>
      <w:r>
        <w:rPr>
          <w:b w:val="false"/>
          <w:sz w:val="24"/>
          <w:szCs w:val="24"/>
        </w:rPr>
        <w:t xml:space="preserve">Tevékenységét a fogyatékosok nappali feladat ellátásának vezetője irányításával önállóan végzi. Tartós távolléte, akadályoztatása esetén feladatait a nappali feladat ellátás vezető által megbízott személy látja el. </w:t>
      </w:r>
    </w:p>
    <w:p>
      <w:pPr>
        <w:pStyle w:val="WW-Szvegtrzs2"/>
        <w:tabs>
          <w:tab w:val="clear" w:pos="708"/>
          <w:tab w:val="left" w:pos="360" w:leader="none"/>
        </w:tabs>
        <w:spacing w:before="0" w:after="0"/>
        <w:rPr>
          <w:b w:val="false"/>
          <w:i/>
          <w:i/>
          <w:sz w:val="24"/>
          <w:szCs w:val="24"/>
        </w:rPr>
      </w:pPr>
      <w:r>
        <w:rPr>
          <w:b w:val="false"/>
          <w:i/>
          <w:sz w:val="24"/>
          <w:szCs w:val="24"/>
        </w:rPr>
      </w:r>
    </w:p>
    <w:p>
      <w:pPr>
        <w:pStyle w:val="WW-Szvegtrzs2"/>
        <w:tabs>
          <w:tab w:val="clear" w:pos="708"/>
          <w:tab w:val="left" w:pos="360" w:leader="none"/>
        </w:tabs>
        <w:spacing w:before="0" w:after="0"/>
        <w:rPr>
          <w:b w:val="false"/>
          <w:sz w:val="24"/>
          <w:szCs w:val="24"/>
        </w:rPr>
      </w:pPr>
      <w:r>
        <w:rPr>
          <w:b w:val="false"/>
          <w:sz w:val="24"/>
          <w:szCs w:val="24"/>
        </w:rPr>
        <w:t>Feladata:</w:t>
      </w:r>
    </w:p>
    <w:p>
      <w:pPr>
        <w:pStyle w:val="ListParagraph"/>
        <w:numPr>
          <w:ilvl w:val="0"/>
          <w:numId w:val="7"/>
        </w:numPr>
        <w:suppressAutoHyphens w:val="false"/>
        <w:ind w:hanging="426" w:left="426"/>
        <w:jc w:val="both"/>
        <w:rPr/>
      </w:pPr>
      <w:r>
        <w:rPr/>
        <w:t>intézménybe jelentkező ellátottak gondozása, nevelése, foglalkoztatása, felügyelete,</w:t>
      </w:r>
    </w:p>
    <w:p>
      <w:pPr>
        <w:pStyle w:val="ListParagraph"/>
        <w:numPr>
          <w:ilvl w:val="0"/>
          <w:numId w:val="7"/>
        </w:numPr>
        <w:suppressAutoHyphens w:val="false"/>
        <w:spacing w:before="240" w:after="200"/>
        <w:ind w:hanging="426" w:left="426"/>
        <w:contextualSpacing/>
        <w:jc w:val="both"/>
        <w:rPr/>
      </w:pPr>
      <w:r>
        <w:rPr/>
        <w:t>az ellátott fizikai, egészségügyi, pszichés ellátása,</w:t>
      </w:r>
    </w:p>
    <w:p>
      <w:pPr>
        <w:pStyle w:val="ListParagraph"/>
        <w:numPr>
          <w:ilvl w:val="0"/>
          <w:numId w:val="7"/>
        </w:numPr>
        <w:suppressAutoHyphens w:val="false"/>
        <w:spacing w:before="240" w:after="200"/>
        <w:ind w:hanging="426" w:left="426"/>
        <w:contextualSpacing/>
        <w:jc w:val="both"/>
        <w:rPr/>
      </w:pPr>
      <w:r>
        <w:rPr/>
        <w:t>az ellátottak értelmi és erkölcsi nevelése, közösségi szellem kialakítása,</w:t>
      </w:r>
    </w:p>
    <w:p>
      <w:pPr>
        <w:pStyle w:val="ListParagraph"/>
        <w:numPr>
          <w:ilvl w:val="0"/>
          <w:numId w:val="7"/>
        </w:numPr>
        <w:suppressAutoHyphens w:val="false"/>
        <w:spacing w:before="240" w:after="200"/>
        <w:ind w:hanging="426" w:left="426"/>
        <w:contextualSpacing/>
        <w:jc w:val="both"/>
        <w:rPr/>
      </w:pPr>
      <w:r>
        <w:rPr/>
        <w:t>munkára nevelés, foglalkozás szervezése és irányítása a terápiás munkatárssal,</w:t>
      </w:r>
    </w:p>
    <w:p>
      <w:pPr>
        <w:pStyle w:val="ListParagraph"/>
        <w:numPr>
          <w:ilvl w:val="0"/>
          <w:numId w:val="7"/>
        </w:numPr>
        <w:suppressAutoHyphens w:val="false"/>
        <w:spacing w:before="240" w:after="200"/>
        <w:ind w:hanging="426" w:left="426"/>
        <w:contextualSpacing/>
        <w:jc w:val="both"/>
        <w:rPr/>
      </w:pPr>
      <w:r>
        <w:rPr/>
        <w:t>önkiszolgálásra nevelés,</w:t>
      </w:r>
    </w:p>
    <w:p>
      <w:pPr>
        <w:pStyle w:val="ListParagraph"/>
        <w:numPr>
          <w:ilvl w:val="0"/>
          <w:numId w:val="7"/>
        </w:numPr>
        <w:suppressAutoHyphens w:val="false"/>
        <w:spacing w:before="240" w:after="200"/>
        <w:ind w:hanging="426" w:left="426"/>
        <w:contextualSpacing/>
        <w:jc w:val="both"/>
        <w:rPr/>
      </w:pPr>
      <w:r>
        <w:rPr/>
        <w:t>szabadidős programok szervezése, lebonyolítása a terápiás munkatárssal,</w:t>
      </w:r>
    </w:p>
    <w:p>
      <w:pPr>
        <w:pStyle w:val="ListParagraph"/>
        <w:numPr>
          <w:ilvl w:val="0"/>
          <w:numId w:val="7"/>
        </w:numPr>
        <w:suppressAutoHyphens w:val="false"/>
        <w:spacing w:before="240" w:after="200"/>
        <w:ind w:hanging="426" w:left="426"/>
        <w:contextualSpacing/>
        <w:jc w:val="both"/>
        <w:rPr/>
      </w:pPr>
      <w:r>
        <w:rPr/>
        <w:t>ellátottak fogadása,</w:t>
      </w:r>
    </w:p>
    <w:p>
      <w:pPr>
        <w:pStyle w:val="ListParagraph"/>
        <w:numPr>
          <w:ilvl w:val="0"/>
          <w:numId w:val="7"/>
        </w:numPr>
        <w:suppressAutoHyphens w:val="false"/>
        <w:spacing w:before="240" w:after="200"/>
        <w:ind w:hanging="426" w:left="426"/>
        <w:contextualSpacing/>
        <w:jc w:val="both"/>
        <w:rPr/>
      </w:pPr>
      <w:r>
        <w:rPr/>
        <w:t>öltözés, vetkőzés, fürdés, köröm – és hajápolás,</w:t>
      </w:r>
    </w:p>
    <w:p>
      <w:pPr>
        <w:pStyle w:val="ListParagraph"/>
        <w:numPr>
          <w:ilvl w:val="0"/>
          <w:numId w:val="7"/>
        </w:numPr>
        <w:suppressAutoHyphens w:val="false"/>
        <w:spacing w:before="240" w:after="200"/>
        <w:ind w:hanging="426" w:left="426"/>
        <w:contextualSpacing/>
        <w:jc w:val="both"/>
        <w:rPr/>
      </w:pPr>
      <w:r>
        <w:rPr/>
        <w:t>reggeli készítése és kiosztása,</w:t>
      </w:r>
    </w:p>
    <w:p>
      <w:pPr>
        <w:pStyle w:val="ListParagraph"/>
        <w:numPr>
          <w:ilvl w:val="0"/>
          <w:numId w:val="7"/>
        </w:numPr>
        <w:suppressAutoHyphens w:val="false"/>
        <w:spacing w:before="240" w:after="200"/>
        <w:ind w:hanging="426" w:left="426"/>
        <w:contextualSpacing/>
        <w:jc w:val="both"/>
        <w:rPr/>
      </w:pPr>
      <w:r>
        <w:rPr/>
        <w:t>ebédosztás, ételminta elrakása, gyógyszerosztás,</w:t>
      </w:r>
    </w:p>
    <w:p>
      <w:pPr>
        <w:pStyle w:val="ListParagraph"/>
        <w:numPr>
          <w:ilvl w:val="0"/>
          <w:numId w:val="7"/>
        </w:numPr>
        <w:suppressAutoHyphens w:val="false"/>
        <w:spacing w:before="240" w:after="200"/>
        <w:ind w:hanging="426" w:left="426"/>
        <w:contextualSpacing/>
        <w:jc w:val="both"/>
        <w:rPr/>
      </w:pPr>
      <w:r>
        <w:rPr/>
        <w:t>csendes pihenő előkészítése, fenntartása.</w:t>
      </w:r>
    </w:p>
    <w:p>
      <w:pPr>
        <w:pStyle w:val="ListParagraph"/>
        <w:suppressAutoHyphens w:val="false"/>
        <w:spacing w:before="240" w:after="200"/>
        <w:ind w:left="426"/>
        <w:contextualSpacing/>
        <w:jc w:val="both"/>
        <w:rPr/>
      </w:pPr>
      <w:r>
        <w:rPr/>
      </w:r>
    </w:p>
    <w:p>
      <w:pPr>
        <w:pStyle w:val="ListParagraph"/>
        <w:suppressAutoHyphens w:val="false"/>
        <w:spacing w:before="240" w:after="200"/>
        <w:ind w:left="426"/>
        <w:contextualSpacing/>
        <w:jc w:val="both"/>
        <w:rPr/>
      </w:pPr>
      <w:r>
        <w:rPr/>
      </w:r>
    </w:p>
    <w:p>
      <w:pPr>
        <w:pStyle w:val="NormlWeb1"/>
        <w:numPr>
          <w:ilvl w:val="2"/>
          <w:numId w:val="24"/>
        </w:numPr>
        <w:spacing w:before="28" w:after="0"/>
        <w:ind w:hanging="720" w:left="709"/>
        <w:jc w:val="both"/>
        <w:rPr>
          <w:b/>
          <w:bCs/>
          <w:u w:val="single"/>
        </w:rPr>
      </w:pPr>
      <w:r>
        <w:rPr>
          <w:b/>
          <w:bCs/>
          <w:u w:val="single"/>
        </w:rPr>
        <w:t>Támogató szolgáltatás</w:t>
      </w:r>
    </w:p>
    <w:p>
      <w:pPr>
        <w:pStyle w:val="Normal"/>
        <w:suppressAutoHyphens w:val="false"/>
        <w:jc w:val="both"/>
        <w:rPr>
          <w:lang w:eastAsia="hu-HU"/>
        </w:rPr>
      </w:pPr>
      <w:r>
        <w:rPr/>
        <w:t xml:space="preserve">A támogató szolgálat a fogyatékos személy </w:t>
      </w:r>
      <w:r>
        <w:rPr>
          <w:lang w:eastAsia="hu-HU"/>
        </w:rPr>
        <w:t>önálló életvitelét elősegítő, a mindennapi szükségletei kielégítését célzó szolgáltatás. Célja a</w:t>
      </w:r>
      <w:r>
        <w:rPr/>
        <w:t xml:space="preserve"> </w:t>
      </w:r>
      <w:r>
        <w:rPr>
          <w:lang w:eastAsia="hu-HU"/>
        </w:rPr>
        <w:t>fogyatékos személyek lakókörnyezetben történő ellátása, elsősorban a lakáson kívüli közszolgáltatások elérésének segítése, valamint életvitelük önállóságának megőrzése mellett a lakáson belüli speciális segítségnyújtás biztosítása révén.</w:t>
      </w:r>
    </w:p>
    <w:p>
      <w:pPr>
        <w:pStyle w:val="Normal"/>
        <w:suppressAutoHyphens w:val="false"/>
        <w:jc w:val="both"/>
        <w:rPr>
          <w:lang w:eastAsia="hu-HU"/>
        </w:rPr>
      </w:pPr>
      <w:r>
        <w:rPr>
          <w:lang w:eastAsia="hu-HU"/>
        </w:rPr>
      </w:r>
    </w:p>
    <w:p>
      <w:pPr>
        <w:pStyle w:val="WW-Szvegtrzs2"/>
        <w:tabs>
          <w:tab w:val="clear" w:pos="708"/>
          <w:tab w:val="left" w:pos="360" w:leader="none"/>
        </w:tabs>
        <w:spacing w:before="0" w:after="0"/>
        <w:rPr>
          <w:b w:val="false"/>
          <w:i/>
          <w:i/>
          <w:sz w:val="24"/>
          <w:szCs w:val="24"/>
          <w:u w:val="single"/>
        </w:rPr>
      </w:pPr>
      <w:r>
        <w:rPr>
          <w:sz w:val="24"/>
          <w:szCs w:val="24"/>
          <w:u w:val="single"/>
        </w:rPr>
        <w:t>Támogató szolgálat feladat ellátás vezetője/terápiás munkatárs</w:t>
      </w:r>
    </w:p>
    <w:p>
      <w:pPr>
        <w:pStyle w:val="WW-Szvegtrzs2"/>
        <w:tabs>
          <w:tab w:val="clear" w:pos="708"/>
          <w:tab w:val="left" w:pos="360" w:leader="none"/>
        </w:tabs>
        <w:spacing w:before="0" w:after="0"/>
        <w:rPr>
          <w:b w:val="false"/>
          <w:sz w:val="24"/>
          <w:szCs w:val="24"/>
        </w:rPr>
      </w:pPr>
      <w:r>
        <w:rPr>
          <w:b w:val="false"/>
          <w:sz w:val="24"/>
          <w:szCs w:val="24"/>
        </w:rPr>
        <w:t xml:space="preserve">A vezető feladatát a főigazgató irányításával és ellenőrzésével végzi. Tartós távolléte, akadályoztatása esetén feladatait a főigazgató által megbízott személy látja el. </w:t>
      </w:r>
    </w:p>
    <w:p>
      <w:pPr>
        <w:pStyle w:val="WW-Szvegtrzs2"/>
        <w:tabs>
          <w:tab w:val="clear" w:pos="708"/>
          <w:tab w:val="left" w:pos="360" w:leader="none"/>
        </w:tabs>
        <w:spacing w:before="0" w:after="0"/>
        <w:rPr>
          <w:b w:val="false"/>
          <w:i/>
          <w:i/>
          <w:sz w:val="24"/>
          <w:szCs w:val="24"/>
        </w:rPr>
      </w:pPr>
      <w:r>
        <w:rPr>
          <w:b w:val="false"/>
          <w:i/>
          <w:sz w:val="24"/>
          <w:szCs w:val="24"/>
        </w:rPr>
      </w:r>
    </w:p>
    <w:p>
      <w:pPr>
        <w:pStyle w:val="WW-Szvegtrzs2"/>
        <w:tabs>
          <w:tab w:val="clear" w:pos="708"/>
          <w:tab w:val="left" w:pos="360" w:leader="none"/>
        </w:tabs>
        <w:spacing w:before="0" w:after="0"/>
        <w:rPr>
          <w:b w:val="false"/>
          <w:i/>
          <w:i/>
          <w:sz w:val="24"/>
          <w:szCs w:val="24"/>
        </w:rPr>
      </w:pPr>
      <w:r>
        <w:rPr>
          <w:b w:val="false"/>
          <w:sz w:val="24"/>
          <w:szCs w:val="24"/>
        </w:rPr>
        <w:t>Feladata</w:t>
      </w:r>
      <w:r>
        <w:rPr>
          <w:b w:val="false"/>
          <w:i/>
          <w:sz w:val="24"/>
          <w:szCs w:val="24"/>
        </w:rPr>
        <w:t>:</w:t>
      </w:r>
    </w:p>
    <w:p>
      <w:pPr>
        <w:pStyle w:val="ListParagraph"/>
        <w:numPr>
          <w:ilvl w:val="0"/>
          <w:numId w:val="5"/>
        </w:numPr>
        <w:suppressAutoHyphens w:val="false"/>
        <w:jc w:val="both"/>
        <w:rPr/>
      </w:pPr>
      <w:r>
        <w:rPr/>
        <w:t xml:space="preserve">az egységben szervezi, irányítja a napi feladatokat, </w:t>
      </w:r>
    </w:p>
    <w:p>
      <w:pPr>
        <w:pStyle w:val="ListParagraph"/>
        <w:numPr>
          <w:ilvl w:val="0"/>
          <w:numId w:val="5"/>
        </w:numPr>
        <w:suppressAutoHyphens w:val="false"/>
        <w:jc w:val="both"/>
        <w:rPr/>
      </w:pPr>
      <w:r>
        <w:rPr/>
        <w:t>a szakmai munka mutatóiról hetente, havonta statisztikai kimutatást készít,</w:t>
      </w:r>
    </w:p>
    <w:p>
      <w:pPr>
        <w:pStyle w:val="ListParagraph"/>
        <w:numPr>
          <w:ilvl w:val="0"/>
          <w:numId w:val="5"/>
        </w:numPr>
        <w:suppressAutoHyphens w:val="false"/>
        <w:jc w:val="both"/>
        <w:rPr>
          <w:b/>
        </w:rPr>
      </w:pPr>
      <w:r>
        <w:rPr/>
        <w:t>elkészíti és vezeti a munkakörével összefüggő dokumentumokat, nyilvántartásokat, jelentéseket</w:t>
      </w:r>
      <w:r>
        <w:rPr>
          <w:b/>
        </w:rPr>
        <w:t>.</w:t>
      </w:r>
    </w:p>
    <w:p>
      <w:pPr>
        <w:pStyle w:val="ListParagraph"/>
        <w:numPr>
          <w:ilvl w:val="0"/>
          <w:numId w:val="5"/>
        </w:numPr>
        <w:suppressAutoHyphens w:val="false"/>
        <w:jc w:val="both"/>
        <w:rPr/>
      </w:pPr>
      <w:r>
        <w:rPr/>
        <w:t>A szakmai munka összehangolása érdekében rendszeres kapcsolatot tart a háziorvosi szolgálattal, egészségügyi intézményekkel, egészségügyi intézmények szociális munkásaival, a Szeged MJV Polgármesteri Hivatal Humán Közszolgáltatási Iroda munkatársaival, egyéb személyes gondoskodást nyújtó szociális intézményekkel, társadalmi szervezetekkel.</w:t>
      </w:r>
    </w:p>
    <w:p>
      <w:pPr>
        <w:pStyle w:val="WW-Szvegtrzs2"/>
        <w:numPr>
          <w:ilvl w:val="0"/>
          <w:numId w:val="5"/>
        </w:numPr>
        <w:tabs>
          <w:tab w:val="clear" w:pos="708"/>
          <w:tab w:val="left" w:pos="360" w:leader="none"/>
        </w:tabs>
        <w:spacing w:before="0" w:after="0"/>
        <w:rPr>
          <w:b w:val="false"/>
          <w:sz w:val="24"/>
        </w:rPr>
      </w:pPr>
      <w:r>
        <w:rPr>
          <w:b w:val="false"/>
          <w:sz w:val="24"/>
        </w:rPr>
        <w:t>figyelemmel kíséri az ellátott fizikai és mentális állapotát,</w:t>
      </w:r>
    </w:p>
    <w:p>
      <w:pPr>
        <w:pStyle w:val="WW-Szvegtrzs2"/>
        <w:numPr>
          <w:ilvl w:val="0"/>
          <w:numId w:val="5"/>
        </w:numPr>
        <w:tabs>
          <w:tab w:val="clear" w:pos="708"/>
          <w:tab w:val="left" w:pos="360" w:leader="none"/>
        </w:tabs>
        <w:spacing w:before="0" w:after="0"/>
        <w:rPr>
          <w:b w:val="false"/>
          <w:sz w:val="24"/>
        </w:rPr>
      </w:pPr>
      <w:r>
        <w:rPr>
          <w:b w:val="false"/>
          <w:sz w:val="24"/>
        </w:rPr>
        <w:t>kapcsolatot tart az egészségügyi ellátást biztosító szervezetekkel, a családdal.</w:t>
      </w:r>
    </w:p>
    <w:p>
      <w:pPr>
        <w:pStyle w:val="WW-Szvegtrzs2"/>
        <w:numPr>
          <w:ilvl w:val="0"/>
          <w:numId w:val="5"/>
        </w:numPr>
        <w:tabs>
          <w:tab w:val="clear" w:pos="708"/>
          <w:tab w:val="left" w:pos="360" w:leader="none"/>
        </w:tabs>
        <w:spacing w:before="0" w:after="0"/>
        <w:rPr>
          <w:b w:val="false"/>
          <w:sz w:val="24"/>
        </w:rPr>
      </w:pPr>
      <w:r>
        <w:rPr>
          <w:b w:val="false"/>
          <w:sz w:val="24"/>
        </w:rPr>
        <w:t>elősegíti az interperszonális kapcsolatok zavartalan működését,</w:t>
      </w:r>
    </w:p>
    <w:p>
      <w:pPr>
        <w:pStyle w:val="ListParagraph"/>
        <w:numPr>
          <w:ilvl w:val="0"/>
          <w:numId w:val="5"/>
        </w:numPr>
        <w:rPr>
          <w:kern w:val="2"/>
          <w:lang w:eastAsia="hu-HU"/>
        </w:rPr>
      </w:pPr>
      <w:r>
        <w:rPr>
          <w:kern w:val="2"/>
          <w:lang w:eastAsia="hu-HU"/>
        </w:rPr>
        <w:t>gépjármű ellenőrzése a munkavégzésre alkalmas állapot megállapítására,</w:t>
      </w:r>
    </w:p>
    <w:p>
      <w:pPr>
        <w:pStyle w:val="ListParagraph"/>
        <w:numPr>
          <w:ilvl w:val="0"/>
          <w:numId w:val="5"/>
        </w:numPr>
        <w:rPr>
          <w:kern w:val="2"/>
          <w:lang w:eastAsia="hu-HU"/>
        </w:rPr>
      </w:pPr>
      <w:r>
        <w:rPr>
          <w:kern w:val="2"/>
          <w:lang w:eastAsia="hu-HU"/>
        </w:rPr>
        <w:t xml:space="preserve">gépjármű rendeltetésszerű használata, </w:t>
      </w:r>
    </w:p>
    <w:p>
      <w:pPr>
        <w:pStyle w:val="ListParagraph"/>
        <w:numPr>
          <w:ilvl w:val="0"/>
          <w:numId w:val="5"/>
        </w:numPr>
        <w:rPr>
          <w:kern w:val="2"/>
          <w:lang w:eastAsia="hu-HU"/>
        </w:rPr>
      </w:pPr>
      <w:r>
        <w:rPr>
          <w:kern w:val="2"/>
          <w:lang w:eastAsia="hu-HU"/>
        </w:rPr>
        <w:t xml:space="preserve">baleset vagy balesetveszélyes helyzet esetén önálló intézkedés, hatóságok értesítése, </w:t>
      </w:r>
    </w:p>
    <w:p>
      <w:pPr>
        <w:pStyle w:val="ListParagraph"/>
        <w:numPr>
          <w:ilvl w:val="0"/>
          <w:numId w:val="5"/>
        </w:numPr>
        <w:rPr>
          <w:kern w:val="2"/>
          <w:lang w:eastAsia="hu-HU"/>
        </w:rPr>
      </w:pPr>
      <w:r>
        <w:rPr>
          <w:kern w:val="2"/>
          <w:lang w:eastAsia="hu-HU"/>
        </w:rPr>
        <w:t>a szállításhoz kapcsolódó dokumentáció eseményszerű kitöltése.</w:t>
      </w:r>
    </w:p>
    <w:p>
      <w:pPr>
        <w:pStyle w:val="Normal"/>
        <w:jc w:val="both"/>
        <w:rPr>
          <w:i/>
          <w:i/>
        </w:rPr>
      </w:pPr>
      <w:r>
        <w:rPr>
          <w:i/>
        </w:rPr>
      </w:r>
    </w:p>
    <w:p>
      <w:pPr>
        <w:pStyle w:val="Normal"/>
        <w:jc w:val="both"/>
        <w:rPr/>
      </w:pPr>
      <w:r>
        <w:rPr/>
        <w:t>Jogköre:</w:t>
      </w:r>
    </w:p>
    <w:p>
      <w:pPr>
        <w:pStyle w:val="ListParagraph"/>
        <w:numPr>
          <w:ilvl w:val="0"/>
          <w:numId w:val="6"/>
        </w:numPr>
        <w:suppressAutoHyphens w:val="false"/>
        <w:jc w:val="both"/>
        <w:rPr/>
      </w:pPr>
      <w:r>
        <w:rPr/>
        <w:t>javaslattevő az innovatív eljárások bevezetésére, a minőségi szolgáltatások fejlesztésére vonatkozóan,</w:t>
      </w:r>
    </w:p>
    <w:p>
      <w:pPr>
        <w:pStyle w:val="ListParagraph"/>
        <w:numPr>
          <w:ilvl w:val="0"/>
          <w:numId w:val="6"/>
        </w:numPr>
        <w:suppressAutoHyphens w:val="false"/>
        <w:jc w:val="both"/>
        <w:rPr/>
      </w:pPr>
      <w:r>
        <w:rPr/>
        <w:t>javaslattevő a dolgozók szakmai munkájának elismerésére vonatkozó jutalmazás elbírálásakor.</w:t>
      </w:r>
    </w:p>
    <w:p>
      <w:pPr>
        <w:pStyle w:val="ListParagraph"/>
        <w:numPr>
          <w:ilvl w:val="0"/>
          <w:numId w:val="6"/>
        </w:numPr>
        <w:suppressAutoHyphens w:val="false"/>
        <w:jc w:val="both"/>
        <w:rPr/>
      </w:pPr>
      <w:r>
        <w:rPr/>
        <w:t>javaslattétel a személyi feltételrendszerrel kapcsolatos módosításokra.</w:t>
      </w:r>
    </w:p>
    <w:p>
      <w:pPr>
        <w:pStyle w:val="ListParagraph"/>
        <w:suppressAutoHyphens w:val="false"/>
        <w:ind w:left="928"/>
        <w:jc w:val="both"/>
        <w:rPr/>
      </w:pPr>
      <w:r>
        <w:rPr/>
      </w:r>
    </w:p>
    <w:p>
      <w:pPr>
        <w:pStyle w:val="Normal"/>
        <w:jc w:val="both"/>
        <w:rPr/>
      </w:pPr>
      <w:r>
        <w:rPr/>
        <w:t>Felelőssége:</w:t>
      </w:r>
    </w:p>
    <w:p>
      <w:pPr>
        <w:pStyle w:val="ListParagraph"/>
        <w:numPr>
          <w:ilvl w:val="0"/>
          <w:numId w:val="6"/>
        </w:numPr>
        <w:suppressAutoHyphens w:val="false"/>
        <w:jc w:val="both"/>
        <w:rPr/>
      </w:pPr>
      <w:r>
        <w:rPr/>
        <w:t>az intézmény szakmai munkájának összehangolt, magas színvonalú ellátásáért és irányításáért,</w:t>
      </w:r>
    </w:p>
    <w:p>
      <w:pPr>
        <w:pStyle w:val="ListParagraph"/>
        <w:numPr>
          <w:ilvl w:val="0"/>
          <w:numId w:val="6"/>
        </w:numPr>
        <w:suppressAutoHyphens w:val="false"/>
        <w:jc w:val="both"/>
        <w:rPr/>
      </w:pPr>
      <w:r>
        <w:rPr/>
        <w:t>az intézmény zavartalan működésének biztosításáért,</w:t>
      </w:r>
    </w:p>
    <w:p>
      <w:pPr>
        <w:pStyle w:val="ListParagraph"/>
        <w:numPr>
          <w:ilvl w:val="0"/>
          <w:numId w:val="6"/>
        </w:numPr>
        <w:suppressAutoHyphens w:val="false"/>
        <w:jc w:val="both"/>
        <w:rPr/>
      </w:pPr>
      <w:r>
        <w:rPr/>
        <w:t>az intézmény dolgozói által végzett munka ellenőrzéséért, munkafolyamatba épített ellenőrzés megvalósításáért,</w:t>
      </w:r>
    </w:p>
    <w:p>
      <w:pPr>
        <w:pStyle w:val="ListParagraph"/>
        <w:numPr>
          <w:ilvl w:val="0"/>
          <w:numId w:val="6"/>
        </w:numPr>
        <w:suppressAutoHyphens w:val="false"/>
        <w:jc w:val="both"/>
        <w:rPr/>
      </w:pPr>
      <w:r>
        <w:rPr/>
        <w:t>a statisztikai adatszolgáltatás megbízhatóságáért és megalapozottságáért,</w:t>
      </w:r>
    </w:p>
    <w:p>
      <w:pPr>
        <w:pStyle w:val="ListParagraph"/>
        <w:numPr>
          <w:ilvl w:val="0"/>
          <w:numId w:val="6"/>
        </w:numPr>
        <w:suppressAutoHyphens w:val="false"/>
        <w:jc w:val="both"/>
        <w:rPr/>
      </w:pPr>
      <w:r>
        <w:rPr/>
        <w:t>a térítési díjak megállapításáért, beszedésért, elszámolásáért a pénzügyi szabályzatban foglaltak alapján.</w:t>
      </w:r>
    </w:p>
    <w:p>
      <w:pPr>
        <w:pStyle w:val="WW-Szvegtrzs2"/>
        <w:tabs>
          <w:tab w:val="clear" w:pos="708"/>
          <w:tab w:val="left" w:pos="360" w:leader="none"/>
        </w:tabs>
        <w:spacing w:before="0" w:after="0"/>
        <w:rPr>
          <w:sz w:val="24"/>
          <w:szCs w:val="24"/>
        </w:rPr>
      </w:pPr>
      <w:r>
        <w:rPr>
          <w:sz w:val="24"/>
          <w:szCs w:val="24"/>
        </w:rPr>
      </w:r>
    </w:p>
    <w:p>
      <w:pPr>
        <w:pStyle w:val="WW-Szvegtrzs2"/>
        <w:tabs>
          <w:tab w:val="clear" w:pos="708"/>
          <w:tab w:val="left" w:pos="360" w:leader="none"/>
        </w:tabs>
        <w:spacing w:before="0" w:after="0"/>
        <w:rPr>
          <w:sz w:val="24"/>
          <w:szCs w:val="24"/>
        </w:rPr>
      </w:pPr>
      <w:r>
        <w:rPr>
          <w:sz w:val="24"/>
          <w:szCs w:val="24"/>
        </w:rPr>
      </w:r>
    </w:p>
    <w:p>
      <w:pPr>
        <w:pStyle w:val="WW-Szvegtrzs2"/>
        <w:tabs>
          <w:tab w:val="clear" w:pos="708"/>
          <w:tab w:val="left" w:pos="360" w:leader="none"/>
        </w:tabs>
        <w:spacing w:before="0" w:after="0"/>
        <w:rPr>
          <w:b w:val="false"/>
          <w:sz w:val="24"/>
          <w:szCs w:val="24"/>
          <w:u w:val="single"/>
        </w:rPr>
      </w:pPr>
      <w:r>
        <w:rPr>
          <w:sz w:val="24"/>
          <w:szCs w:val="24"/>
          <w:u w:val="single"/>
        </w:rPr>
        <w:t>Támogató szolgálat feladat ellátás gondozó, segítő</w:t>
      </w:r>
    </w:p>
    <w:p>
      <w:pPr>
        <w:pStyle w:val="WW-Szvegtrzs2"/>
        <w:tabs>
          <w:tab w:val="clear" w:pos="708"/>
          <w:tab w:val="left" w:pos="360" w:leader="none"/>
        </w:tabs>
        <w:spacing w:before="0" w:after="0"/>
        <w:rPr>
          <w:b w:val="false"/>
          <w:sz w:val="24"/>
          <w:szCs w:val="24"/>
        </w:rPr>
      </w:pPr>
      <w:r>
        <w:rPr>
          <w:b w:val="false"/>
          <w:sz w:val="24"/>
          <w:szCs w:val="24"/>
        </w:rPr>
        <w:t xml:space="preserve">Tevékenységét a támogató szolgálat feladat ellátásának vezetője irányításával önállóan végzi. Tartós távolléte, akadályoztatása esetén feladatait a támogató szolgálat feladat ellátás vezető által megbízott személy látja el. </w:t>
      </w:r>
    </w:p>
    <w:p>
      <w:pPr>
        <w:pStyle w:val="WW-Szvegtrzs2"/>
        <w:tabs>
          <w:tab w:val="clear" w:pos="708"/>
          <w:tab w:val="left" w:pos="360" w:leader="none"/>
        </w:tabs>
        <w:spacing w:before="0" w:after="0"/>
        <w:rPr>
          <w:b w:val="false"/>
          <w:i/>
          <w:i/>
          <w:sz w:val="24"/>
          <w:szCs w:val="24"/>
        </w:rPr>
      </w:pPr>
      <w:r>
        <w:rPr>
          <w:b w:val="false"/>
          <w:i/>
          <w:sz w:val="24"/>
          <w:szCs w:val="24"/>
        </w:rPr>
      </w:r>
    </w:p>
    <w:p>
      <w:pPr>
        <w:pStyle w:val="WW-Szvegtrzs2"/>
        <w:tabs>
          <w:tab w:val="clear" w:pos="708"/>
          <w:tab w:val="left" w:pos="360" w:leader="none"/>
        </w:tabs>
        <w:spacing w:before="0" w:after="0"/>
        <w:rPr>
          <w:b w:val="false"/>
          <w:sz w:val="24"/>
          <w:szCs w:val="24"/>
        </w:rPr>
      </w:pPr>
      <w:r>
        <w:rPr>
          <w:b w:val="false"/>
          <w:sz w:val="24"/>
          <w:szCs w:val="24"/>
        </w:rPr>
        <w:t>Feladata:</w:t>
      </w:r>
    </w:p>
    <w:p>
      <w:pPr>
        <w:pStyle w:val="ListParagraph"/>
        <w:numPr>
          <w:ilvl w:val="0"/>
          <w:numId w:val="26"/>
        </w:numPr>
        <w:suppressAutoHyphens w:val="false"/>
        <w:spacing w:before="0" w:after="200"/>
        <w:ind w:hanging="426" w:left="993"/>
        <w:contextualSpacing/>
        <w:jc w:val="both"/>
        <w:rPr/>
      </w:pPr>
      <w:r>
        <w:rPr/>
        <w:t xml:space="preserve">a szolgáltatást igénybe vevő személyek elérhető legmagasabb fokú önálló életvitelének támogatása, </w:t>
      </w:r>
    </w:p>
    <w:p>
      <w:pPr>
        <w:pStyle w:val="ListParagraph"/>
        <w:numPr>
          <w:ilvl w:val="0"/>
          <w:numId w:val="26"/>
        </w:numPr>
        <w:ind w:hanging="426" w:left="993"/>
        <w:rPr>
          <w:kern w:val="2"/>
          <w:lang w:eastAsia="hu-HU"/>
        </w:rPr>
      </w:pPr>
      <w:r>
        <w:rPr>
          <w:kern w:val="2"/>
          <w:lang w:eastAsia="hu-HU"/>
        </w:rPr>
        <w:t>Segítői tevékenység szakszerű, megfelelő végrehajtása,</w:t>
      </w:r>
    </w:p>
    <w:p>
      <w:pPr>
        <w:pStyle w:val="ListParagraph"/>
        <w:numPr>
          <w:ilvl w:val="0"/>
          <w:numId w:val="26"/>
        </w:numPr>
        <w:ind w:hanging="426" w:left="993"/>
        <w:rPr>
          <w:kern w:val="2"/>
          <w:lang w:eastAsia="hu-HU"/>
        </w:rPr>
      </w:pPr>
      <w:r>
        <w:rPr>
          <w:kern w:val="2"/>
          <w:lang w:eastAsia="hu-HU"/>
        </w:rPr>
        <w:t>Személyi segítői feladatok ellátása személyszállítás során,</w:t>
      </w:r>
    </w:p>
    <w:p>
      <w:pPr>
        <w:pStyle w:val="ListParagraph"/>
        <w:numPr>
          <w:ilvl w:val="0"/>
          <w:numId w:val="26"/>
        </w:numPr>
        <w:ind w:hanging="426" w:left="993"/>
        <w:jc w:val="both"/>
        <w:rPr>
          <w:kern w:val="2"/>
          <w:lang w:eastAsia="hu-HU"/>
        </w:rPr>
      </w:pPr>
      <w:r>
        <w:rPr>
          <w:kern w:val="2"/>
          <w:lang w:eastAsia="hu-HU"/>
        </w:rPr>
        <w:t>Gondozási terv, amennyiben van, megvalósulásának ellenőrzése, felülvizsgálata, módosítása,</w:t>
      </w:r>
    </w:p>
    <w:p>
      <w:pPr>
        <w:pStyle w:val="ListParagraph"/>
        <w:numPr>
          <w:ilvl w:val="0"/>
          <w:numId w:val="26"/>
        </w:numPr>
        <w:ind w:hanging="426" w:left="993"/>
        <w:rPr>
          <w:kern w:val="2"/>
          <w:lang w:eastAsia="hu-HU"/>
        </w:rPr>
      </w:pPr>
      <w:r>
        <w:rPr>
          <w:kern w:val="2"/>
          <w:lang w:eastAsia="hu-HU"/>
        </w:rPr>
        <w:t>A gondozási műveletekkel kapcsolatos kockázatok felderítése, elemzése, kezelése,</w:t>
      </w:r>
    </w:p>
    <w:p>
      <w:pPr>
        <w:pStyle w:val="ListParagraph"/>
        <w:numPr>
          <w:ilvl w:val="0"/>
          <w:numId w:val="26"/>
        </w:numPr>
        <w:suppressAutoHyphens w:val="false"/>
        <w:spacing w:before="240" w:after="200"/>
        <w:ind w:hanging="426" w:left="993"/>
        <w:contextualSpacing/>
        <w:jc w:val="both"/>
        <w:rPr/>
      </w:pPr>
      <w:r>
        <w:rPr/>
        <w:t>az ellátott fizikai, egészségügyi, pszichés ellátása,</w:t>
      </w:r>
    </w:p>
    <w:p>
      <w:pPr>
        <w:pStyle w:val="ListParagraph"/>
        <w:numPr>
          <w:ilvl w:val="0"/>
          <w:numId w:val="26"/>
        </w:numPr>
        <w:suppressAutoHyphens w:val="false"/>
        <w:spacing w:before="240" w:after="200"/>
        <w:ind w:hanging="426" w:left="993"/>
        <w:contextualSpacing/>
        <w:jc w:val="both"/>
        <w:rPr/>
      </w:pPr>
      <w:r>
        <w:rPr/>
        <w:t>vezeti az előírt nyilvántartásokat, dokumentációt,</w:t>
      </w:r>
    </w:p>
    <w:p>
      <w:pPr>
        <w:pStyle w:val="ListParagraph"/>
        <w:numPr>
          <w:ilvl w:val="0"/>
          <w:numId w:val="26"/>
        </w:numPr>
        <w:suppressAutoHyphens w:val="false"/>
        <w:spacing w:before="240" w:after="200"/>
        <w:ind w:hanging="426" w:left="993"/>
        <w:contextualSpacing/>
        <w:jc w:val="both"/>
        <w:rPr/>
      </w:pPr>
      <w:r>
        <w:rPr/>
        <w:t xml:space="preserve">öltözés, vetkőzés, </w:t>
      </w:r>
    </w:p>
    <w:p>
      <w:pPr>
        <w:pStyle w:val="ListParagraph"/>
        <w:numPr>
          <w:ilvl w:val="0"/>
          <w:numId w:val="26"/>
        </w:numPr>
        <w:suppressAutoHyphens w:val="false"/>
        <w:spacing w:before="240" w:after="200"/>
        <w:ind w:hanging="426" w:left="993"/>
        <w:contextualSpacing/>
        <w:jc w:val="both"/>
        <w:rPr/>
      </w:pPr>
      <w:r>
        <w:rPr/>
        <w:t>információval szolgál az ellátottak részére, segíti hivatalos ügyeik intézését,</w:t>
      </w:r>
    </w:p>
    <w:p>
      <w:pPr>
        <w:pStyle w:val="ListParagraph"/>
        <w:numPr>
          <w:ilvl w:val="0"/>
          <w:numId w:val="26"/>
        </w:numPr>
        <w:ind w:hanging="426" w:left="993"/>
        <w:rPr>
          <w:kern w:val="2"/>
          <w:lang w:eastAsia="hu-HU"/>
        </w:rPr>
      </w:pPr>
      <w:r>
        <w:rPr>
          <w:kern w:val="2"/>
          <w:lang w:eastAsia="hu-HU"/>
        </w:rPr>
        <w:t>gépjármű ellenőrzése a munkavégzésre alkalmas állapot megállapítására,</w:t>
      </w:r>
    </w:p>
    <w:p>
      <w:pPr>
        <w:pStyle w:val="ListParagraph"/>
        <w:numPr>
          <w:ilvl w:val="0"/>
          <w:numId w:val="26"/>
        </w:numPr>
        <w:ind w:hanging="426" w:left="993"/>
        <w:rPr>
          <w:kern w:val="2"/>
          <w:lang w:eastAsia="hu-HU"/>
        </w:rPr>
      </w:pPr>
      <w:r>
        <w:rPr>
          <w:kern w:val="2"/>
          <w:lang w:eastAsia="hu-HU"/>
        </w:rPr>
        <w:t xml:space="preserve">gépjármű rendeltetésszerű használata, </w:t>
      </w:r>
    </w:p>
    <w:p>
      <w:pPr>
        <w:pStyle w:val="ListParagraph"/>
        <w:numPr>
          <w:ilvl w:val="0"/>
          <w:numId w:val="26"/>
        </w:numPr>
        <w:ind w:hanging="426" w:left="993"/>
        <w:rPr>
          <w:kern w:val="2"/>
          <w:lang w:eastAsia="hu-HU"/>
        </w:rPr>
      </w:pPr>
      <w:r>
        <w:rPr>
          <w:kern w:val="2"/>
          <w:lang w:eastAsia="hu-HU"/>
        </w:rPr>
        <w:t>baleset vagy balesetveszélyes helyzet esetén önálló intézkedés, hatóságok értesítése,</w:t>
      </w:r>
    </w:p>
    <w:p>
      <w:pPr>
        <w:pStyle w:val="ListParagraph"/>
        <w:numPr>
          <w:ilvl w:val="0"/>
          <w:numId w:val="26"/>
        </w:numPr>
        <w:ind w:hanging="426" w:left="993"/>
        <w:rPr>
          <w:kern w:val="2"/>
          <w:lang w:eastAsia="hu-HU"/>
        </w:rPr>
      </w:pPr>
      <w:r>
        <w:rPr>
          <w:kern w:val="2"/>
          <w:lang w:eastAsia="hu-HU"/>
        </w:rPr>
        <w:t>a szállításhoz kapcsolódó dokumentáció eseményszerű kitöltése.</w:t>
      </w:r>
    </w:p>
    <w:p>
      <w:pPr>
        <w:pStyle w:val="ListParagraph"/>
        <w:ind w:left="993"/>
        <w:rPr>
          <w:kern w:val="2"/>
          <w:lang w:eastAsia="hu-HU"/>
        </w:rPr>
      </w:pPr>
      <w:r>
        <w:rPr>
          <w:kern w:val="2"/>
          <w:lang w:eastAsia="hu-HU"/>
        </w:rPr>
      </w:r>
    </w:p>
    <w:p>
      <w:pPr>
        <w:pStyle w:val="ListParagraph"/>
        <w:ind w:left="993"/>
        <w:rPr>
          <w:kern w:val="2"/>
          <w:lang w:eastAsia="hu-HU"/>
        </w:rPr>
      </w:pPr>
      <w:r>
        <w:rPr>
          <w:kern w:val="2"/>
          <w:lang w:eastAsia="hu-HU"/>
        </w:rPr>
      </w:r>
    </w:p>
    <w:p>
      <w:pPr>
        <w:pStyle w:val="ListParagraph"/>
        <w:ind w:left="993"/>
        <w:rPr>
          <w:kern w:val="2"/>
          <w:lang w:eastAsia="hu-HU"/>
        </w:rPr>
      </w:pPr>
      <w:r>
        <w:rPr>
          <w:kern w:val="2"/>
          <w:lang w:eastAsia="hu-HU"/>
        </w:rPr>
      </w:r>
    </w:p>
    <w:p>
      <w:pPr>
        <w:pStyle w:val="ListParagraph"/>
        <w:numPr>
          <w:ilvl w:val="2"/>
          <w:numId w:val="24"/>
        </w:numPr>
        <w:suppressAutoHyphens w:val="false"/>
        <w:spacing w:before="240" w:after="200"/>
        <w:ind w:hanging="0" w:left="0"/>
        <w:contextualSpacing/>
        <w:jc w:val="both"/>
        <w:rPr>
          <w:b/>
          <w:u w:val="single"/>
        </w:rPr>
      </w:pPr>
      <w:r>
        <w:rPr>
          <w:b/>
          <w:u w:val="single"/>
        </w:rPr>
        <w:t>Családsegítő és gyermekjóléti egység</w:t>
      </w:r>
    </w:p>
    <w:p>
      <w:pPr>
        <w:pStyle w:val="Normal"/>
        <w:suppressAutoHyphens w:val="false"/>
        <w:jc w:val="both"/>
        <w:rPr/>
      </w:pPr>
      <w:r>
        <w:rPr/>
        <w:t>Családsegítés és Gyermekjóléti Szolgáltatás</w:t>
      </w:r>
    </w:p>
    <w:p>
      <w:pPr>
        <w:pStyle w:val="Normal"/>
        <w:suppressAutoHyphens w:val="false"/>
        <w:jc w:val="both"/>
        <w:rPr/>
      </w:pPr>
      <w:r>
        <w:rPr/>
        <w:t xml:space="preserve">Az egyes szociális és gyermekvédelmi tárgyú törvények módosításáról szóló 2015. évi CXXXIII. törvény 8.§ (5) bekezdés alapján a „Családsegítés a gyermekjóléti szolgáltatással egy szolgáltató – a család- és gyermekjóléti szolgálat – keretében működtethető. A Család- és Gyermekjóléti Szolgálat ellátja a családsegítés Szt. 64 §-a (4) bekezdés szerinti feladatait, valamint a Gyvt. 39. és 40.§-a szerinti gyermekjóléti szolgáltatási feladatokat. </w:t>
      </w:r>
    </w:p>
    <w:p>
      <w:pPr>
        <w:pStyle w:val="Normal"/>
        <w:suppressAutoHyphens w:val="false"/>
        <w:spacing w:before="240" w:after="200"/>
        <w:jc w:val="both"/>
        <w:rPr/>
      </w:pPr>
      <w:r>
        <w:rPr/>
        <w:t>A feladatellátás a Család- és Gyermekjóléti Szolgálat.</w:t>
      </w:r>
    </w:p>
    <w:p>
      <w:pPr>
        <w:pStyle w:val="Normal"/>
        <w:suppressAutoHyphens w:val="false"/>
        <w:spacing w:before="240" w:after="200"/>
        <w:jc w:val="both"/>
        <w:rPr/>
      </w:pPr>
      <w:r>
        <w:rPr/>
        <w:t>Az ellátási terület: Magyarország egész területe.</w:t>
      </w:r>
    </w:p>
    <w:p>
      <w:pPr>
        <w:pStyle w:val="Normal"/>
        <w:suppressAutoHyphens w:val="false"/>
        <w:spacing w:before="240" w:after="200"/>
        <w:jc w:val="both"/>
        <w:rPr/>
      </w:pPr>
      <w:r>
        <w:rPr/>
        <w:t>Szolgáltatások:</w:t>
      </w:r>
    </w:p>
    <w:p>
      <w:pPr>
        <w:pStyle w:val="Heading2"/>
        <w:numPr>
          <w:ilvl w:val="3"/>
          <w:numId w:val="1"/>
        </w:numPr>
        <w:tabs>
          <w:tab w:val="clear" w:pos="708"/>
          <w:tab w:val="left" w:pos="284" w:leader="none"/>
          <w:tab w:val="right" w:pos="9000" w:leader="none"/>
        </w:tabs>
        <w:ind w:left="426"/>
        <w:rPr>
          <w:sz w:val="24"/>
          <w:szCs w:val="24"/>
          <w:u w:val="none"/>
        </w:rPr>
      </w:pPr>
      <w:r>
        <w:rPr>
          <w:sz w:val="24"/>
          <w:szCs w:val="24"/>
          <w:u w:val="none"/>
        </w:rPr>
        <w:t>I. A Család- és Gyermekjóléti Szolgálat</w:t>
      </w:r>
    </w:p>
    <w:p>
      <w:pPr>
        <w:pStyle w:val="Heading2"/>
        <w:numPr>
          <w:ilvl w:val="3"/>
          <w:numId w:val="1"/>
        </w:numPr>
        <w:tabs>
          <w:tab w:val="clear" w:pos="708"/>
          <w:tab w:val="left" w:pos="284" w:leader="none"/>
          <w:tab w:val="right" w:pos="9000" w:leader="none"/>
        </w:tabs>
        <w:ind w:left="426"/>
        <w:rPr>
          <w:sz w:val="24"/>
          <w:szCs w:val="24"/>
          <w:u w:val="none"/>
        </w:rPr>
      </w:pPr>
      <w:r>
        <w:rPr>
          <w:sz w:val="24"/>
          <w:szCs w:val="24"/>
          <w:u w:val="none"/>
        </w:rPr>
        <w:t>I.1. Családsegítés</w:t>
      </w:r>
    </w:p>
    <w:p>
      <w:pPr>
        <w:pStyle w:val="Heading2"/>
        <w:numPr>
          <w:ilvl w:val="3"/>
          <w:numId w:val="1"/>
        </w:numPr>
        <w:tabs>
          <w:tab w:val="clear" w:pos="708"/>
          <w:tab w:val="left" w:pos="284" w:leader="none"/>
          <w:tab w:val="right" w:pos="9000" w:leader="none"/>
        </w:tabs>
        <w:ind w:left="426"/>
        <w:rPr>
          <w:sz w:val="24"/>
          <w:szCs w:val="24"/>
          <w:u w:val="none"/>
        </w:rPr>
      </w:pPr>
      <w:r>
        <w:rPr>
          <w:sz w:val="24"/>
          <w:szCs w:val="24"/>
          <w:u w:val="none"/>
        </w:rPr>
        <w:t>I.2. Gyermekjóléti alapszolgáltatás</w:t>
      </w:r>
    </w:p>
    <w:p>
      <w:pPr>
        <w:pStyle w:val="Normal"/>
        <w:rPr/>
      </w:pPr>
      <w:r>
        <w:rPr/>
      </w:r>
    </w:p>
    <w:p>
      <w:pPr>
        <w:pStyle w:val="Normal"/>
        <w:jc w:val="both"/>
        <w:rPr/>
      </w:pPr>
      <w:r>
        <w:rPr/>
        <w:t>A Család- és Gyermekjóléti Szolgálat feladatait „családsegítő” munkakörben foglalkoztatott szakalkalmazottak az alábbiak szerint látják el:</w:t>
      </w:r>
    </w:p>
    <w:p>
      <w:pPr>
        <w:pStyle w:val="Normal"/>
        <w:jc w:val="both"/>
        <w:rPr>
          <w:rFonts w:eastAsia="Calibri"/>
        </w:rPr>
      </w:pPr>
      <w:r>
        <w:rPr>
          <w:rFonts w:eastAsia="Calibri" w:eastAsiaTheme="minorHAnsi"/>
          <w:lang w:eastAsia="en-US"/>
        </w:rPr>
        <w:t xml:space="preserve">A </w:t>
      </w:r>
      <w:r>
        <w:rPr>
          <w:rFonts w:eastAsia="Calibri"/>
        </w:rPr>
        <w:t>Család- és gyermekjóléti szolgálat ellátja a Gyvt. 39. § (2), (3) és (4) bekezdése, 40. §-a, valamint az Szt. 64. §-a szerinti feladatokat.</w:t>
      </w:r>
    </w:p>
    <w:p>
      <w:pPr>
        <w:pStyle w:val="Normal"/>
        <w:jc w:val="both"/>
        <w:rPr>
          <w:rFonts w:eastAsia="Calibri"/>
        </w:rPr>
      </w:pPr>
      <w:r>
        <w:rPr>
          <w:rFonts w:eastAsia="Calibri"/>
        </w:rPr>
      </w:r>
    </w:p>
    <w:p>
      <w:pPr>
        <w:pStyle w:val="Normal"/>
        <w:jc w:val="both"/>
        <w:rPr>
          <w:rFonts w:eastAsia="Calibri"/>
        </w:rPr>
      </w:pPr>
      <w:r>
        <w:rPr>
          <w:rFonts w:eastAsia="Calibri"/>
        </w:rPr>
        <w:t xml:space="preserve">► </w:t>
      </w:r>
      <w:r>
        <w:rPr>
          <w:rFonts w:eastAsia="Calibri"/>
        </w:rPr>
        <w:t xml:space="preserve">A </w:t>
      </w:r>
      <w:r>
        <w:rPr/>
        <w:t xml:space="preserve">Család- és Gyermekjóléti Szolgálat </w:t>
      </w:r>
      <w:r>
        <w:rPr>
          <w:bCs/>
        </w:rPr>
        <w:t>tájékoztatási feladatai körében szociális és egyéb információs adatokat gyűjt, és</w:t>
      </w:r>
      <w:r>
        <w:rPr>
          <w:rFonts w:eastAsia="Calibri"/>
        </w:rPr>
        <w:t xml:space="preserve"> tájékoztatja</w:t>
      </w:r>
    </w:p>
    <w:p>
      <w:pPr>
        <w:pStyle w:val="Normal"/>
        <w:ind w:left="708"/>
        <w:jc w:val="both"/>
        <w:rPr>
          <w:rFonts w:eastAsia="Calibri"/>
        </w:rPr>
      </w:pPr>
      <w:r>
        <w:rPr>
          <w:rFonts w:eastAsia="Calibri"/>
          <w:i/>
        </w:rPr>
        <w:t xml:space="preserve">a) </w:t>
      </w:r>
      <w:r>
        <w:rPr>
          <w:rFonts w:eastAsia="Calibri"/>
        </w:rPr>
        <w:t xml:space="preserve">a szülőt, illetve – ha azt a gyermek védelme szükségessé teszi önállóan, a törvényes képviselő tudomása nélkül is, fejlettségétől függően – az ítélőképessége birtokában levő gyermeket mindazon jogokról, támogatásokról és ellátásokról, amelyek összefüggésben állnak a gyermek testi, lelki egészségének biztosításával, családban történő nevelkedésének, vagy a gyermek számára szükséges védelem biztosításának elősegítésével, </w:t>
      </w:r>
    </w:p>
    <w:p>
      <w:pPr>
        <w:pStyle w:val="Normal"/>
        <w:ind w:left="708"/>
        <w:jc w:val="both"/>
        <w:rPr>
          <w:bCs/>
        </w:rPr>
      </w:pPr>
      <w:r>
        <w:rPr>
          <w:rFonts w:eastAsia="Calibri"/>
          <w:i/>
        </w:rPr>
        <w:t xml:space="preserve">b) </w:t>
      </w:r>
      <w:r>
        <w:rPr>
          <w:bCs/>
        </w:rPr>
        <w:t>a válsághelyzetben levő várandós anyát az őt, illetve a magzatot megillető jogokról, támogatásokról és ellátásokról,</w:t>
      </w:r>
    </w:p>
    <w:p>
      <w:pPr>
        <w:pStyle w:val="Normal"/>
        <w:ind w:left="708"/>
        <w:jc w:val="both"/>
        <w:rPr>
          <w:rFonts w:eastAsia="Calibri"/>
        </w:rPr>
      </w:pPr>
      <w:r>
        <w:rPr>
          <w:rFonts w:eastAsia="Calibri"/>
          <w:i/>
        </w:rPr>
        <w:t>c)</w:t>
      </w:r>
      <w:r>
        <w:rPr>
          <w:rFonts w:eastAsia="Calibri"/>
        </w:rPr>
        <w:t xml:space="preserve"> a születendő gyermeke felnevelését nem vállaló, válsághelyzetben lévő várandós anyát a nyílt és a titkos örökbefogadás lehetőségéről, joghatásairól, valamint a nyílt örökbefogadást elősegítő közhasznú szervezetek, illetve a nyílt örökbefogadást elősegítő és a titkos örökbefogadást előkészítő területi gyermekvédelmi szakszolgálatok tevékenységéről és elérhetőségéről,</w:t>
      </w:r>
    </w:p>
    <w:p>
      <w:pPr>
        <w:pStyle w:val="Normal"/>
        <w:ind w:left="708"/>
        <w:jc w:val="both"/>
        <w:rPr>
          <w:bCs/>
        </w:rPr>
      </w:pPr>
      <w:r>
        <w:rPr>
          <w:rFonts w:eastAsia="Calibri"/>
          <w:i/>
        </w:rPr>
        <w:t>d)</w:t>
      </w:r>
      <w:r>
        <w:rPr>
          <w:rFonts w:eastAsia="Calibri"/>
        </w:rPr>
        <w:t xml:space="preserve"> az örökbefogadó szülőt</w:t>
      </w:r>
      <w:r>
        <w:rPr>
          <w:bCs/>
        </w:rPr>
        <w:t xml:space="preserve"> az örökbefogadás utánkövetése körében igénybe vehető szolgáltatásról, és segíti az utánkövetést végző szervezet felkeresését.</w:t>
      </w:r>
    </w:p>
    <w:p>
      <w:pPr>
        <w:pStyle w:val="Normal"/>
        <w:jc w:val="both"/>
        <w:rPr>
          <w:bCs/>
        </w:rPr>
      </w:pPr>
      <w:r>
        <w:rPr>
          <w:bCs/>
        </w:rPr>
      </w:r>
    </w:p>
    <w:p>
      <w:pPr>
        <w:pStyle w:val="Normal"/>
        <w:jc w:val="both"/>
        <w:rPr>
          <w:bCs/>
        </w:rPr>
      </w:pPr>
      <w:r>
        <w:rPr>
          <w:bCs/>
        </w:rPr>
        <w:t xml:space="preserve">► </w:t>
      </w:r>
      <w:r>
        <w:rPr>
          <w:rFonts w:eastAsia="Calibri"/>
        </w:rPr>
        <w:t xml:space="preserve">A </w:t>
      </w:r>
      <w:r>
        <w:rPr/>
        <w:t xml:space="preserve">Család- és Gyermekjóléti Szolgálat </w:t>
      </w:r>
      <w:r>
        <w:rPr>
          <w:rFonts w:eastAsia="Calibri"/>
        </w:rPr>
        <w:t>a szociális segítőmunka keretében</w:t>
      </w:r>
    </w:p>
    <w:p>
      <w:pPr>
        <w:pStyle w:val="Normal"/>
        <w:ind w:left="612"/>
        <w:jc w:val="both"/>
        <w:rPr>
          <w:rFonts w:eastAsia="Calibri"/>
        </w:rPr>
      </w:pPr>
      <w:r>
        <w:rPr>
          <w:rFonts w:eastAsia="Calibri"/>
          <w:i/>
        </w:rPr>
        <w:t>a)</w:t>
      </w:r>
      <w:r>
        <w:rPr>
          <w:rFonts w:eastAsia="Calibri"/>
        </w:rPr>
        <w:t xml:space="preserve"> segíti az igénybe vevőket a családban jelentkező működési zavarok ellensúlyozásában, a családban élő gyermek gondozásában, ellátásának megszervezésében,</w:t>
      </w:r>
    </w:p>
    <w:p>
      <w:pPr>
        <w:pStyle w:val="Normal"/>
        <w:ind w:left="612"/>
        <w:jc w:val="both"/>
        <w:rPr>
          <w:rFonts w:eastAsia="Calibri"/>
        </w:rPr>
      </w:pPr>
      <w:r>
        <w:rPr>
          <w:rFonts w:eastAsia="Calibri"/>
          <w:i/>
        </w:rPr>
        <w:t>b)</w:t>
      </w:r>
      <w:r>
        <w:rPr>
          <w:rFonts w:eastAsia="Calibri"/>
        </w:rPr>
        <w:t xml:space="preserve"> az igénybe vevő szükségleteinek kielégítése, problémájának megoldása, céljai elérése érdekében számba veszi és mozgósítja az igénybe vevő saját és környezetében jelentkező erőforrásait, továbbá azokat a szolgáltatásokat, amelyek bevonhatók a célok elérésébe, újabb problémák megelőzésébe,</w:t>
      </w:r>
    </w:p>
    <w:p>
      <w:pPr>
        <w:pStyle w:val="Normal"/>
        <w:ind w:left="612"/>
        <w:jc w:val="both"/>
        <w:rPr>
          <w:rFonts w:eastAsia="Calibri"/>
        </w:rPr>
      </w:pPr>
      <w:r>
        <w:rPr>
          <w:rFonts w:eastAsia="Calibri"/>
          <w:i/>
        </w:rPr>
        <w:t>c)</w:t>
      </w:r>
      <w:r>
        <w:rPr>
          <w:rFonts w:eastAsia="Calibri"/>
        </w:rPr>
        <w:t xml:space="preserve"> koordinálja az esetkezelésben közreműködő szakemberek, valamint a közvetített ellátásban, szolgáltatásban dolgozók együttműködését,</w:t>
      </w:r>
    </w:p>
    <w:p>
      <w:pPr>
        <w:pStyle w:val="Normal"/>
        <w:ind w:left="612"/>
        <w:jc w:val="both"/>
        <w:rPr>
          <w:rFonts w:eastAsia="Calibri"/>
        </w:rPr>
      </w:pPr>
      <w:r>
        <w:rPr>
          <w:rFonts w:eastAsia="Calibri"/>
          <w:i/>
        </w:rPr>
        <w:t>d)</w:t>
      </w:r>
      <w:r>
        <w:rPr>
          <w:rFonts w:eastAsia="Calibri"/>
        </w:rPr>
        <w:t xml:space="preserve"> az eset szerinti aktuális probléma megoldásában érintett összes szakember bevonásával, a közös problémadefiniálás, a vállalt feladatok tisztázása, a segítő folyamat együttes megtervezése érdekében esetmegbeszélést, illetve – az előbbiek mellett – a család problémában, illetve a megoldásában érintett tagjainak, a lehetséges támaszt jelentő személyeknek, továbbá korától, érettségétől függően az érintett gyermeknek a részvételével esetkonferenciát szervez,</w:t>
      </w:r>
    </w:p>
    <w:p>
      <w:pPr>
        <w:pStyle w:val="Normal"/>
        <w:ind w:left="612"/>
        <w:jc w:val="both"/>
        <w:rPr>
          <w:rFonts w:eastAsia="Calibri"/>
        </w:rPr>
      </w:pPr>
      <w:r>
        <w:rPr>
          <w:rFonts w:eastAsia="Calibri"/>
          <w:i/>
        </w:rPr>
        <w:t>e)</w:t>
      </w:r>
      <w:r>
        <w:rPr>
          <w:rFonts w:eastAsia="Calibri"/>
        </w:rPr>
        <w:t xml:space="preserve"> a szolgáltatást igénybe vevő személy, család, illetve gyermek és szülő (törvényes képviselő) közreműködésével szükség szerint, de legalább hathavonta értékeli az esetkezelés eredményességét, </w:t>
      </w:r>
    </w:p>
    <w:p>
      <w:pPr>
        <w:pStyle w:val="Normal"/>
        <w:ind w:left="612"/>
        <w:jc w:val="both"/>
        <w:rPr>
          <w:bCs/>
        </w:rPr>
      </w:pPr>
      <w:r>
        <w:rPr>
          <w:rFonts w:eastAsia="Calibri"/>
          <w:i/>
        </w:rPr>
        <w:t xml:space="preserve">f) </w:t>
      </w:r>
      <w:r>
        <w:rPr>
          <w:bCs/>
        </w:rPr>
        <w:t>közreműködik a válsághelyzetben levő várandós anya problémáinak rendezésében.</w:t>
      </w:r>
    </w:p>
    <w:p>
      <w:pPr>
        <w:pStyle w:val="Normal"/>
        <w:jc w:val="both"/>
        <w:rPr>
          <w:bCs/>
        </w:rPr>
      </w:pPr>
      <w:r>
        <w:rPr>
          <w:bCs/>
        </w:rPr>
      </w:r>
    </w:p>
    <w:p>
      <w:pPr>
        <w:pStyle w:val="Normal"/>
        <w:jc w:val="both"/>
        <w:rPr>
          <w:rFonts w:eastAsia="Calibri"/>
        </w:rPr>
      </w:pPr>
      <w:r>
        <w:rPr>
          <w:bCs/>
        </w:rPr>
        <w:t xml:space="preserve">► </w:t>
      </w:r>
      <w:r>
        <w:rPr>
          <w:bCs/>
        </w:rPr>
        <w:t xml:space="preserve">A </w:t>
      </w:r>
      <w:r>
        <w:rPr/>
        <w:t xml:space="preserve">Család- és Gyermekjóléti Szolgálat </w:t>
      </w:r>
      <w:r>
        <w:rPr>
          <w:rFonts w:eastAsia="Calibri"/>
        </w:rPr>
        <w:t>az ellátásokhoz, szolgáltatásokhoz való hozzájutás érdekében</w:t>
      </w:r>
    </w:p>
    <w:p>
      <w:pPr>
        <w:pStyle w:val="Normal"/>
        <w:ind w:left="708"/>
        <w:jc w:val="both"/>
        <w:rPr>
          <w:rFonts w:eastAsia="Calibri" w:eastAsiaTheme="minorHAnsi"/>
          <w:lang w:eastAsia="en-US"/>
        </w:rPr>
      </w:pPr>
      <w:r>
        <w:rPr>
          <w:rFonts w:eastAsia="Calibri"/>
          <w:i/>
        </w:rPr>
        <w:t xml:space="preserve">a) </w:t>
      </w:r>
      <w:r>
        <w:rPr>
          <w:rFonts w:eastAsia="Calibri" w:eastAsiaTheme="minorHAnsi"/>
          <w:lang w:eastAsia="en-US"/>
        </w:rPr>
        <w:t>folyamatosan figyelemmel kíséri az érintett személyt, illetve családot veszélyeztető körülményeket és a veszélyeztetett személy, illetve család szolgáltatások és ellátások iránti szükségleteit,</w:t>
      </w:r>
    </w:p>
    <w:p>
      <w:pPr>
        <w:pStyle w:val="Normal"/>
        <w:ind w:left="708"/>
        <w:jc w:val="both"/>
        <w:rPr>
          <w:rFonts w:eastAsia="Calibri" w:eastAsiaTheme="minorHAnsi"/>
          <w:lang w:eastAsia="en-US"/>
        </w:rPr>
      </w:pPr>
      <w:r>
        <w:rPr>
          <w:rFonts w:eastAsia="Calibri" w:eastAsiaTheme="minorHAnsi"/>
          <w:i/>
          <w:lang w:eastAsia="en-US"/>
        </w:rPr>
        <w:t>b)</w:t>
      </w:r>
      <w:r>
        <w:rPr>
          <w:rFonts w:eastAsia="Calibri" w:eastAsiaTheme="minorHAnsi"/>
          <w:lang w:eastAsia="en-US"/>
        </w:rPr>
        <w:t xml:space="preserve"> a </w:t>
      </w:r>
      <w:r>
        <w:rPr>
          <w:rFonts w:eastAsia="Calibri"/>
        </w:rPr>
        <w:t>más személy, illetve szervezet által nyújtott szolgáltatások, ellátások közvetítése</w:t>
      </w:r>
      <w:r>
        <w:rPr>
          <w:rFonts w:eastAsia="Calibri" w:eastAsiaTheme="minorHAnsi"/>
          <w:lang w:eastAsia="en-US"/>
        </w:rPr>
        <w:t xml:space="preserve"> érdekében együttműködik a területén található szolgáltatókkal, segítséget nyújt a szolgáltatások, ellátások igénylésében, </w:t>
      </w:r>
    </w:p>
    <w:p>
      <w:pPr>
        <w:pStyle w:val="Normal"/>
        <w:ind w:left="708"/>
        <w:jc w:val="both"/>
        <w:rPr>
          <w:bCs/>
        </w:rPr>
      </w:pPr>
      <w:r>
        <w:rPr>
          <w:rFonts w:eastAsia="Calibri" w:eastAsiaTheme="minorHAnsi"/>
          <w:i/>
          <w:lang w:eastAsia="en-US"/>
        </w:rPr>
        <w:t xml:space="preserve">c) </w:t>
      </w:r>
      <w:r>
        <w:rPr>
          <w:bCs/>
        </w:rPr>
        <w:t>a válsághelyzetben levő várandós anyát segíti a támogatásokhoz, ellátásokhoz, szükség esetén a családok átmeneti otthonában igénybe vehető ellátáshoz való hozzájutásban,</w:t>
      </w:r>
    </w:p>
    <w:p>
      <w:pPr>
        <w:pStyle w:val="Normal"/>
        <w:ind w:left="708"/>
        <w:jc w:val="both"/>
        <w:rPr>
          <w:bCs/>
        </w:rPr>
      </w:pPr>
      <w:r>
        <w:rPr>
          <w:bCs/>
          <w:i/>
        </w:rPr>
        <w:t>d)</w:t>
      </w:r>
      <w:r>
        <w:rPr>
          <w:bCs/>
        </w:rPr>
        <w:t xml:space="preserve"> segíti a gyermeket, illetve a családját az átmeneti gondozáshoz való hozzájutásban, az átmeneti gondozást szükségessé tevő okok megszüntetésében, illetve elősegíti a gyermek mielőbbi hazakerülését.</w:t>
      </w:r>
    </w:p>
    <w:p>
      <w:pPr>
        <w:pStyle w:val="Normal"/>
        <w:jc w:val="both"/>
        <w:rPr>
          <w:bCs/>
        </w:rPr>
      </w:pPr>
      <w:r>
        <w:rPr>
          <w:bCs/>
        </w:rPr>
      </w:r>
    </w:p>
    <w:p>
      <w:pPr>
        <w:pStyle w:val="Normal"/>
        <w:jc w:val="both"/>
        <w:rPr>
          <w:bCs/>
        </w:rPr>
      </w:pPr>
      <w:r>
        <w:rPr>
          <w:bCs/>
        </w:rPr>
        <w:t xml:space="preserve">► </w:t>
      </w:r>
      <w:r>
        <w:rPr>
          <w:bCs/>
        </w:rPr>
        <w:t xml:space="preserve">A </w:t>
      </w:r>
      <w:r>
        <w:rPr/>
        <w:t xml:space="preserve">Család- és Gyermekjóléti Szolgálat </w:t>
      </w:r>
      <w:r>
        <w:rPr>
          <w:bCs/>
        </w:rPr>
        <w:t>a családban jelentkező nevelési problémák és hiányosságok káros hatásainak enyhítése céljából</w:t>
      </w:r>
    </w:p>
    <w:p>
      <w:pPr>
        <w:pStyle w:val="Normal"/>
        <w:ind w:left="708"/>
        <w:jc w:val="both"/>
        <w:rPr>
          <w:bCs/>
        </w:rPr>
      </w:pPr>
      <w:r>
        <w:rPr>
          <w:bCs/>
          <w:i/>
        </w:rPr>
        <w:t>a)</w:t>
      </w:r>
      <w:r>
        <w:rPr>
          <w:rFonts w:eastAsia="Calibri"/>
        </w:rPr>
        <w:t xml:space="preserve"> olyan </w:t>
      </w:r>
      <w:r>
        <w:rPr>
          <w:bCs/>
        </w:rPr>
        <w:t>szabadidős és közösségi programokat szervez, amelyek megszervezése, vagy az azokon való részvétel a rossz szociális helyzetben lévő szülőnek aránytalan nehézséget okozna,</w:t>
      </w:r>
    </w:p>
    <w:p>
      <w:pPr>
        <w:pStyle w:val="Normal"/>
        <w:ind w:left="708"/>
        <w:jc w:val="both"/>
        <w:rPr>
          <w:bCs/>
        </w:rPr>
      </w:pPr>
      <w:r>
        <w:rPr>
          <w:bCs/>
          <w:i/>
        </w:rPr>
        <w:t>b)</w:t>
      </w:r>
      <w:r>
        <w:rPr>
          <w:bCs/>
        </w:rPr>
        <w:t xml:space="preserve"> kezdeményezi a köznevelési intézményeknél, az ifjúsággal foglalkozó szociális és kulturális intézményeknél, valamint az egyházi és a civil szervezeteknél az </w:t>
      </w:r>
      <w:r>
        <w:rPr>
          <w:bCs/>
          <w:i/>
        </w:rPr>
        <w:t>a)</w:t>
      </w:r>
      <w:r>
        <w:rPr>
          <w:bCs/>
        </w:rPr>
        <w:t xml:space="preserve"> pont szerinti programok megszervezését.</w:t>
      </w:r>
    </w:p>
    <w:p>
      <w:pPr>
        <w:pStyle w:val="Normal"/>
        <w:jc w:val="both"/>
        <w:rPr>
          <w:bCs/>
        </w:rPr>
      </w:pPr>
      <w:r>
        <w:rPr>
          <w:bCs/>
        </w:rPr>
      </w:r>
    </w:p>
    <w:p>
      <w:pPr>
        <w:pStyle w:val="Normal"/>
        <w:jc w:val="both"/>
        <w:rPr/>
      </w:pPr>
      <w:r>
        <w:rPr>
          <w:rFonts w:eastAsia="Calibri"/>
        </w:rPr>
        <w:t xml:space="preserve">► </w:t>
      </w:r>
      <w:r>
        <w:rPr>
          <w:rFonts w:eastAsia="Calibri"/>
        </w:rPr>
        <w:t xml:space="preserve">A hivatalos ügyek intézésében való közreműködés körében a </w:t>
      </w:r>
      <w:r>
        <w:rPr/>
        <w:t>Család- és Gyermekjóléti Szolgálat</w:t>
      </w:r>
    </w:p>
    <w:p>
      <w:pPr>
        <w:pStyle w:val="Normal"/>
        <w:ind w:left="708"/>
        <w:jc w:val="both"/>
        <w:rPr>
          <w:rFonts w:eastAsia="Calibri"/>
        </w:rPr>
      </w:pPr>
      <w:r>
        <w:rPr>
          <w:rFonts w:eastAsia="Calibri"/>
          <w:i/>
        </w:rPr>
        <w:t>a)</w:t>
      </w:r>
      <w:r>
        <w:rPr>
          <w:rFonts w:eastAsia="Calibri"/>
        </w:rPr>
        <w:t xml:space="preserve"> segítséget nyújt a szolgáltatást igénybe vevők ügyeinek hatékony intézéséhez,</w:t>
      </w:r>
    </w:p>
    <w:p>
      <w:pPr>
        <w:pStyle w:val="Normal"/>
        <w:tabs>
          <w:tab w:val="clear" w:pos="708"/>
          <w:tab w:val="left" w:pos="426" w:leader="none"/>
        </w:tabs>
        <w:ind w:left="708"/>
        <w:jc w:val="both"/>
        <w:rPr>
          <w:rFonts w:eastAsia="Calibri"/>
        </w:rPr>
      </w:pPr>
      <w:r>
        <w:rPr>
          <w:rFonts w:eastAsia="Calibri"/>
          <w:i/>
        </w:rPr>
        <w:t>b)</w:t>
      </w:r>
      <w:r>
        <w:rPr>
          <w:rFonts w:eastAsia="Calibri"/>
        </w:rPr>
        <w:t xml:space="preserve"> tájékoztatást nyújt az igénybe vehető jogi képviselet lehetőségéről,</w:t>
      </w:r>
    </w:p>
    <w:p>
      <w:pPr>
        <w:pStyle w:val="Normal"/>
        <w:tabs>
          <w:tab w:val="clear" w:pos="708"/>
          <w:tab w:val="left" w:pos="426" w:leader="none"/>
        </w:tabs>
        <w:ind w:left="708"/>
        <w:jc w:val="both"/>
        <w:rPr>
          <w:rFonts w:eastAsia="Calibri"/>
        </w:rPr>
      </w:pPr>
      <w:r>
        <w:rPr>
          <w:rFonts w:eastAsia="Calibri"/>
          <w:i/>
        </w:rPr>
        <w:t>c)</w:t>
      </w:r>
      <w:r>
        <w:rPr>
          <w:rFonts w:eastAsia="Calibri"/>
        </w:rPr>
        <w:t xml:space="preserve"> a gyámhivatal, valamint a család- és gyermekjóléti központ felkérésére a gyermekvédelmi nyilvántartás megfelelő adatlapját kitöltve környezettanulmányt készít,</w:t>
      </w:r>
    </w:p>
    <w:p>
      <w:pPr>
        <w:pStyle w:val="Normal"/>
        <w:tabs>
          <w:tab w:val="clear" w:pos="708"/>
          <w:tab w:val="left" w:pos="426" w:leader="none"/>
        </w:tabs>
        <w:ind w:left="708"/>
        <w:jc w:val="both"/>
        <w:rPr>
          <w:rFonts w:eastAsia="Calibri"/>
        </w:rPr>
      </w:pPr>
      <w:r>
        <w:rPr>
          <w:rFonts w:eastAsia="Calibri"/>
          <w:i/>
        </w:rPr>
        <w:t>d)</w:t>
      </w:r>
      <w:r>
        <w:rPr>
          <w:rFonts w:eastAsia="Calibri"/>
        </w:rPr>
        <w:t xml:space="preserve"> a gyámhivatal felkérésére a gyámhatóságokról, valamint a gyermekvédelmi és gyámügyi eljárásról szóló 149/1997. (IX. 10.) Korm. rendelet (a továbbiakban: Gyer.) 47/A. § (6) bekezdése alapján tájékoztatást nyújt az örökbefogadott gyermek fejlődéséről, körülményeiről és a családba való beilleszkedéséről.</w:t>
      </w:r>
    </w:p>
    <w:p>
      <w:pPr>
        <w:pStyle w:val="Normal"/>
        <w:jc w:val="both"/>
        <w:rPr>
          <w:bCs/>
        </w:rPr>
      </w:pPr>
      <w:r>
        <w:rPr>
          <w:bCs/>
        </w:rPr>
      </w:r>
    </w:p>
    <w:p>
      <w:pPr>
        <w:pStyle w:val="Normal"/>
        <w:jc w:val="both"/>
        <w:rPr>
          <w:rFonts w:eastAsia="Calibri"/>
        </w:rPr>
      </w:pPr>
      <w:r>
        <w:rPr>
          <w:bCs/>
        </w:rPr>
        <w:t xml:space="preserve">► </w:t>
      </w:r>
      <w:r>
        <w:rPr>
          <w:bCs/>
        </w:rPr>
        <w:t>Ha a</w:t>
      </w:r>
      <w:r>
        <w:rPr>
          <w:rFonts w:eastAsia="Calibri"/>
        </w:rPr>
        <w:t xml:space="preserve"> </w:t>
      </w:r>
      <w:r>
        <w:rPr/>
        <w:t xml:space="preserve">Család- és Gyermekjóléti Szolgálat </w:t>
      </w:r>
      <w:r>
        <w:rPr>
          <w:rFonts w:eastAsia="Calibri"/>
        </w:rPr>
        <w:t xml:space="preserve">a Szeged MJV Önkormányzata Bölcsődéi és </w:t>
      </w:r>
      <w:r>
        <w:rPr/>
        <w:t>Gyermekjóléti K</w:t>
      </w:r>
      <w:r>
        <w:rPr>
          <w:rFonts w:eastAsia="Calibri"/>
        </w:rPr>
        <w:t>özpontja (továbbiakban: Gyermekjóléti Központ) szakmai támogatását igényli, vagy a Gyermekjóléti Központ feladatkörébe tartozó szolgáltatás, intézkedés szükségessége merül fel, esetmegbeszélést kezdeményez.</w:t>
      </w:r>
    </w:p>
    <w:p>
      <w:pPr>
        <w:pStyle w:val="Normal"/>
        <w:jc w:val="both"/>
        <w:rPr>
          <w:rFonts w:eastAsia="Calibri"/>
        </w:rPr>
      </w:pPr>
      <w:r>
        <w:rPr>
          <w:rFonts w:eastAsia="Calibri"/>
        </w:rPr>
      </w:r>
    </w:p>
    <w:p>
      <w:pPr>
        <w:pStyle w:val="Normal"/>
        <w:jc w:val="both"/>
        <w:rPr>
          <w:rFonts w:eastAsia="Calibri"/>
        </w:rPr>
      </w:pPr>
      <w:r>
        <w:rPr>
          <w:rFonts w:eastAsia="Calibri"/>
        </w:rPr>
        <w:t xml:space="preserve">► </w:t>
      </w:r>
      <w:r>
        <w:rPr>
          <w:rFonts w:eastAsia="Calibri"/>
        </w:rPr>
        <w:t>A gyermeket fenyegető közvetlen és súlyos veszély esetén a Gyermekjóléti Központ értesítése mellett közvetlenül tesz javaslatot a hatóság intézkedésére.</w:t>
      </w:r>
    </w:p>
    <w:p>
      <w:pPr>
        <w:pStyle w:val="Normal"/>
        <w:jc w:val="both"/>
        <w:rPr>
          <w:b/>
          <w:bCs/>
          <w:color w:val="FF0000"/>
        </w:rPr>
      </w:pPr>
      <w:r>
        <w:rPr>
          <w:b/>
          <w:bCs/>
          <w:color w:val="FF0000"/>
        </w:rPr>
      </w:r>
    </w:p>
    <w:p>
      <w:pPr>
        <w:pStyle w:val="Normal"/>
        <w:jc w:val="both"/>
        <w:rPr>
          <w:b/>
          <w:bCs/>
          <w:u w:val="single"/>
        </w:rPr>
      </w:pPr>
      <w:r>
        <w:rPr>
          <w:b/>
          <w:bCs/>
          <w:u w:val="single"/>
        </w:rPr>
      </w:r>
    </w:p>
    <w:p>
      <w:pPr>
        <w:pStyle w:val="Normal"/>
        <w:jc w:val="both"/>
        <w:rPr>
          <w:b/>
          <w:bCs/>
          <w:u w:val="single"/>
        </w:rPr>
      </w:pPr>
      <w:r>
        <w:rPr>
          <w:b/>
          <w:bCs/>
          <w:u w:val="single"/>
        </w:rPr>
      </w:r>
    </w:p>
    <w:p>
      <w:pPr>
        <w:pStyle w:val="Normal"/>
        <w:jc w:val="both"/>
        <w:rPr>
          <w:b/>
          <w:bCs/>
          <w:u w:val="single"/>
        </w:rPr>
      </w:pPr>
      <w:r>
        <w:rPr>
          <w:b/>
          <w:bCs/>
          <w:u w:val="single"/>
        </w:rPr>
      </w:r>
    </w:p>
    <w:p>
      <w:pPr>
        <w:pStyle w:val="Normal"/>
        <w:jc w:val="both"/>
        <w:rPr>
          <w:b/>
          <w:bCs/>
          <w:u w:val="single"/>
        </w:rPr>
      </w:pPr>
      <w:r>
        <w:rPr>
          <w:b/>
          <w:bCs/>
          <w:u w:val="single"/>
        </w:rPr>
      </w:r>
    </w:p>
    <w:p>
      <w:pPr>
        <w:pStyle w:val="Normal"/>
        <w:jc w:val="both"/>
        <w:rPr>
          <w:rFonts w:eastAsia="Calibri"/>
          <w:b/>
          <w:bCs/>
          <w:u w:val="single"/>
        </w:rPr>
      </w:pPr>
      <w:r>
        <w:rPr>
          <w:b/>
          <w:bCs/>
          <w:u w:val="single"/>
        </w:rPr>
        <w:t>A Család- és Gyermekjóléti Szolgálat</w:t>
      </w:r>
      <w:r>
        <w:rPr>
          <w:rFonts w:eastAsia="Calibri"/>
          <w:b/>
          <w:bCs/>
          <w:u w:val="single"/>
        </w:rPr>
        <w:t xml:space="preserve"> Szolgálatvezetője</w:t>
      </w:r>
    </w:p>
    <w:p>
      <w:pPr>
        <w:pStyle w:val="Normal"/>
        <w:rPr>
          <w:rFonts w:eastAsia="Calibri"/>
          <w:i/>
          <w:i/>
        </w:rPr>
      </w:pPr>
      <w:r>
        <w:rPr>
          <w:rFonts w:eastAsia="Calibri"/>
          <w:i/>
        </w:rPr>
      </w:r>
    </w:p>
    <w:p>
      <w:pPr>
        <w:pStyle w:val="Normal"/>
        <w:rPr>
          <w:rFonts w:eastAsia="Calibri"/>
        </w:rPr>
      </w:pPr>
      <w:r>
        <w:rPr>
          <w:rFonts w:eastAsia="Calibri"/>
        </w:rPr>
        <w:t>Feladata:</w:t>
      </w:r>
    </w:p>
    <w:p>
      <w:pPr>
        <w:pStyle w:val="ListParagraph"/>
        <w:numPr>
          <w:ilvl w:val="0"/>
          <w:numId w:val="27"/>
        </w:numPr>
        <w:rPr>
          <w:rFonts w:eastAsia="Calibri"/>
          <w:i/>
          <w:i/>
        </w:rPr>
      </w:pPr>
      <w:r>
        <w:rPr/>
        <w:t>a vezető feladatát a főigazgató irányításával és ellenőrzésével végzi</w:t>
      </w:r>
    </w:p>
    <w:p>
      <w:pPr>
        <w:pStyle w:val="ListParagraph"/>
        <w:numPr>
          <w:ilvl w:val="0"/>
          <w:numId w:val="27"/>
        </w:numPr>
        <w:jc w:val="both"/>
        <w:rPr/>
      </w:pPr>
      <w:r>
        <w:rPr/>
        <w:t>feladatát a szakmai kompetenciájának megfelelően szervezi és végzi a munkaköri leírás SZMSZ, Etikai kódex és a tevékenységét érintő jogszabályok figyelembevételével</w:t>
      </w:r>
    </w:p>
    <w:p>
      <w:pPr>
        <w:pStyle w:val="ListParagraph"/>
        <w:numPr>
          <w:ilvl w:val="0"/>
          <w:numId w:val="27"/>
        </w:numPr>
        <w:rPr>
          <w:rFonts w:eastAsia="Calibri"/>
          <w:i/>
          <w:i/>
        </w:rPr>
      </w:pPr>
      <w:r>
        <w:rPr/>
        <w:t>vezető kérésére vagy javaslatára szakmai fórumokon képviseli az intézményt</w:t>
      </w:r>
    </w:p>
    <w:p>
      <w:pPr>
        <w:pStyle w:val="WW-Szvegtrzs2"/>
        <w:numPr>
          <w:ilvl w:val="0"/>
          <w:numId w:val="27"/>
        </w:numPr>
        <w:tabs>
          <w:tab w:val="clear" w:pos="708"/>
          <w:tab w:val="left" w:pos="360" w:leader="none"/>
        </w:tabs>
        <w:spacing w:before="0" w:after="0"/>
        <w:rPr>
          <w:b w:val="false"/>
          <w:sz w:val="24"/>
        </w:rPr>
      </w:pPr>
      <w:r>
        <w:rPr>
          <w:b w:val="false"/>
          <w:sz w:val="24"/>
        </w:rPr>
        <w:t>irányítja, szervezi és ellenőrzi a család-és gyermekjóléti szolgálat tevékenységét, összehangolja a szakmai munkát</w:t>
      </w:r>
    </w:p>
    <w:p>
      <w:pPr>
        <w:pStyle w:val="WW-Szvegtrzs2"/>
        <w:numPr>
          <w:ilvl w:val="0"/>
          <w:numId w:val="27"/>
        </w:numPr>
        <w:tabs>
          <w:tab w:val="clear" w:pos="708"/>
          <w:tab w:val="left" w:pos="360" w:leader="none"/>
        </w:tabs>
        <w:spacing w:before="0" w:after="0"/>
        <w:rPr>
          <w:b w:val="false"/>
          <w:sz w:val="24"/>
          <w:szCs w:val="24"/>
        </w:rPr>
      </w:pPr>
      <w:r>
        <w:rPr>
          <w:b w:val="false"/>
          <w:sz w:val="24"/>
          <w:szCs w:val="24"/>
        </w:rPr>
        <w:t>figyelemmel kíséri a területét érintő jogszabályi változásokat, s szorgalmazza azok egységes alkalmazását</w:t>
      </w:r>
    </w:p>
    <w:p>
      <w:pPr>
        <w:pStyle w:val="Szvegtrzs23"/>
        <w:ind w:hanging="1134" w:left="1134"/>
        <w:rPr>
          <w:rFonts w:cs="Times New Roman"/>
          <w:sz w:val="24"/>
        </w:rPr>
      </w:pPr>
      <w:r>
        <w:rPr>
          <w:rFonts w:cs="Times New Roman"/>
          <w:sz w:val="24"/>
        </w:rPr>
      </w:r>
    </w:p>
    <w:p>
      <w:pPr>
        <w:pStyle w:val="Szvegtrzs23"/>
        <w:ind w:hanging="1134" w:left="1134"/>
        <w:rPr>
          <w:rFonts w:cs="Times New Roman"/>
          <w:sz w:val="24"/>
        </w:rPr>
      </w:pPr>
      <w:r>
        <w:rPr>
          <w:rFonts w:cs="Times New Roman"/>
          <w:sz w:val="24"/>
        </w:rPr>
        <w:t>Jogköre:</w:t>
      </w:r>
    </w:p>
    <w:p>
      <w:pPr>
        <w:pStyle w:val="WW-Szvegtrzs2"/>
        <w:numPr>
          <w:ilvl w:val="0"/>
          <w:numId w:val="27"/>
        </w:numPr>
        <w:tabs>
          <w:tab w:val="clear" w:pos="708"/>
          <w:tab w:val="left" w:pos="360" w:leader="none"/>
        </w:tabs>
        <w:spacing w:before="0" w:after="0"/>
        <w:rPr>
          <w:b w:val="false"/>
          <w:sz w:val="24"/>
        </w:rPr>
      </w:pPr>
      <w:r>
        <w:rPr>
          <w:b w:val="false"/>
          <w:sz w:val="24"/>
        </w:rPr>
        <w:t>gondoskodik a Család- és Gyermekjóléti Szolgálat dokumentációinak folyamatos, pontos és naprakész vezetéséről</w:t>
      </w:r>
    </w:p>
    <w:p>
      <w:pPr>
        <w:pStyle w:val="WW-Szvegtrzs2"/>
        <w:numPr>
          <w:ilvl w:val="0"/>
          <w:numId w:val="27"/>
        </w:numPr>
        <w:tabs>
          <w:tab w:val="clear" w:pos="708"/>
          <w:tab w:val="left" w:pos="360" w:leader="none"/>
        </w:tabs>
        <w:spacing w:before="0" w:after="0"/>
        <w:rPr>
          <w:b w:val="false"/>
          <w:sz w:val="24"/>
        </w:rPr>
      </w:pPr>
      <w:r>
        <w:rPr>
          <w:b w:val="false"/>
          <w:sz w:val="24"/>
        </w:rPr>
        <w:t xml:space="preserve">végzi a panaszok és bejelentések kivizsgálását </w:t>
      </w:r>
    </w:p>
    <w:p>
      <w:pPr>
        <w:pStyle w:val="WW-Szvegtrzs2"/>
        <w:spacing w:before="0" w:after="0"/>
        <w:rPr>
          <w:b w:val="false"/>
          <w:sz w:val="24"/>
        </w:rPr>
      </w:pPr>
      <w:r>
        <w:rPr>
          <w:b w:val="false"/>
          <w:sz w:val="24"/>
        </w:rPr>
      </w:r>
    </w:p>
    <w:p>
      <w:pPr>
        <w:pStyle w:val="WW-Szvegtrzs2"/>
        <w:spacing w:before="0" w:after="0"/>
        <w:rPr>
          <w:b w:val="false"/>
          <w:sz w:val="24"/>
        </w:rPr>
      </w:pPr>
      <w:r>
        <w:rPr>
          <w:b w:val="false"/>
          <w:sz w:val="24"/>
        </w:rPr>
        <w:t>Felelőssége:</w:t>
      </w:r>
    </w:p>
    <w:p>
      <w:pPr>
        <w:pStyle w:val="WW-Szvegtrzs2"/>
        <w:numPr>
          <w:ilvl w:val="0"/>
          <w:numId w:val="27"/>
        </w:numPr>
        <w:tabs>
          <w:tab w:val="clear" w:pos="708"/>
          <w:tab w:val="left" w:pos="360" w:leader="none"/>
        </w:tabs>
        <w:spacing w:before="0" w:after="0"/>
        <w:rPr>
          <w:b w:val="false"/>
          <w:sz w:val="24"/>
        </w:rPr>
      </w:pPr>
      <w:r>
        <w:rPr>
          <w:b w:val="false"/>
          <w:sz w:val="24"/>
        </w:rPr>
        <w:t xml:space="preserve">felelős a </w:t>
      </w:r>
      <w:r>
        <w:rPr>
          <w:b w:val="false"/>
          <w:sz w:val="24"/>
          <w:szCs w:val="24"/>
        </w:rPr>
        <w:t>Család- és Gyermekjóléti Szolgálat</w:t>
      </w:r>
      <w:r>
        <w:rPr/>
        <w:t xml:space="preserve"> </w:t>
      </w:r>
      <w:r>
        <w:rPr>
          <w:b w:val="false"/>
          <w:sz w:val="24"/>
        </w:rPr>
        <w:t>szakmai munkájáért, az általuk biztosított szolgáltatások folyamatos és zavartalan működtetéséért</w:t>
      </w:r>
    </w:p>
    <w:p>
      <w:pPr>
        <w:pStyle w:val="WW-Szvegtrzs2"/>
        <w:numPr>
          <w:ilvl w:val="0"/>
          <w:numId w:val="27"/>
        </w:numPr>
        <w:tabs>
          <w:tab w:val="clear" w:pos="708"/>
          <w:tab w:val="left" w:pos="360" w:leader="none"/>
        </w:tabs>
        <w:spacing w:before="0" w:after="0"/>
        <w:rPr>
          <w:b w:val="false"/>
          <w:sz w:val="24"/>
        </w:rPr>
      </w:pPr>
      <w:r>
        <w:rPr>
          <w:b w:val="false"/>
          <w:sz w:val="24"/>
        </w:rPr>
        <w:t>az alapító okiratban előírt tevékenységek jogszabályokban, költségvetésben foglaltaknak, és az irányító szerv által közvetlenül meghatározott követelményeknek és feltételeknek megfelelő ellátásáért.</w:t>
      </w:r>
    </w:p>
    <w:p>
      <w:pPr>
        <w:pStyle w:val="Normal"/>
        <w:jc w:val="both"/>
        <w:rPr>
          <w:rFonts w:eastAsia="Calibri"/>
        </w:rPr>
      </w:pPr>
      <w:r>
        <w:rPr>
          <w:rFonts w:eastAsia="Calibri"/>
        </w:rPr>
      </w:r>
    </w:p>
    <w:p>
      <w:pPr>
        <w:pStyle w:val="Normal"/>
        <w:jc w:val="both"/>
        <w:rPr>
          <w:rFonts w:eastAsia="Calibri"/>
          <w:b/>
          <w:u w:val="single"/>
        </w:rPr>
      </w:pPr>
      <w:r>
        <w:rPr>
          <w:rFonts w:eastAsia="Calibri"/>
          <w:b/>
          <w:u w:val="single"/>
        </w:rPr>
        <w:t>Családsegítő</w:t>
      </w:r>
    </w:p>
    <w:p>
      <w:pPr>
        <w:pStyle w:val="Normal"/>
        <w:jc w:val="both"/>
        <w:rPr>
          <w:rFonts w:eastAsia="Calibri"/>
        </w:rPr>
      </w:pPr>
      <w:r>
        <w:rPr>
          <w:rFonts w:eastAsia="Calibri"/>
        </w:rPr>
        <w:t>Feladata:</w:t>
      </w:r>
    </w:p>
    <w:p>
      <w:pPr>
        <w:pStyle w:val="Normal"/>
        <w:numPr>
          <w:ilvl w:val="0"/>
          <w:numId w:val="21"/>
        </w:numPr>
        <w:suppressAutoHyphens w:val="false"/>
        <w:ind w:hanging="360" w:left="567"/>
        <w:jc w:val="both"/>
        <w:rPr/>
      </w:pPr>
      <w:r>
        <w:rPr/>
        <w:t>Széleskörűen megismeri, alkalmazza és betartja a munkakör ellátásához szükséges törvényeket, jogszabályokat, rendeleteket. Különösen a Gyvt.-ben, az Szt.-ben foglaltakat, valamint a személyes gondoskodást nyújtó gyermekjóléti, gyermekvédelmi intézmények, valamint személyek szakmai feladatairól és működésük feltételeiről szóló 15/1998 (IV.30.) NM rendelet rá vonatkozó rendelkezéseit.</w:t>
      </w:r>
    </w:p>
    <w:p>
      <w:pPr>
        <w:pStyle w:val="Normal"/>
        <w:numPr>
          <w:ilvl w:val="0"/>
          <w:numId w:val="21"/>
        </w:numPr>
        <w:suppressAutoHyphens w:val="false"/>
        <w:ind w:hanging="360" w:left="567"/>
        <w:jc w:val="both"/>
        <w:rPr/>
      </w:pPr>
      <w:r>
        <w:rPr/>
        <w:t>Megismeri és elfogadja Család- és Gyermekjóléti Szolgálat és a szociális munka általános alapelveit, céljait, és az Etikai Kódexben megfogalmazott szabályok, elvek szerint jár el.</w:t>
      </w:r>
    </w:p>
    <w:p>
      <w:pPr>
        <w:pStyle w:val="Normal"/>
        <w:numPr>
          <w:ilvl w:val="0"/>
          <w:numId w:val="21"/>
        </w:numPr>
        <w:suppressAutoHyphens w:val="false"/>
        <w:ind w:hanging="360" w:left="567"/>
        <w:jc w:val="both"/>
        <w:rPr/>
      </w:pPr>
      <w:r>
        <w:rPr/>
        <w:t xml:space="preserve">Munkakapcsolataiban konstruktív kapcsolatot épít a munkakör ellátásához nélkülözhetetlen munkamegosztás, együttműködés, team munka biztosítása érdekében. </w:t>
      </w:r>
    </w:p>
    <w:p>
      <w:pPr>
        <w:pStyle w:val="Normal"/>
        <w:numPr>
          <w:ilvl w:val="0"/>
          <w:numId w:val="21"/>
        </w:numPr>
        <w:suppressAutoHyphens w:val="false"/>
        <w:ind w:hanging="360" w:left="567"/>
        <w:jc w:val="both"/>
        <w:rPr/>
      </w:pPr>
      <w:r>
        <w:rPr/>
        <w:t>Széleskörűen megismeri a helyi szociálpolitikai ellátás rendszerét, intézményeit, a speciális ellátás rendszerét, az egészségügyi, nevelési-oktatási, művelődési intézmény rendszert, a civil szervezetek szolgáltatásait, az ott dolgozókkal az adott feladat ellátás érdekében munkakapcsolatot épít ki.</w:t>
      </w:r>
    </w:p>
    <w:p>
      <w:pPr>
        <w:pStyle w:val="Normal"/>
        <w:numPr>
          <w:ilvl w:val="0"/>
          <w:numId w:val="21"/>
        </w:numPr>
        <w:suppressAutoHyphens w:val="false"/>
        <w:ind w:hanging="360" w:left="567"/>
        <w:jc w:val="both"/>
        <w:rPr/>
      </w:pPr>
      <w:r>
        <w:rPr/>
        <w:t>Megismeri a problémát, felveszi a kapcsolatot a családdal és környezetével, környezettanulmányt készít, előzményi és környezeti adatokat gyűjt, rendszerszemléletű, komplex helyzetelemzést végez, felismeri a konfliktusokat és ezek okait, ezekről adminisztrációt készít.</w:t>
      </w:r>
    </w:p>
    <w:p>
      <w:pPr>
        <w:pStyle w:val="Normal"/>
        <w:numPr>
          <w:ilvl w:val="0"/>
          <w:numId w:val="21"/>
        </w:numPr>
        <w:suppressAutoHyphens w:val="false"/>
        <w:ind w:hanging="360" w:left="567"/>
        <w:jc w:val="both"/>
        <w:rPr/>
      </w:pPr>
      <w:r>
        <w:rPr/>
        <w:t>Tájékoztatja a családot a család- és gyermekjóléti szolgálat szolgáltatásairól.</w:t>
      </w:r>
    </w:p>
    <w:p>
      <w:pPr>
        <w:pStyle w:val="Normal"/>
        <w:numPr>
          <w:ilvl w:val="0"/>
          <w:numId w:val="21"/>
        </w:numPr>
        <w:suppressAutoHyphens w:val="false"/>
        <w:ind w:hanging="360" w:left="567"/>
        <w:jc w:val="both"/>
        <w:rPr/>
      </w:pPr>
      <w:r>
        <w:rPr/>
        <w:t>Támogatást nyújt a gyermeknek az őt veszélyeztető körülmények elhárításához, személyisége helyes irányú fejlődéséhez.</w:t>
      </w:r>
    </w:p>
    <w:p>
      <w:pPr>
        <w:pStyle w:val="Normal"/>
        <w:numPr>
          <w:ilvl w:val="0"/>
          <w:numId w:val="21"/>
        </w:numPr>
        <w:suppressAutoHyphens w:val="false"/>
        <w:ind w:hanging="360" w:left="567"/>
        <w:jc w:val="both"/>
        <w:rPr/>
      </w:pPr>
      <w:r>
        <w:rPr/>
        <w:t>Segítséget nyújt a gyermek megfelelő gondozásához. A szülőket és gyermekeket rendszeresen tájékoztatja az őket érintő kérdésekről, a szülőt figyelmezteti, ha gyermeke jogainak megóvása, vagy fejlődésének elősegítése érdekében intézkedést tart szükségesnek.</w:t>
      </w:r>
    </w:p>
    <w:p>
      <w:pPr>
        <w:pStyle w:val="Normal"/>
        <w:numPr>
          <w:ilvl w:val="0"/>
          <w:numId w:val="21"/>
        </w:numPr>
        <w:suppressAutoHyphens w:val="false"/>
        <w:ind w:hanging="360" w:left="567"/>
        <w:jc w:val="both"/>
        <w:rPr/>
      </w:pPr>
      <w:r>
        <w:rPr/>
        <w:t>KENYSZI-TEVADMIN adatszolgáltatás nyújtása.</w:t>
      </w:r>
    </w:p>
    <w:p>
      <w:pPr>
        <w:pStyle w:val="Normal"/>
        <w:numPr>
          <w:ilvl w:val="0"/>
          <w:numId w:val="21"/>
        </w:numPr>
        <w:suppressAutoHyphens w:val="false"/>
        <w:ind w:hanging="360" w:left="567"/>
        <w:jc w:val="both"/>
        <w:rPr/>
      </w:pPr>
      <w:r>
        <w:rPr/>
        <w:t>A szociális segítőmunka során valamennyi család esetében az ellátás időtartama alatt havi átlagban legalább három személyes találkozást megszervez és dokumentál.</w:t>
      </w:r>
    </w:p>
    <w:p>
      <w:pPr>
        <w:pStyle w:val="ListParagraph"/>
        <w:numPr>
          <w:ilvl w:val="0"/>
          <w:numId w:val="21"/>
        </w:numPr>
        <w:suppressAutoHyphens w:val="false"/>
        <w:spacing w:before="0" w:after="0"/>
        <w:ind w:hanging="360" w:left="567"/>
        <w:contextualSpacing/>
        <w:jc w:val="both"/>
        <w:rPr/>
      </w:pPr>
      <w:r>
        <w:rPr/>
        <w:t>Ha jelzőrendszer működtetése körében, vagy a családokkal végzett segítő tevékenység során a család- és gyermekjóléti központ feladatkörébe tartozó vagy szakmai támogatását igénylő esetről szerez tudomást, haladéktalanul megkeresi a család- és gyermekjóléti központot.</w:t>
      </w:r>
    </w:p>
    <w:p>
      <w:pPr>
        <w:pStyle w:val="ListParagraph"/>
        <w:numPr>
          <w:ilvl w:val="0"/>
          <w:numId w:val="21"/>
        </w:numPr>
        <w:suppressAutoHyphens w:val="false"/>
        <w:spacing w:before="0" w:after="0"/>
        <w:ind w:hanging="360" w:left="567"/>
        <w:contextualSpacing/>
        <w:jc w:val="both"/>
        <w:rPr/>
      </w:pPr>
      <w:r>
        <w:rPr/>
        <w:t>Az intézkedések tényéről tájékoztatja a jelzést tevőt, feltéve, hogy annak személye ismert, és ezzel nem sérti meg a Gyvt. 17. § (2a) bekezdése szerinti zárt adatkezelés kötelezettségét.</w:t>
      </w:r>
    </w:p>
    <w:p>
      <w:pPr>
        <w:pStyle w:val="ListParagraph"/>
        <w:numPr>
          <w:ilvl w:val="0"/>
          <w:numId w:val="21"/>
        </w:numPr>
        <w:suppressAutoHyphens w:val="false"/>
        <w:spacing w:before="0" w:after="0"/>
        <w:ind w:hanging="360" w:left="567"/>
        <w:contextualSpacing/>
        <w:jc w:val="both"/>
        <w:rPr/>
      </w:pPr>
      <w:r>
        <w:rPr/>
        <w:t>A gyermeket fenyegető közvetlen és súlyos veszély esetén haladéktalanul, a család- és gyermekjóléti központ értesítése mellett, közvetlenül tesz javaslatot a hatóság intézkedésére.</w:t>
      </w:r>
    </w:p>
    <w:p>
      <w:pPr>
        <w:pStyle w:val="Normal"/>
        <w:numPr>
          <w:ilvl w:val="0"/>
          <w:numId w:val="21"/>
        </w:numPr>
        <w:suppressAutoHyphens w:val="false"/>
        <w:ind w:hanging="360" w:left="567"/>
        <w:jc w:val="both"/>
        <w:rPr/>
      </w:pPr>
      <w:r>
        <w:rPr/>
        <w:t xml:space="preserve">Rendszeres és személyes kapcsolatot tart a jelzőrendszeri tagokkal. </w:t>
      </w:r>
    </w:p>
    <w:p>
      <w:pPr>
        <w:pStyle w:val="Normal"/>
        <w:numPr>
          <w:ilvl w:val="0"/>
          <w:numId w:val="21"/>
        </w:numPr>
        <w:suppressAutoHyphens w:val="false"/>
        <w:ind w:hanging="360" w:left="567"/>
        <w:jc w:val="both"/>
        <w:rPr/>
      </w:pPr>
      <w:r>
        <w:rPr/>
        <w:t>A gondozott gyermeket és családját érintő információk cseréje, rögzítése és a feladatok meghatározása, illetve elosztása, valamint a jelzőrendszeri tagok közötti hatékonyabb együttműködése érdekében esetmegbeszéléseket tart.</w:t>
      </w:r>
    </w:p>
    <w:p>
      <w:pPr>
        <w:pStyle w:val="Normal"/>
        <w:numPr>
          <w:ilvl w:val="0"/>
          <w:numId w:val="21"/>
        </w:numPr>
        <w:suppressAutoHyphens w:val="false"/>
        <w:ind w:hanging="360" w:left="567"/>
        <w:jc w:val="both"/>
        <w:rPr/>
      </w:pPr>
      <w:r>
        <w:rPr/>
        <w:t>A gondozási folyamatot a szükséges dokumentációk vezetésével és határidők pontos betartásával rendszeresen értékeli.</w:t>
      </w:r>
    </w:p>
    <w:p>
      <w:pPr>
        <w:pStyle w:val="Normal"/>
        <w:numPr>
          <w:ilvl w:val="0"/>
          <w:numId w:val="21"/>
        </w:numPr>
        <w:suppressAutoHyphens w:val="false"/>
        <w:ind w:hanging="360" w:left="567"/>
        <w:jc w:val="both"/>
        <w:rPr/>
      </w:pPr>
      <w:r>
        <w:rPr/>
        <w:t>Szükség szerint, de legalább hat havonta értékeli az esetkezelés eredményességét.</w:t>
      </w:r>
    </w:p>
    <w:p>
      <w:pPr>
        <w:pStyle w:val="Normal"/>
        <w:numPr>
          <w:ilvl w:val="0"/>
          <w:numId w:val="21"/>
        </w:numPr>
        <w:suppressAutoHyphens w:val="false"/>
        <w:ind w:hanging="360" w:left="567"/>
        <w:jc w:val="both"/>
        <w:rPr/>
      </w:pPr>
      <w:r>
        <w:rPr/>
        <w:t>A nyilvántartási rendszert és az intézményben rendszeresített további dokumentációkat napra, valamint határidőre készen vezeti.</w:t>
      </w:r>
    </w:p>
    <w:p>
      <w:pPr>
        <w:pStyle w:val="Normal"/>
        <w:numPr>
          <w:ilvl w:val="0"/>
          <w:numId w:val="21"/>
        </w:numPr>
        <w:suppressAutoHyphens w:val="false"/>
        <w:ind w:hanging="360" w:left="567"/>
        <w:jc w:val="both"/>
        <w:rPr/>
      </w:pPr>
      <w:r>
        <w:rPr/>
        <w:t xml:space="preserve">A szociális, gyermekjóléti és gyermekvédelmi igénybe vevői nyilvántartásról és az országos jelentési rendszerről 415/2015. (XII.23.) Korm. rendeletben foglaltak szerint igénybe vevői nyilvántartásba történő adatszolgáltatási kötelezettsége áll fenn az engedélyesnek, </w:t>
      </w:r>
      <w:r>
        <w:rPr>
          <w:bCs/>
        </w:rPr>
        <w:t>melyet az ellátás megkezdésének napján teljesít.</w:t>
      </w:r>
    </w:p>
    <w:p>
      <w:pPr>
        <w:pStyle w:val="Normal"/>
        <w:numPr>
          <w:ilvl w:val="0"/>
          <w:numId w:val="21"/>
        </w:numPr>
        <w:suppressAutoHyphens w:val="false"/>
        <w:ind w:hanging="360" w:left="567"/>
        <w:jc w:val="both"/>
        <w:rPr>
          <w:b/>
        </w:rPr>
      </w:pPr>
      <w:r>
        <w:rPr/>
        <w:t>Munkájáról statisztikai adatokat szolgáltat.</w:t>
      </w:r>
    </w:p>
    <w:p>
      <w:pPr>
        <w:pStyle w:val="Normal"/>
        <w:numPr>
          <w:ilvl w:val="0"/>
          <w:numId w:val="21"/>
        </w:numPr>
        <w:suppressAutoHyphens w:val="false"/>
        <w:ind w:hanging="360" w:left="567"/>
        <w:jc w:val="both"/>
        <w:rPr>
          <w:b/>
        </w:rPr>
      </w:pPr>
      <w:r>
        <w:rPr/>
        <w:t>Vezeti a jelenléti ívet.</w:t>
      </w:r>
    </w:p>
    <w:p>
      <w:pPr>
        <w:pStyle w:val="Normal"/>
        <w:numPr>
          <w:ilvl w:val="0"/>
          <w:numId w:val="21"/>
        </w:numPr>
        <w:suppressAutoHyphens w:val="false"/>
        <w:ind w:hanging="360" w:left="567"/>
        <w:jc w:val="both"/>
        <w:rPr/>
      </w:pPr>
      <w:r>
        <w:rPr/>
        <w:t xml:space="preserve">Részt vesz a munkahelyi értekezleteken és szakmai továbbképzéseken, konferenciákon. </w:t>
      </w:r>
    </w:p>
    <w:p>
      <w:pPr>
        <w:pStyle w:val="Normal"/>
        <w:numPr>
          <w:ilvl w:val="0"/>
          <w:numId w:val="21"/>
        </w:numPr>
        <w:suppressAutoHyphens w:val="false"/>
        <w:ind w:hanging="360" w:left="567"/>
        <w:jc w:val="both"/>
        <w:rPr/>
      </w:pPr>
      <w:r>
        <w:rPr/>
        <w:t>Ügyeleti idejében fogadja és meghallgatja az intézménybe érkező klienseket, információkat ad és vezeti az ezzel kapcsolatos adminisztrációt (esetnapló, forgalmi napló, kliensnyilvántartás stb.)</w:t>
      </w:r>
    </w:p>
    <w:p>
      <w:pPr>
        <w:pStyle w:val="Normal"/>
        <w:numPr>
          <w:ilvl w:val="0"/>
          <w:numId w:val="21"/>
        </w:numPr>
        <w:suppressAutoHyphens w:val="false"/>
        <w:ind w:hanging="360" w:left="567"/>
        <w:jc w:val="both"/>
        <w:rPr/>
      </w:pPr>
      <w:r>
        <w:rPr/>
        <w:t>Amennyiben szabálytalanságot észlel, köteles értesíteni a szervezeti egység vezetőjét.</w:t>
      </w:r>
    </w:p>
    <w:p>
      <w:pPr>
        <w:pStyle w:val="Normal"/>
        <w:ind w:left="567"/>
        <w:jc w:val="both"/>
        <w:rPr/>
      </w:pPr>
      <w:r>
        <w:rPr/>
      </w:r>
    </w:p>
    <w:p>
      <w:pPr>
        <w:pStyle w:val="Normal"/>
        <w:jc w:val="both"/>
        <w:rPr/>
      </w:pPr>
      <w:r>
        <w:rPr/>
        <w:t>Jogköre:</w:t>
      </w:r>
    </w:p>
    <w:p>
      <w:pPr>
        <w:pStyle w:val="ListParagraph"/>
        <w:numPr>
          <w:ilvl w:val="0"/>
          <w:numId w:val="22"/>
        </w:numPr>
        <w:ind w:hanging="360" w:left="567"/>
        <w:jc w:val="both"/>
        <w:rPr/>
      </w:pPr>
      <w:r>
        <w:rPr/>
        <w:t xml:space="preserve">Feladatát a vezető irányításával önállóan, a szakmai kompetenciájának megfelelően szervezi és végzi a munkaköri leírás, SZMSZ, Etikai kódex és a tevékenységét érintő jogszabályok figyelembevételével. </w:t>
      </w:r>
    </w:p>
    <w:p>
      <w:pPr>
        <w:pStyle w:val="ListParagraph"/>
        <w:numPr>
          <w:ilvl w:val="0"/>
          <w:numId w:val="22"/>
        </w:numPr>
        <w:ind w:hanging="360" w:left="567"/>
        <w:jc w:val="both"/>
        <w:rPr>
          <w:i/>
          <w:i/>
        </w:rPr>
      </w:pPr>
      <w:r>
        <w:rPr/>
        <w:t>Vezető kérésére vagy javaslatára szakmai fórumokon képviseli az intézményt.</w:t>
      </w:r>
    </w:p>
    <w:p>
      <w:pPr>
        <w:pStyle w:val="Normal"/>
        <w:jc w:val="both"/>
        <w:rPr>
          <w:rFonts w:eastAsia="Calibri"/>
          <w:i/>
          <w:i/>
        </w:rPr>
      </w:pPr>
      <w:r>
        <w:rPr>
          <w:rFonts w:eastAsia="Calibri"/>
          <w:i/>
        </w:rPr>
      </w:r>
    </w:p>
    <w:p>
      <w:pPr>
        <w:pStyle w:val="Normal"/>
        <w:jc w:val="both"/>
        <w:rPr>
          <w:rFonts w:eastAsia="Calibri"/>
          <w:i/>
          <w:i/>
        </w:rPr>
      </w:pPr>
      <w:r>
        <w:rPr>
          <w:rFonts w:eastAsia="Calibri"/>
          <w:i/>
        </w:rPr>
        <w:t xml:space="preserve">Felelőssége: </w:t>
      </w:r>
    </w:p>
    <w:p>
      <w:pPr>
        <w:pStyle w:val="ListParagraph"/>
        <w:numPr>
          <w:ilvl w:val="0"/>
          <w:numId w:val="23"/>
        </w:numPr>
        <w:jc w:val="both"/>
        <w:rPr/>
      </w:pPr>
      <w:r>
        <w:rPr/>
        <w:t>Család- és Gyermekjóléti Szolgálat működésének megfelelő feladatok ellátása</w:t>
      </w:r>
    </w:p>
    <w:p>
      <w:pPr>
        <w:pStyle w:val="ListParagraph"/>
        <w:numPr>
          <w:ilvl w:val="0"/>
          <w:numId w:val="23"/>
        </w:numPr>
        <w:jc w:val="both"/>
        <w:rPr/>
      </w:pPr>
      <w:r>
        <w:rPr/>
        <w:t>A Szociális Munka Etikai Kódexének szellemében jár el (titoktartás, személyiségjogok védelme).</w:t>
      </w:r>
    </w:p>
    <w:p>
      <w:pPr>
        <w:pStyle w:val="ListParagraph"/>
        <w:numPr>
          <w:ilvl w:val="0"/>
          <w:numId w:val="23"/>
        </w:numPr>
        <w:jc w:val="both"/>
        <w:rPr/>
      </w:pPr>
      <w:r>
        <w:rPr/>
        <w:t>A család és gyermekjóléti szolgálat, illetve a szolgáltató hely értéktárgyainak és berendezési tárgyainak megóvása.</w:t>
      </w:r>
    </w:p>
    <w:p>
      <w:pPr>
        <w:pStyle w:val="ListParagraph"/>
        <w:numPr>
          <w:ilvl w:val="0"/>
          <w:numId w:val="23"/>
        </w:numPr>
        <w:jc w:val="both"/>
        <w:rPr/>
      </w:pPr>
      <w:r>
        <w:rPr/>
        <w:t>Az intézményben történő bármely rendkívüli esemény jelentése a vezető felé.</w:t>
      </w:r>
    </w:p>
    <w:p>
      <w:pPr>
        <w:pStyle w:val="ListParagraph"/>
        <w:numPr>
          <w:ilvl w:val="0"/>
          <w:numId w:val="23"/>
        </w:numPr>
        <w:jc w:val="both"/>
        <w:rPr/>
      </w:pPr>
      <w:r>
        <w:rPr/>
        <w:t>Tűzrendészeti és munkavédelmi előírások betartása.</w:t>
      </w:r>
    </w:p>
    <w:p>
      <w:pPr>
        <w:pStyle w:val="ListParagraph"/>
        <w:jc w:val="both"/>
        <w:rPr/>
      </w:pPr>
      <w:r>
        <w:rPr/>
      </w:r>
    </w:p>
    <w:p>
      <w:pPr>
        <w:pStyle w:val="ListParagraph"/>
        <w:numPr>
          <w:ilvl w:val="2"/>
          <w:numId w:val="24"/>
        </w:numPr>
        <w:ind w:hanging="0" w:left="0"/>
        <w:jc w:val="both"/>
        <w:rPr>
          <w:rFonts w:eastAsia="Calibri"/>
          <w:b/>
          <w:u w:val="single"/>
        </w:rPr>
      </w:pPr>
      <w:r>
        <w:rPr>
          <w:rFonts w:eastAsia="Calibri"/>
          <w:b/>
          <w:u w:val="single"/>
        </w:rPr>
        <w:t>Gyermekvédelmi egység</w:t>
      </w:r>
    </w:p>
    <w:p>
      <w:pPr>
        <w:pStyle w:val="NormlWeb1"/>
        <w:rPr>
          <w:i/>
          <w:i/>
        </w:rPr>
      </w:pPr>
      <w:r>
        <w:rPr>
          <w:i/>
        </w:rPr>
      </w:r>
    </w:p>
    <w:p>
      <w:pPr>
        <w:pStyle w:val="NormlWeb1"/>
        <w:rPr>
          <w:i/>
          <w:i/>
        </w:rPr>
      </w:pPr>
      <w:r>
        <w:rPr>
          <w:u w:val="single"/>
        </w:rPr>
        <w:t>Gyermekek Átmeneti Otthona</w:t>
      </w:r>
      <w:r>
        <w:rPr>
          <w:i/>
        </w:rPr>
        <w:t xml:space="preserve">: </w:t>
      </w:r>
    </w:p>
    <w:p>
      <w:pPr>
        <w:pStyle w:val="NormlWeb1"/>
        <w:jc w:val="both"/>
        <w:rPr/>
      </w:pPr>
      <w:r>
        <w:rPr/>
        <w:t>A Gyermekek Átmeneti Otthonában (továbbiakban: GYÁO) az a családban élő gyermek helyezhető el, aki átmenetileg ellátás és felügyelet nélkül marad, vagy elhelyezés hiányában ezek nélkül maradna, valamint akinek ellátása a család életvezetési nehézségei miatt veszélyeztetett.</w:t>
      </w:r>
    </w:p>
    <w:p>
      <w:pPr>
        <w:pStyle w:val="NormlWeb1"/>
        <w:jc w:val="both"/>
        <w:rPr/>
      </w:pPr>
      <w:bookmarkStart w:id="116" w:name="pr516"/>
      <w:bookmarkEnd w:id="116"/>
      <w:r>
        <w:rPr/>
        <w:t>A GYÁO segítséget nyújt - a Gyermekjóléti Központtal –együttműködve a gyermek családjába történő visszatéréséhez.</w:t>
      </w:r>
    </w:p>
    <w:p>
      <w:pPr>
        <w:pStyle w:val="NormlWeb1"/>
        <w:rPr/>
      </w:pPr>
      <w:r>
        <w:rPr/>
      </w:r>
    </w:p>
    <w:p>
      <w:pPr>
        <w:pStyle w:val="NormlWeb1"/>
        <w:rPr>
          <w:i/>
          <w:i/>
        </w:rPr>
      </w:pPr>
      <w:r>
        <w:rPr>
          <w:u w:val="single"/>
        </w:rPr>
        <w:t>Családok Átmeneti Otthona</w:t>
      </w:r>
      <w:r>
        <w:rPr>
          <w:i/>
        </w:rPr>
        <w:t xml:space="preserve">: </w:t>
      </w:r>
    </w:p>
    <w:p>
      <w:pPr>
        <w:pStyle w:val="NormlWeb1"/>
        <w:jc w:val="both"/>
        <w:rPr/>
      </w:pPr>
      <w:r>
        <w:rPr/>
        <w:t>Az otthontalanná vált szülő kérelmére a Családok Átmeneti Otthonában (továbbiakban: CSÁO) együttesen helyezhető el a szülő gyermekével, ha az elhelyezés hiányában lakhatásuk nem lenne biztosított, és a gyermeket emiatt el kellene választani szülőjétől.</w:t>
      </w:r>
    </w:p>
    <w:p>
      <w:pPr>
        <w:pStyle w:val="NormlWeb1"/>
        <w:rPr/>
      </w:pPr>
      <w:r>
        <w:rPr/>
      </w:r>
    </w:p>
    <w:p>
      <w:pPr>
        <w:pStyle w:val="NormlWeb1"/>
        <w:rPr>
          <w:b/>
          <w:u w:val="single"/>
        </w:rPr>
      </w:pPr>
      <w:r>
        <w:rPr>
          <w:b/>
          <w:u w:val="single"/>
        </w:rPr>
        <w:t>Gyermekek Átmeneti Otthona szakmai vezetője</w:t>
      </w:r>
    </w:p>
    <w:p>
      <w:pPr>
        <w:pStyle w:val="WW-Szvegtrzs2"/>
        <w:tabs>
          <w:tab w:val="clear" w:pos="708"/>
          <w:tab w:val="left" w:pos="360" w:leader="none"/>
        </w:tabs>
        <w:spacing w:before="0" w:after="0"/>
        <w:rPr>
          <w:b w:val="false"/>
          <w:sz w:val="24"/>
          <w:szCs w:val="24"/>
        </w:rPr>
      </w:pPr>
      <w:r>
        <w:rPr>
          <w:b w:val="false"/>
          <w:sz w:val="24"/>
          <w:szCs w:val="24"/>
        </w:rPr>
        <w:t xml:space="preserve">A vezető feladatát a főigazgató irányításával és ellenőrzésével végzi. Tartós távolléte, akadályoztatása esetén helyettesét a főigazgató jelöli ki. </w:t>
      </w:r>
    </w:p>
    <w:p>
      <w:pPr>
        <w:pStyle w:val="NormlWeb1"/>
        <w:jc w:val="both"/>
        <w:rPr/>
      </w:pPr>
      <w:r>
        <w:rPr/>
      </w:r>
    </w:p>
    <w:p>
      <w:pPr>
        <w:pStyle w:val="NormlWeb1"/>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szervezi és ellenőrzi az átmeneti otthon tevékenységét, összehangolja a szakmai munkát,</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figyelemmel kíséri a területét érintő jogszabályi változásokat, s szorgalmazza azok egységes alkalmazását,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tanulmányozza az új gondozási módszereket, elősegíti azok bevezetését,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egzisztenciális, vagy abúzus miatti krízishelyzet esetén gondoskodik az édesanya és gyermeke otthonban való együttes elhelyezéséről és meggyőződik a felvételhez szükséges személyes, okirati és egészségügyi feltételekről,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biztosítja a GYÁO lakhatási és szükségszerű ellátásainak igénybevételét biztosító feltételeket,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esetkonferenciákat szervez, ahová külső szakemberek meghívását biztosítja, a különböző szakmai kompetenciák egyeztetésével családgondozási koncepciót készít,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 megfelelő nyilvántartások és dokumentációk vezetéséről,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szervezi a prevenciós közösségi és csapatmunkát, biztosítja a csoport zavartalan működését.</w:t>
      </w:r>
    </w:p>
    <w:p>
      <w:pPr>
        <w:pStyle w:val="WW-Szvegtrzs2"/>
        <w:tabs>
          <w:tab w:val="clear" w:pos="708"/>
          <w:tab w:val="left" w:pos="360" w:leader="none"/>
        </w:tabs>
        <w:spacing w:before="0" w:after="0"/>
        <w:rPr>
          <w:b w:val="false"/>
          <w:sz w:val="24"/>
        </w:rPr>
      </w:pPr>
      <w:r>
        <w:rPr>
          <w:b w:val="false"/>
          <w:sz w:val="24"/>
        </w:rPr>
      </w:r>
    </w:p>
    <w:p>
      <w:pPr>
        <w:pStyle w:val="Szvegtrzs23"/>
        <w:ind w:hanging="1134" w:left="1134"/>
        <w:rPr>
          <w:rFonts w:cs="Times New Roman"/>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átmeneti otthon éves munkatervének, összeállításáról, az előírt dokumentációk folyamatos, pontos és naprakész vezetéséről,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végzi a panaszok és bejelentések kivizsgálását,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átruházott hatáskörben dönt az otthonba való felvételről, megköti az ellátottal a Megállapodást, megállapítja és beszedi a térítési díjat.</w:t>
      </w:r>
    </w:p>
    <w:p>
      <w:pPr>
        <w:pStyle w:val="WW-Szvegtrzs2"/>
        <w:spacing w:before="0" w:after="0"/>
        <w:rPr>
          <w:b w:val="false"/>
          <w:i/>
          <w:i/>
          <w:sz w:val="24"/>
        </w:rPr>
      </w:pPr>
      <w:r>
        <w:rPr>
          <w:b w:val="false"/>
          <w:i/>
          <w:sz w:val="24"/>
        </w:rPr>
      </w:r>
    </w:p>
    <w:p>
      <w:pPr>
        <w:pStyle w:val="WW-Szvegtrzs2"/>
        <w:spacing w:before="0" w:after="0"/>
        <w:rPr>
          <w:b w:val="false"/>
          <w:sz w:val="24"/>
        </w:rPr>
      </w:pPr>
      <w:r>
        <w:rPr>
          <w:b w:val="false"/>
          <w:sz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felelős az átmeneti otthon szakmai munkájáért, az általuk biztosított szolgáltatások folyamatos és zavartalan működtetéséért,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alapító okiratban előírt tevékenységek jogszabályokban, költségvetésben foglaltaknak, és az irányító szerv által közvetlenül meghatározott követelményeknek és feltételeknek megfelelő ellátásáért.</w:t>
      </w:r>
    </w:p>
    <w:p>
      <w:pPr>
        <w:pStyle w:val="NormlWeb1"/>
        <w:rPr>
          <w:b/>
        </w:rPr>
      </w:pPr>
      <w:r>
        <w:rPr>
          <w:b/>
        </w:rPr>
      </w:r>
    </w:p>
    <w:p>
      <w:pPr>
        <w:pStyle w:val="NormlWeb1"/>
        <w:rPr>
          <w:b/>
          <w:u w:val="single"/>
        </w:rPr>
      </w:pPr>
      <w:r>
        <w:rPr>
          <w:b/>
          <w:u w:val="single"/>
        </w:rPr>
        <w:t>Családgondozó</w:t>
      </w:r>
    </w:p>
    <w:p>
      <w:pPr>
        <w:pStyle w:val="Normal"/>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krízishelyzet esetén a felvételre jelentkezőket fogadja, ellenőrzi a felvételre jelentkező személy tisztaságát, különös gondot fordít a fertőző betegségekre, fej- és ruhatetvességre,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felvett személyeknek a tisztálkodásban segítséget nyújt, ellenőrzi annak megtörténtét, biztosítja az elhasznált ruházat helyett a tiszta, használható ruhát,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felügyel, segítséget nyújt az otthon lakóinak a gyermekgondozó és nevelői tevékenységben, annak elsajátításában,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éjszaka folyamán felügyel a rendre és a nyugalomra,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családgondozóval együttműködik, kompetenciáját meghaladó esetekben a családgondozóhoz irányítja az otthon lakóit,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családgondozóként fogadja és meghallgatja az intézményben lévő és az intézménybe érkező családokat, információkat és tájékoztatást ad részükre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várakozói listát érkezési sorrendben vezeti, krízis helyzetben intézkedik a krízis szobában történő elhelyezésről,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felvételt nyert családdal ismerteti a Házirendet és az igénybe vehető szolgáltatásokat,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szerződéskötéshez megbeszéli a kereteket, pontosítja az intézmény és a család teendőit,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családgondozással ellensúlyozza a családi, működési zavarokat és megoldás keres a konfliktusok megoldására, elősegíti a válás, gyermekelhelyezés és kapcsolatteremtés körében felmerülő családi konfliktusok rendeződését,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törekszik a kliensét abban támogatni, hogy a saját belső erőforrásait mozgósítsa a probléma megoldása érdekében,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esetleírásban rendszerezi az általa gondozott gyermekekre, családokra vonatkozó információt, rögzíti a megfigyeléseit, a kialakított stratégiát, kapcsolódó intézmények véleményét.</w:t>
      </w:r>
    </w:p>
    <w:p>
      <w:pPr>
        <w:pStyle w:val="NormlWeb1"/>
        <w:rPr>
          <w:b/>
        </w:rPr>
      </w:pPr>
      <w:r>
        <w:rPr>
          <w:b/>
        </w:rPr>
      </w:r>
    </w:p>
    <w:p>
      <w:pPr>
        <w:pStyle w:val="NormlWeb1"/>
        <w:rPr>
          <w:b/>
          <w:u w:val="single"/>
        </w:rPr>
      </w:pPr>
      <w:r>
        <w:rPr>
          <w:b/>
          <w:u w:val="single"/>
        </w:rPr>
        <w:t>Gyermekvédelmi asszisztens</w:t>
      </w:r>
    </w:p>
    <w:p>
      <w:pPr>
        <w:pStyle w:val="Normal"/>
        <w:jc w:val="both"/>
        <w:rPr/>
      </w:pPr>
      <w:r>
        <w:rPr/>
        <w:t>Feladatai: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egzisztenciális vagy abúzus miatti krízishelyzet esetén gondoskodik a gyermek, valamint az édesanya és gyermeke otthonban való együttes elhelyezéséről és meggyőződik a felvételhez szükséges személyes okirati és egészségügyi feltételekről,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fogadja és meghallgatja az intézménybe érkező klienseket, a bentlakókkal információs és segítő kapcsolatban áll,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probléma típusnak megfelelően ismerteti a gyermekkel és a szülővel a GYÁO-ban igénybe vehető szolgáltatásokat, és tájékoztatást ad a gyermeki jogokról,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szakmai kompetenciájával felügyeli és ellenőrzi a GYÁO és a bentlakók testi-lelki higiénés állapotát a gyermek és csecsemőgondozási előírásoknak megfelelően,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szakmai tanácsokkal és demonstrációval segíti elő az újszülöttek és gyerekek fizikai ápolását, gondozását, nevelését,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korszerű táplálkozási és háztartási ismereteinek közvetítésével segíti az édesanyákat gyermekeik szükséglet kielégítésében,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támogatja a szociális válsághelyzetben lévő várandós vagy gyermekágyas anyákat, valamint haladéktalanul megszervezi egészségügyi ellátáshoz való hozzájutásukat.</w:t>
      </w:r>
    </w:p>
    <w:p>
      <w:pPr>
        <w:pStyle w:val="NormlWeb1"/>
        <w:rPr>
          <w:b/>
        </w:rPr>
      </w:pPr>
      <w:r>
        <w:rPr>
          <w:b/>
        </w:rPr>
      </w:r>
    </w:p>
    <w:p>
      <w:pPr>
        <w:pStyle w:val="NormlWeb1"/>
        <w:rPr>
          <w:b/>
          <w:u w:val="single"/>
        </w:rPr>
      </w:pPr>
      <w:r>
        <w:rPr>
          <w:b/>
          <w:u w:val="single"/>
        </w:rPr>
        <w:t>Gyermekfelügyelő</w:t>
      </w:r>
    </w:p>
    <w:p>
      <w:pPr>
        <w:pStyle w:val="Normal"/>
        <w:jc w:val="both"/>
        <w:rPr/>
      </w:pPr>
      <w:r>
        <w:rPr/>
        <w:t>Feladatai: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krízishelyzet esetén közreműködik a gyermek, valamint az édesanya és gyermeke otthonban való együttes elhelyezésében,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fogadja és meghallgatja az intézménybe érkező klienseket, a bentlakókkal információs és segítő kapcsolatban áll, információkat ad és vezeti az ezzel kapcsolatos adminisztrációt,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ismerteti a gyermekkel és a szülővel a GYÁO-ban igénybe vehető szolgáltatásokat, és tájékoztatást ad a gyermeki jogokról,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felügyeli és ellenőrzi a bentlakók testi-lelki higiénés állapotát a gyermek és csecsemőgondozási előírásoknak megfelelően,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szakmai tanácsokkal segíti elő az újszülöttek és gyerekek fizikai ápolását, gondozását, nevelését, mentális segítségnyújtással szerepet vállal az anya-gyermek harmonikus kötődés kialakításában.</w:t>
      </w:r>
    </w:p>
    <w:p>
      <w:pPr>
        <w:pStyle w:val="WW-Szvegtrzs2"/>
        <w:tabs>
          <w:tab w:val="clear" w:pos="708"/>
          <w:tab w:val="left" w:pos="360" w:leader="none"/>
        </w:tabs>
        <w:spacing w:before="0" w:after="0"/>
        <w:ind w:left="360"/>
        <w:rPr>
          <w:b w:val="false"/>
          <w:sz w:val="24"/>
        </w:rPr>
      </w:pPr>
      <w:r>
        <w:rPr>
          <w:b w:val="false"/>
          <w:sz w:val="24"/>
        </w:rPr>
      </w:r>
    </w:p>
    <w:p>
      <w:pPr>
        <w:pStyle w:val="WW-Szvegtrzs2"/>
        <w:tabs>
          <w:tab w:val="clear" w:pos="708"/>
          <w:tab w:val="left" w:pos="360" w:leader="none"/>
        </w:tabs>
        <w:spacing w:before="0" w:after="0"/>
        <w:rPr>
          <w:b w:val="false"/>
          <w:sz w:val="24"/>
        </w:rPr>
      </w:pPr>
      <w:r>
        <w:rPr>
          <w:sz w:val="24"/>
          <w:u w:val="single"/>
        </w:rPr>
        <w:t>Nevelő</w:t>
      </w:r>
    </w:p>
    <w:p>
      <w:pPr>
        <w:pStyle w:val="Normal"/>
        <w:numPr>
          <w:ilvl w:val="0"/>
          <w:numId w:val="36"/>
        </w:numPr>
        <w:suppressAutoHyphens w:val="false"/>
        <w:jc w:val="both"/>
        <w:rPr/>
      </w:pPr>
      <w:r>
        <w:rPr/>
        <w:t>Biztosítja a GYÁO lakhatási és szükségszerű ellátásainak igénybevételét biztosító feltételeket.</w:t>
      </w:r>
    </w:p>
    <w:p>
      <w:pPr>
        <w:pStyle w:val="Normal"/>
        <w:numPr>
          <w:ilvl w:val="0"/>
          <w:numId w:val="36"/>
        </w:numPr>
        <w:suppressAutoHyphens w:val="false"/>
        <w:jc w:val="both"/>
        <w:rPr/>
      </w:pPr>
      <w:r>
        <w:rPr/>
        <w:t>Figyelemmel kíséri a térítési díjak bevételezését, annak pontos regisztrációját a bizonylati fegyelem szabályai szerint.</w:t>
      </w:r>
    </w:p>
    <w:p>
      <w:pPr>
        <w:pStyle w:val="Normal"/>
        <w:numPr>
          <w:ilvl w:val="0"/>
          <w:numId w:val="36"/>
        </w:numPr>
        <w:suppressAutoHyphens w:val="false"/>
        <w:jc w:val="both"/>
        <w:rPr/>
      </w:pPr>
      <w:r>
        <w:rPr/>
        <w:t xml:space="preserve">Fogadja és meghallgatja az intézménybe érkező klienseket, a bentlakókkal információs és segítő kapcsolatban áll. Információkat ad és vezeti az ezzel kapcsolatos adminisztrációt. Gondoskodik a megfelelő adatok számítógépes rendszerbe történő beviteléről. </w:t>
      </w:r>
    </w:p>
    <w:p>
      <w:pPr>
        <w:pStyle w:val="Normal"/>
        <w:numPr>
          <w:ilvl w:val="0"/>
          <w:numId w:val="36"/>
        </w:numPr>
        <w:suppressAutoHyphens w:val="false"/>
        <w:jc w:val="both"/>
        <w:rPr/>
      </w:pPr>
      <w:r>
        <w:rPr/>
        <w:t>A probléma típusnak megfelelően ismerteti a gyermekkel és a szülővel a GYÁO-ban igénybe vehető szolgáltatásokat, és tájékoztatást ad a gyermeki jogokról.</w:t>
      </w:r>
    </w:p>
    <w:p>
      <w:pPr>
        <w:pStyle w:val="Normal"/>
        <w:numPr>
          <w:ilvl w:val="0"/>
          <w:numId w:val="36"/>
        </w:numPr>
        <w:suppressAutoHyphens w:val="false"/>
        <w:jc w:val="both"/>
        <w:rPr/>
      </w:pPr>
      <w:r>
        <w:rPr/>
        <w:t>A gyermek testi, lelki egészségének, családban nevelkedésének elősegítése érdekében:</w:t>
      </w:r>
    </w:p>
    <w:p>
      <w:pPr>
        <w:pStyle w:val="Normal"/>
        <w:numPr>
          <w:ilvl w:val="0"/>
          <w:numId w:val="8"/>
        </w:numPr>
        <w:tabs>
          <w:tab w:val="clear" w:pos="708"/>
          <w:tab w:val="left" w:pos="1776" w:leader="none"/>
        </w:tabs>
        <w:suppressAutoHyphens w:val="false"/>
        <w:ind w:hanging="360" w:left="1776"/>
        <w:jc w:val="both"/>
        <w:rPr/>
      </w:pPr>
      <w:r>
        <w:rPr/>
        <w:t>segíti a támogatásokhoz való hozzájutást</w:t>
      </w:r>
    </w:p>
    <w:p>
      <w:pPr>
        <w:pStyle w:val="Normal"/>
        <w:numPr>
          <w:ilvl w:val="0"/>
          <w:numId w:val="8"/>
        </w:numPr>
        <w:tabs>
          <w:tab w:val="clear" w:pos="708"/>
          <w:tab w:val="left" w:pos="1776" w:leader="none"/>
        </w:tabs>
        <w:suppressAutoHyphens w:val="false"/>
        <w:ind w:hanging="360" w:left="1776"/>
        <w:jc w:val="both"/>
        <w:rPr/>
      </w:pPr>
      <w:r>
        <w:rPr/>
        <w:t>támogatja a szociális válsághelyzetben lévő várandós anyát</w:t>
      </w:r>
    </w:p>
    <w:p>
      <w:pPr>
        <w:pStyle w:val="Normal"/>
        <w:numPr>
          <w:ilvl w:val="0"/>
          <w:numId w:val="8"/>
        </w:numPr>
        <w:tabs>
          <w:tab w:val="clear" w:pos="708"/>
          <w:tab w:val="left" w:pos="1776" w:leader="none"/>
        </w:tabs>
        <w:suppressAutoHyphens w:val="false"/>
        <w:ind w:hanging="360" w:left="1776"/>
        <w:jc w:val="both"/>
        <w:rPr/>
      </w:pPr>
      <w:r>
        <w:rPr/>
        <w:t>segítséget nyújt a kliens hivatalos ügyeinek intézésében</w:t>
      </w:r>
    </w:p>
    <w:p>
      <w:pPr>
        <w:pStyle w:val="Normal"/>
        <w:numPr>
          <w:ilvl w:val="0"/>
          <w:numId w:val="8"/>
        </w:numPr>
        <w:tabs>
          <w:tab w:val="clear" w:pos="708"/>
          <w:tab w:val="left" w:pos="1776" w:leader="none"/>
        </w:tabs>
        <w:suppressAutoHyphens w:val="false"/>
        <w:ind w:hanging="360" w:left="1776"/>
        <w:jc w:val="both"/>
        <w:rPr/>
      </w:pPr>
      <w:r>
        <w:rPr/>
        <w:t>feltárja a veszélyeztetettséget előidéző okokat, és közreműködik azok elhárításában.</w:t>
      </w:r>
    </w:p>
    <w:p>
      <w:pPr>
        <w:pStyle w:val="Normal"/>
        <w:numPr>
          <w:ilvl w:val="0"/>
          <w:numId w:val="37"/>
        </w:numPr>
        <w:suppressAutoHyphens w:val="false"/>
        <w:jc w:val="both"/>
        <w:rPr/>
      </w:pPr>
      <w:r>
        <w:rPr/>
        <w:t xml:space="preserve">Várható együttműködés esetén megbeszéli a kereteket, pontosítja a GYÁO és kliens teendőit. Meghallgatja a gyermek ill. a nevelője panaszát, és annak orvoslása érdekében megteszi a szükséges intézkedéseket. </w:t>
      </w:r>
    </w:p>
    <w:p>
      <w:pPr>
        <w:pStyle w:val="Normal"/>
        <w:numPr>
          <w:ilvl w:val="0"/>
          <w:numId w:val="37"/>
        </w:numPr>
        <w:suppressAutoHyphens w:val="false"/>
        <w:jc w:val="both"/>
        <w:rPr/>
      </w:pPr>
      <w:r>
        <w:rPr/>
        <w:t>Irányítja és összefogja a csecsemőgondozók tevékenységét.</w:t>
      </w:r>
    </w:p>
    <w:p>
      <w:pPr>
        <w:pStyle w:val="Normal"/>
        <w:numPr>
          <w:ilvl w:val="0"/>
          <w:numId w:val="37"/>
        </w:numPr>
        <w:suppressAutoHyphens w:val="false"/>
        <w:jc w:val="both"/>
        <w:rPr/>
      </w:pPr>
      <w:r>
        <w:rPr/>
        <w:t>Családgondozást végez, mellyel ellensúlyozza a családi, működési zavarokat és megoldást keres a konfliktusok megoldására. Elősegíti a válás, gyermekelhelyezés és kapcsolatteremtés körében felmerülő családi konfliktusok rendeződését. Egészségügyi, szociális ellátást, szükség esetén hatósági beavatkozást kezdeményez.</w:t>
      </w:r>
    </w:p>
    <w:p>
      <w:pPr>
        <w:pStyle w:val="Normal"/>
        <w:numPr>
          <w:ilvl w:val="0"/>
          <w:numId w:val="37"/>
        </w:numPr>
        <w:suppressAutoHyphens w:val="false"/>
        <w:jc w:val="both"/>
        <w:rPr/>
      </w:pPr>
      <w:r>
        <w:rPr/>
        <w:t>Esetleírásban rendszerezi az általa gondozott gyermekekre, családokra vonatkozó információt, rögzíti a megfigyeléseit, látogatásának tapasztalatát, a családdal közösen kialakított stratégiát, kapcsolódó intézmények véleményét. Az esetleírást naprakészen vezeti.</w:t>
      </w:r>
    </w:p>
    <w:p>
      <w:pPr>
        <w:pStyle w:val="Normal"/>
        <w:rPr>
          <w:b/>
          <w:bCs/>
          <w:color w:val="FF0000"/>
        </w:rPr>
      </w:pPr>
      <w:r>
        <w:rPr>
          <w:b/>
          <w:bCs/>
          <w:color w:val="FF0000"/>
        </w:rPr>
      </w:r>
    </w:p>
    <w:p>
      <w:pPr>
        <w:pStyle w:val="Normal"/>
        <w:rPr>
          <w:b/>
          <w:bCs/>
          <w:u w:val="single"/>
        </w:rPr>
      </w:pPr>
      <w:r>
        <w:rPr>
          <w:b/>
          <w:bCs/>
          <w:u w:val="single"/>
        </w:rPr>
        <w:t>Gyermekvédelmi ügyintéző</w:t>
      </w:r>
    </w:p>
    <w:p>
      <w:pPr>
        <w:pStyle w:val="Normal"/>
        <w:jc w:val="both"/>
        <w:rPr>
          <w:b/>
          <w:bCs/>
        </w:rPr>
      </w:pPr>
      <w:r>
        <w:rPr/>
        <w:t>Feladatai:</w:t>
      </w:r>
    </w:p>
    <w:p>
      <w:pPr>
        <w:pStyle w:val="Normal"/>
        <w:numPr>
          <w:ilvl w:val="0"/>
          <w:numId w:val="28"/>
        </w:numPr>
        <w:suppressAutoHyphens w:val="false"/>
        <w:jc w:val="both"/>
        <w:rPr>
          <w:lang w:eastAsia="hu-HU"/>
        </w:rPr>
      </w:pPr>
      <w:r>
        <w:rPr>
          <w:lang w:eastAsia="hu-HU"/>
        </w:rPr>
        <w:t>szociális, valamint gyermekjóléti és gyermekvédelmi intézményekben, szociális és gyermekvédelmi, gyámügyi hatósági jogkört gyakorló hatóságoknál a döntést hozók előkészítő munkájában részt vesz, kapcsolatot tart velük</w:t>
      </w:r>
    </w:p>
    <w:p>
      <w:pPr>
        <w:pStyle w:val="Normal"/>
        <w:numPr>
          <w:ilvl w:val="0"/>
          <w:numId w:val="28"/>
        </w:numPr>
        <w:suppressAutoHyphens w:val="false"/>
        <w:jc w:val="both"/>
        <w:rPr>
          <w:lang w:eastAsia="hu-HU"/>
        </w:rPr>
      </w:pPr>
      <w:r>
        <w:rPr>
          <w:lang w:eastAsia="hu-HU"/>
        </w:rPr>
        <w:t>szociális probléma megoldásában irányítással, kompetenciájának megfelelő területeken önállóan dolgozik</w:t>
      </w:r>
    </w:p>
    <w:p>
      <w:pPr>
        <w:pStyle w:val="Normal"/>
        <w:numPr>
          <w:ilvl w:val="0"/>
          <w:numId w:val="28"/>
        </w:numPr>
        <w:suppressAutoHyphens w:val="false"/>
        <w:jc w:val="both"/>
        <w:rPr>
          <w:lang w:eastAsia="hu-HU"/>
        </w:rPr>
      </w:pPr>
      <w:r>
        <w:rPr>
          <w:lang w:eastAsia="hu-HU"/>
        </w:rPr>
        <w:t>az emberi, polgári, gyermeki és ellátotti jogokat tiszteletben tartja és törekszik érvényre juttatni</w:t>
      </w:r>
    </w:p>
    <w:p>
      <w:pPr>
        <w:pStyle w:val="Normal"/>
        <w:numPr>
          <w:ilvl w:val="0"/>
          <w:numId w:val="28"/>
        </w:numPr>
        <w:suppressAutoHyphens w:val="false"/>
        <w:jc w:val="both"/>
        <w:rPr>
          <w:lang w:eastAsia="hu-HU"/>
        </w:rPr>
      </w:pPr>
      <w:r>
        <w:rPr>
          <w:lang w:eastAsia="hu-HU"/>
        </w:rPr>
        <w:t>a szociális és gyermekvédelmi, valamint családjogi jogszabályokat, a közigazgatási hatósági eljárás szabályait megfelelően alkalmazza</w:t>
      </w:r>
    </w:p>
    <w:p>
      <w:pPr>
        <w:pStyle w:val="Normal"/>
        <w:numPr>
          <w:ilvl w:val="0"/>
          <w:numId w:val="28"/>
        </w:numPr>
        <w:suppressAutoHyphens w:val="false"/>
        <w:jc w:val="both"/>
        <w:rPr>
          <w:lang w:eastAsia="hu-HU"/>
        </w:rPr>
      </w:pPr>
      <w:r>
        <w:rPr>
          <w:lang w:eastAsia="hu-HU"/>
        </w:rPr>
        <w:t>önállóan elvégzi az intézményi, hatósági ügyviteli, ügyirat-kezelési és nyilvántartási feladatokat, ügyfélszolgálati feladatokat</w:t>
      </w:r>
    </w:p>
    <w:p>
      <w:pPr>
        <w:pStyle w:val="Normal"/>
        <w:numPr>
          <w:ilvl w:val="0"/>
          <w:numId w:val="28"/>
        </w:numPr>
        <w:suppressAutoHyphens w:val="false"/>
        <w:jc w:val="both"/>
        <w:rPr>
          <w:lang w:eastAsia="hu-HU"/>
        </w:rPr>
      </w:pPr>
      <w:r>
        <w:rPr>
          <w:lang w:eastAsia="hu-HU"/>
        </w:rPr>
        <w:t>szakmai információkat gyűjt, az információforrásokat kezeli, a jogszabálykereső programokat megfelelően alkalmazza</w:t>
      </w:r>
    </w:p>
    <w:p>
      <w:pPr>
        <w:pStyle w:val="Normal"/>
        <w:numPr>
          <w:ilvl w:val="0"/>
          <w:numId w:val="28"/>
        </w:numPr>
        <w:suppressAutoHyphens w:val="false"/>
        <w:jc w:val="both"/>
        <w:rPr>
          <w:lang w:eastAsia="hu-HU"/>
        </w:rPr>
      </w:pPr>
      <w:r>
        <w:rPr>
          <w:lang w:eastAsia="hu-HU"/>
        </w:rPr>
        <w:t>a hatósági, intézményi adminisztrációs rendszereket kezeli, ügyfélforgalmi adatokat elemez, statisztikai beszámolókat készít</w:t>
      </w:r>
    </w:p>
    <w:p>
      <w:pPr>
        <w:pStyle w:val="Normal"/>
        <w:numPr>
          <w:ilvl w:val="0"/>
          <w:numId w:val="28"/>
        </w:numPr>
        <w:suppressAutoHyphens w:val="false"/>
        <w:jc w:val="both"/>
        <w:rPr>
          <w:lang w:eastAsia="hu-HU"/>
        </w:rPr>
      </w:pPr>
      <w:r>
        <w:rPr>
          <w:lang w:eastAsia="hu-HU"/>
        </w:rPr>
        <w:t>kapcsolatot tart a szociális igazgatás szerveivel és a gyámhatóságokkal, a szociális és gyermekvédelmi szolgálatokkal, bentlakásos szociális és gyermekvédelmi intézményekkel, a gyermekvédelmi jelzőrendszer tagjaival</w:t>
      </w:r>
    </w:p>
    <w:p>
      <w:pPr>
        <w:pStyle w:val="Normal"/>
        <w:numPr>
          <w:ilvl w:val="0"/>
          <w:numId w:val="28"/>
        </w:numPr>
        <w:suppressAutoHyphens w:val="false"/>
        <w:jc w:val="both"/>
        <w:rPr>
          <w:lang w:eastAsia="hu-HU"/>
        </w:rPr>
      </w:pPr>
      <w:r>
        <w:rPr>
          <w:lang w:eastAsia="hu-HU"/>
        </w:rPr>
        <w:t>fogadja, tájékoztatja az ügyfeleket, segítséget nyújt a szolgáltatások igénybevételében</w:t>
      </w:r>
    </w:p>
    <w:p>
      <w:pPr>
        <w:pStyle w:val="Normal"/>
        <w:numPr>
          <w:ilvl w:val="0"/>
          <w:numId w:val="28"/>
        </w:numPr>
        <w:suppressAutoHyphens w:val="false"/>
        <w:jc w:val="both"/>
        <w:rPr>
          <w:lang w:eastAsia="hu-HU"/>
        </w:rPr>
      </w:pPr>
      <w:r>
        <w:rPr>
          <w:lang w:eastAsia="hu-HU"/>
        </w:rPr>
        <w:t>segítséget nyújt a hiányzó dokumentumok beszerzésében, az iratanyagok összeállításában, a kötelező dokumentációk vezetésében, aktualizálásában, lezárásában, esetleges továbbításában</w:t>
      </w:r>
    </w:p>
    <w:p>
      <w:pPr>
        <w:pStyle w:val="Normal"/>
        <w:numPr>
          <w:ilvl w:val="0"/>
          <w:numId w:val="28"/>
        </w:numPr>
        <w:suppressAutoHyphens w:val="false"/>
        <w:jc w:val="both"/>
        <w:rPr>
          <w:lang w:eastAsia="hu-HU"/>
        </w:rPr>
      </w:pPr>
      <w:r>
        <w:rPr>
          <w:lang w:eastAsia="hu-HU"/>
        </w:rPr>
        <w:t>a szervezeti egység céljainak megvalósítása érdekében a munkatársakkal aktívan együttműködik, folyamatos kapcsolattartást biztosít, aktívan bekapcsolódik a közös rendezvények szervezésébe és lebonyolításába</w:t>
      </w:r>
    </w:p>
    <w:p>
      <w:pPr>
        <w:pStyle w:val="Normal"/>
        <w:numPr>
          <w:ilvl w:val="0"/>
          <w:numId w:val="28"/>
        </w:numPr>
        <w:suppressAutoHyphens w:val="false"/>
        <w:jc w:val="both"/>
        <w:rPr>
          <w:lang w:eastAsia="hu-HU"/>
        </w:rPr>
      </w:pPr>
      <w:r>
        <w:rPr>
          <w:lang w:eastAsia="hu-HU"/>
        </w:rPr>
        <w:t>havi terminusú foglalkozástervet készít, ez alapján különböző tevékenységformákba vonja be az intézmény felnőtt- és gyermeklakóit egyaránt</w:t>
      </w:r>
    </w:p>
    <w:p>
      <w:pPr>
        <w:pStyle w:val="Normal"/>
        <w:numPr>
          <w:ilvl w:val="0"/>
          <w:numId w:val="28"/>
        </w:numPr>
        <w:suppressAutoHyphens w:val="false"/>
        <w:jc w:val="both"/>
        <w:rPr>
          <w:lang w:eastAsia="hu-HU"/>
        </w:rPr>
      </w:pPr>
      <w:r>
        <w:rPr>
          <w:lang w:eastAsia="hu-HU"/>
        </w:rPr>
        <w:t>rendszeresen részt vesz team értekezleteken, csapatépítésen</w:t>
      </w:r>
    </w:p>
    <w:p>
      <w:pPr>
        <w:pStyle w:val="Normal"/>
        <w:numPr>
          <w:ilvl w:val="0"/>
          <w:numId w:val="28"/>
        </w:numPr>
        <w:suppressAutoHyphens w:val="false"/>
        <w:jc w:val="both"/>
        <w:rPr>
          <w:lang w:eastAsia="hu-HU"/>
        </w:rPr>
      </w:pPr>
      <w:r>
        <w:rPr>
          <w:lang w:eastAsia="hu-HU"/>
        </w:rPr>
        <w:t xml:space="preserve">a leltározásban aktívan közreműködik folyamatosan törekszik a saját területén a feladatok minél költséghatékonyabb megvalósítására. </w:t>
      </w:r>
    </w:p>
    <w:p>
      <w:pPr>
        <w:pStyle w:val="Normal"/>
        <w:numPr>
          <w:ilvl w:val="0"/>
          <w:numId w:val="28"/>
        </w:numPr>
        <w:suppressAutoHyphens w:val="false"/>
        <w:jc w:val="both"/>
        <w:rPr>
          <w:lang w:eastAsia="hu-HU"/>
        </w:rPr>
      </w:pPr>
      <w:r>
        <w:rPr>
          <w:lang w:eastAsia="hu-HU"/>
        </w:rPr>
        <w:t>a KENYSZI rendszerbe, napi rendszerességgel történő adatszolgáltatás elvégzése</w:t>
      </w:r>
    </w:p>
    <w:p>
      <w:pPr>
        <w:pStyle w:val="Normal"/>
        <w:numPr>
          <w:ilvl w:val="0"/>
          <w:numId w:val="28"/>
        </w:numPr>
        <w:suppressAutoHyphens w:val="false"/>
        <w:jc w:val="both"/>
        <w:rPr>
          <w:lang w:eastAsia="hu-HU"/>
        </w:rPr>
      </w:pPr>
      <w:r>
        <w:rPr>
          <w:lang w:eastAsia="hu-HU"/>
        </w:rPr>
        <w:t>Szakmai továbbképzés lehetőségeit keresi, és a lehetőségeit felhasználja a szaktudásának fejlesztéséhez.</w:t>
      </w:r>
    </w:p>
    <w:p>
      <w:pPr>
        <w:pStyle w:val="NormlWeb1"/>
        <w:rPr>
          <w:b/>
        </w:rPr>
      </w:pPr>
      <w:r>
        <w:rPr>
          <w:b/>
        </w:rPr>
      </w:r>
    </w:p>
    <w:p>
      <w:pPr>
        <w:pStyle w:val="NormlWeb1"/>
        <w:rPr>
          <w:b/>
          <w:u w:val="single"/>
        </w:rPr>
      </w:pPr>
      <w:r>
        <w:rPr>
          <w:b/>
          <w:u w:val="single"/>
        </w:rPr>
      </w:r>
    </w:p>
    <w:p>
      <w:pPr>
        <w:pStyle w:val="NormlWeb1"/>
        <w:rPr>
          <w:b/>
          <w:u w:val="single"/>
        </w:rPr>
      </w:pPr>
      <w:r>
        <w:rPr>
          <w:b/>
          <w:u w:val="single"/>
        </w:rPr>
        <w:t>Gyermekek Átmeneti Otthona szakmai vezetője</w:t>
      </w:r>
    </w:p>
    <w:p>
      <w:pPr>
        <w:pStyle w:val="WW-Szvegtrzs2"/>
        <w:tabs>
          <w:tab w:val="clear" w:pos="708"/>
          <w:tab w:val="left" w:pos="360" w:leader="none"/>
        </w:tabs>
        <w:spacing w:before="0" w:after="0"/>
        <w:rPr>
          <w:b w:val="false"/>
          <w:sz w:val="24"/>
          <w:szCs w:val="24"/>
        </w:rPr>
      </w:pPr>
      <w:r>
        <w:rPr>
          <w:b w:val="false"/>
          <w:sz w:val="24"/>
          <w:szCs w:val="24"/>
        </w:rPr>
        <w:t xml:space="preserve">A vezető feladatát a főigazgató irányításával és ellenőrzésével végzi. Tartós távolléte, akadályoztatása esetén helyettesét a főigazgató jelöli ki. </w:t>
      </w:r>
    </w:p>
    <w:p>
      <w:pPr>
        <w:pStyle w:val="NormlWeb1"/>
        <w:rPr>
          <w:b/>
        </w:rPr>
      </w:pPr>
      <w:r>
        <w:rPr>
          <w:b/>
        </w:rPr>
      </w:r>
    </w:p>
    <w:p>
      <w:pPr>
        <w:pStyle w:val="WW-Szvegtrzs2"/>
        <w:tabs>
          <w:tab w:val="clear" w:pos="708"/>
          <w:tab w:val="left" w:pos="360" w:leader="none"/>
        </w:tabs>
        <w:spacing w:before="0" w:after="0"/>
        <w:rPr>
          <w:b w:val="false"/>
          <w:sz w:val="24"/>
          <w:szCs w:val="24"/>
        </w:rPr>
      </w:pPr>
      <w:r>
        <w:rPr>
          <w:b w:val="false"/>
          <w:sz w:val="24"/>
          <w:szCs w:val="24"/>
        </w:rPr>
        <w:t xml:space="preserve">A vezető feladatát a főigazgató irányításával és ellenőrzésével végzi. Tartós távolléte, akadályoztatása esetén helyettesét a főigazgató jelöli ki. </w:t>
      </w:r>
    </w:p>
    <w:p>
      <w:pPr>
        <w:pStyle w:val="NormlWeb1"/>
        <w:jc w:val="both"/>
        <w:rPr>
          <w:i/>
          <w:i/>
        </w:rPr>
      </w:pPr>
      <w:r>
        <w:rPr>
          <w:i/>
        </w:rPr>
      </w:r>
    </w:p>
    <w:p>
      <w:pPr>
        <w:pStyle w:val="NormlWeb1"/>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szervezi és ellenőrzi az átmeneti otthon tevékenységét, összehangolja a szakmai munkát,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egzisztenciális vagy abúzus miatti krízishelyzet esetén gondoskodik az édesanya és gyermeke átmeneti otthonban való együttes elhelyezéséről és meggyőződik a felvételhez szükséges személyes, okirati és egészségügyi feltételekről,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segítséget nyújt a szülőnek gyermeke teljes körű ellátásához, gondozásához, neveléséhez,</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különböző szakmai kompetenciák egyeztetésével családgondozási koncepciót alakít ki,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esetkonferenciákat szervez, ahová külső szakemberek meghívását biztosítja,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vezeti az esetmegbeszéléseket, ahol tájékozódik a gondozásba vett kliensekről, problématípusokról és az esetkezelés módjairól, a gondozók javaslatának figyelembevételével dönt a természetbeni juttatások felhasználásáról,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figyelemmel kíséri az intézmény működéséhez szükséges jogszabályok, önkormányzati rendeletek változásait, ezekről tájékoztatást ad a munkatársainak.</w:t>
      </w:r>
    </w:p>
    <w:p>
      <w:pPr>
        <w:pStyle w:val="Szvegtrzs23"/>
        <w:ind w:hanging="1134" w:left="1134"/>
        <w:rPr>
          <w:rFonts w:cs="Times New Roman"/>
          <w:i/>
          <w:i/>
          <w:sz w:val="24"/>
        </w:rPr>
      </w:pPr>
      <w:r>
        <w:rPr>
          <w:rFonts w:cs="Times New Roman"/>
          <w:i/>
          <w:sz w:val="24"/>
        </w:rPr>
      </w:r>
    </w:p>
    <w:p>
      <w:pPr>
        <w:pStyle w:val="Szvegtrzs23"/>
        <w:ind w:hanging="1134" w:left="1134"/>
        <w:rPr>
          <w:rFonts w:cs="Times New Roman"/>
          <w:i/>
          <w:i/>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átmeneti otthon éves munkatervének, összeállításáról, az előírt dokumentációk folyamatos, pontos és naprakész vezetéséről,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végzi a panaszok és bejelentések kivizsgálását,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átruházott hatáskörben dönt az otthonba való felvételről, megköti az ellátottal a Megállapodást, megállapítja és beszedi a térítési díjat,</w:t>
      </w:r>
    </w:p>
    <w:p>
      <w:pPr>
        <w:pStyle w:val="WW-Szvegtrzs2"/>
        <w:spacing w:before="0" w:after="0"/>
        <w:rPr>
          <w:b w:val="false"/>
          <w:sz w:val="24"/>
        </w:rPr>
      </w:pPr>
      <w:r>
        <w:rPr>
          <w:b w:val="false"/>
          <w:sz w:val="24"/>
        </w:rPr>
      </w:r>
    </w:p>
    <w:p>
      <w:pPr>
        <w:pStyle w:val="WW-Szvegtrzs2"/>
        <w:spacing w:before="0" w:after="0"/>
        <w:rPr>
          <w:b w:val="false"/>
          <w:i/>
          <w:i/>
          <w:sz w:val="24"/>
        </w:rPr>
      </w:pPr>
      <w:r>
        <w:rPr>
          <w:b w:val="false"/>
          <w:sz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felelős az átmeneti otthon szakmai munkájáért, az általuk biztosított szolgáltatások folyamatos és zavartalan működtetéséért,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alapító okiratban előírt tevékenységek jogszabályokban, költségvetésben foglaltaknak, és az irányító szerv által közvetlenül meghatározott követelményeknek és feltételeknek megfelelő ellátásáért.</w:t>
      </w:r>
    </w:p>
    <w:p>
      <w:pPr>
        <w:pStyle w:val="NormlWeb1"/>
        <w:rPr/>
      </w:pPr>
      <w:r>
        <w:rPr/>
      </w:r>
    </w:p>
    <w:p>
      <w:pPr>
        <w:pStyle w:val="NormlWeb1"/>
        <w:rPr>
          <w:b/>
          <w:u w:val="single"/>
        </w:rPr>
      </w:pPr>
      <w:r>
        <w:rPr>
          <w:b/>
          <w:u w:val="single"/>
        </w:rPr>
        <w:t>Családgondozó</w:t>
      </w:r>
    </w:p>
    <w:p>
      <w:pPr>
        <w:pStyle w:val="NormlWeb1"/>
        <w:rPr>
          <w:i/>
          <w:i/>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krízishelyzet esetén gondoskodik az édesanya és gyermeke otthonban való együttes elhelyezéséről, és meggyőződik a felvételhez szükséges személyes okirati és egészségügyi feltételekről,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biztosítja az átmeneti otthon lakhatási és szükségszerű ellátásainak igénybevételét biztosító feltételeket,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fogadja és meghallgatja az intézménybe érkező klienseket, a bentlakókkal információs és segítő kapcsolatban áll, információkat ad és vezeti az ezzel kapcsolatos adminisztrációt, a probléma típusnak megfelelően ismerteti a gyermekkel és a szülővel a CSÁO-ban igénybe vehető szolgáltatásokat, és tájékoztatást ad a gyermeki jogokról,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gyermek testi, lelki egészségének, családban nevelkedésének elősegítése érdekében: segíti a támogatásokhoz való hozzájutást, támogatja a szociális válsághelyzetben lévő várandós anyát, segítséget nyújt a kliens hivatalos ügyeinek intézésében, feltárja a veszélyeztetettséget előidéző okokat, és közreműködik azok elhárításában,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várható együttműködés esetén megbeszéli a kereteket, pontosítja az intézmény és a kliens teendőit.</w:t>
      </w:r>
    </w:p>
    <w:p>
      <w:pPr>
        <w:pStyle w:val="NormlWeb1"/>
        <w:jc w:val="both"/>
        <w:rPr>
          <w:b/>
          <w:u w:val="single"/>
        </w:rPr>
      </w:pPr>
      <w:r>
        <w:rPr>
          <w:b/>
          <w:u w:val="single"/>
        </w:rPr>
        <w:t>Szakgondozó, gondozó</w:t>
      </w:r>
    </w:p>
    <w:p>
      <w:pPr>
        <w:pStyle w:val="NormlWeb1"/>
        <w:rPr/>
      </w:pPr>
      <w:r>
        <w:rPr/>
        <w:t>Feladata:</w:t>
      </w:r>
    </w:p>
    <w:p>
      <w:pPr>
        <w:pStyle w:val="Normal"/>
        <w:numPr>
          <w:ilvl w:val="0"/>
          <w:numId w:val="29"/>
        </w:numPr>
        <w:suppressAutoHyphens w:val="false"/>
        <w:jc w:val="both"/>
        <w:rPr>
          <w:lang w:eastAsia="hu-HU"/>
        </w:rPr>
      </w:pPr>
      <w:r>
        <w:rPr>
          <w:lang w:eastAsia="hu-HU"/>
        </w:rPr>
        <w:t>Egzisztenciális vagy abúzus miatti krízishelyzet esetén gondoskodik az édesanya és gyermeke otthonban való együttes elhelyezéséről és meggyőződik a felvételhez szükséges személyes okirati és egészségügyi feltételekről.</w:t>
      </w:r>
    </w:p>
    <w:p>
      <w:pPr>
        <w:pStyle w:val="Normal"/>
        <w:numPr>
          <w:ilvl w:val="0"/>
          <w:numId w:val="29"/>
        </w:numPr>
        <w:suppressAutoHyphens w:val="false"/>
        <w:jc w:val="both"/>
        <w:rPr>
          <w:lang w:eastAsia="hu-HU"/>
        </w:rPr>
      </w:pPr>
      <w:r>
        <w:rPr>
          <w:lang w:eastAsia="hu-HU"/>
        </w:rPr>
        <w:t>Biztosítja a CSÁO lakhatási és szükségszerű ellátásainak igénybevételét biztosító feltételeket.</w:t>
      </w:r>
    </w:p>
    <w:p>
      <w:pPr>
        <w:pStyle w:val="Normal"/>
        <w:numPr>
          <w:ilvl w:val="0"/>
          <w:numId w:val="29"/>
        </w:numPr>
        <w:suppressAutoHyphens w:val="false"/>
        <w:jc w:val="both"/>
        <w:rPr>
          <w:lang w:eastAsia="hu-HU"/>
        </w:rPr>
      </w:pPr>
      <w:r>
        <w:rPr>
          <w:lang w:eastAsia="hu-HU"/>
        </w:rPr>
        <w:t xml:space="preserve">Fogadja és meghallgatja az intézménybe érkező klienseket, a bentlakókkal információs és segítő kapcsolatban áll. Információkat ad és vezeti az ezzel kapcsolatos adminisztrációt. </w:t>
      </w:r>
    </w:p>
    <w:p>
      <w:pPr>
        <w:pStyle w:val="Normal"/>
        <w:numPr>
          <w:ilvl w:val="0"/>
          <w:numId w:val="29"/>
        </w:numPr>
        <w:suppressAutoHyphens w:val="false"/>
        <w:jc w:val="both"/>
        <w:rPr>
          <w:lang w:eastAsia="hu-HU"/>
        </w:rPr>
      </w:pPr>
      <w:r>
        <w:rPr>
          <w:lang w:eastAsia="hu-HU"/>
        </w:rPr>
        <w:t>A probléma típusnak megfelelően ismerteti a gyermekkel és a szülővel a CSÁO-ban igénybe vehető szolgáltatásokat, és tájékoztatást ad a gyermeki jogokról.</w:t>
      </w:r>
    </w:p>
    <w:p>
      <w:pPr>
        <w:pStyle w:val="Normal"/>
        <w:numPr>
          <w:ilvl w:val="0"/>
          <w:numId w:val="29"/>
        </w:numPr>
        <w:suppressAutoHyphens w:val="false"/>
        <w:jc w:val="both"/>
        <w:rPr>
          <w:lang w:eastAsia="hu-HU"/>
        </w:rPr>
      </w:pPr>
      <w:r>
        <w:rPr>
          <w:lang w:eastAsia="hu-HU"/>
        </w:rPr>
        <w:t>Szakmai kompetenciájával felügyeli és ellenőrzi a CSÁO és a bentlakók testi-lelki higiénés állapotát a gyermek és csecsemőgondozási előírásoknak megfelelően.</w:t>
      </w:r>
    </w:p>
    <w:p>
      <w:pPr>
        <w:pStyle w:val="Normal"/>
        <w:numPr>
          <w:ilvl w:val="0"/>
          <w:numId w:val="29"/>
        </w:numPr>
        <w:suppressAutoHyphens w:val="false"/>
        <w:jc w:val="both"/>
        <w:rPr>
          <w:lang w:eastAsia="hu-HU"/>
        </w:rPr>
      </w:pPr>
      <w:r>
        <w:rPr>
          <w:lang w:eastAsia="hu-HU"/>
        </w:rPr>
        <w:t>Szakmai tanácsokkal és demonstrációval segíti elő az újszülöttek és gyerekek fizikai ápolását, gondozását, nevelését. Mentális segítségnyújtással is szerepet vállal az anya- gyermek harmonikus kötődés kialakításában.</w:t>
      </w:r>
    </w:p>
    <w:p>
      <w:pPr>
        <w:pStyle w:val="Normal"/>
        <w:numPr>
          <w:ilvl w:val="0"/>
          <w:numId w:val="29"/>
        </w:numPr>
        <w:suppressAutoHyphens w:val="false"/>
        <w:jc w:val="both"/>
        <w:rPr>
          <w:lang w:eastAsia="hu-HU"/>
        </w:rPr>
      </w:pPr>
      <w:r>
        <w:rPr>
          <w:lang w:eastAsia="hu-HU"/>
        </w:rPr>
        <w:t>Korszerű táplálkozási és háztartási ismereteinek közvetítésével segíti az édesanyákat gyermekeik szükséglet kielégítésében.</w:t>
      </w:r>
    </w:p>
    <w:p>
      <w:pPr>
        <w:pStyle w:val="Normal"/>
        <w:numPr>
          <w:ilvl w:val="0"/>
          <w:numId w:val="29"/>
        </w:numPr>
        <w:suppressAutoHyphens w:val="false"/>
        <w:jc w:val="both"/>
        <w:rPr>
          <w:lang w:eastAsia="hu-HU"/>
        </w:rPr>
      </w:pPr>
      <w:r>
        <w:rPr>
          <w:lang w:eastAsia="hu-HU"/>
        </w:rPr>
        <w:t>Támogatja a szociális válsághelyzetben lévő várandós vagy gyermekágyas anyákat, valamint haladéktalanul megszervezi egészségügyi ellátáshoz való hozzájutásukat.</w:t>
      </w:r>
    </w:p>
    <w:p>
      <w:pPr>
        <w:pStyle w:val="Normal"/>
        <w:numPr>
          <w:ilvl w:val="0"/>
          <w:numId w:val="29"/>
        </w:numPr>
        <w:suppressAutoHyphens w:val="false"/>
        <w:jc w:val="both"/>
        <w:rPr>
          <w:lang w:eastAsia="hu-HU"/>
        </w:rPr>
      </w:pPr>
      <w:r>
        <w:rPr>
          <w:lang w:eastAsia="hu-HU"/>
        </w:rPr>
        <w:t>Állandó kapcsolatot tart az egészségügyi hálózat intézményeivel, szakembereivel.</w:t>
      </w:r>
    </w:p>
    <w:p>
      <w:pPr>
        <w:pStyle w:val="Normal"/>
        <w:numPr>
          <w:ilvl w:val="0"/>
          <w:numId w:val="29"/>
        </w:numPr>
        <w:suppressAutoHyphens w:val="false"/>
        <w:jc w:val="both"/>
        <w:rPr>
          <w:lang w:eastAsia="hu-HU"/>
        </w:rPr>
      </w:pPr>
      <w:r>
        <w:rPr>
          <w:lang w:eastAsia="hu-HU"/>
        </w:rPr>
        <w:t>Gondoskodik az Otthonban tartózkodás feltételéhez szükséges egészségügyi igazolások, vizsgálatok előkészítéséről és bemutatásáról már a felvételkor is.</w:t>
      </w:r>
    </w:p>
    <w:p>
      <w:pPr>
        <w:pStyle w:val="Normal"/>
        <w:numPr>
          <w:ilvl w:val="0"/>
          <w:numId w:val="29"/>
        </w:numPr>
        <w:suppressAutoHyphens w:val="false"/>
        <w:jc w:val="both"/>
        <w:rPr>
          <w:lang w:eastAsia="hu-HU"/>
        </w:rPr>
      </w:pPr>
      <w:r>
        <w:rPr>
          <w:lang w:eastAsia="hu-HU"/>
        </w:rPr>
        <w:t>Megszervezi az anyatejhez, tápszerhez, csecsemőélelmezési alapanyagokhoz való hozzájutását.</w:t>
      </w:r>
    </w:p>
    <w:p>
      <w:pPr>
        <w:pStyle w:val="Normal"/>
        <w:numPr>
          <w:ilvl w:val="0"/>
          <w:numId w:val="29"/>
        </w:numPr>
        <w:suppressAutoHyphens w:val="false"/>
        <w:jc w:val="both"/>
        <w:rPr>
          <w:lang w:eastAsia="hu-HU"/>
        </w:rPr>
      </w:pPr>
      <w:r>
        <w:rPr>
          <w:lang w:eastAsia="hu-HU"/>
        </w:rPr>
        <w:t>Rendszeresen szabadidős, kézműves foglalkozásokat szervez.</w:t>
      </w:r>
    </w:p>
    <w:p>
      <w:pPr>
        <w:pStyle w:val="NormlWeb1"/>
        <w:jc w:val="both"/>
        <w:rPr>
          <w:b/>
          <w:highlight w:val="yellow"/>
        </w:rPr>
      </w:pPr>
      <w:r>
        <w:rPr>
          <w:b/>
          <w:highlight w:val="yellow"/>
        </w:rPr>
      </w:r>
    </w:p>
    <w:p>
      <w:pPr>
        <w:pStyle w:val="NormlWeb1"/>
        <w:jc w:val="both"/>
        <w:rPr/>
      </w:pPr>
      <w:r>
        <w:rPr>
          <w:b/>
          <w:u w:val="single"/>
        </w:rPr>
        <w:t>Pszichológiai tanácsadó</w:t>
      </w:r>
      <w:r>
        <w:rPr/>
        <w:t xml:space="preserve"> (GYÁO és CSÁO)</w:t>
      </w:r>
    </w:p>
    <w:p>
      <w:pPr>
        <w:pStyle w:val="NormlWeb1"/>
        <w:jc w:val="both"/>
        <w:rPr>
          <w:i/>
          <w:i/>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probléma típustól függően a GYÁO, illetve a CSÁO vezetője által a pszichológushoz irányított gyermekeket, családot (anya-gyerek) fogadja, pszichológiai tanácsadásban, kezelésben részesíti,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gyermekek érdekében együttműködik az illetékes családgondozóval és szakértelmével támogatja a probléma megoldásában,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általa felismert problémákról, valamint az egyéni vagy csoportos foglalkozásokon elért eredményekről tájékoztatja a családgondozót, majd feljegyzést készít az eredményekről,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mentálhigiénés, személyiségfejlesztő, önismereti csoportokat szervez és vezet a szülőknek és gyermekeknek egyaránt, a csoportfoglalkozásokról kiértékelést készít.</w:t>
      </w:r>
    </w:p>
    <w:p>
      <w:pPr>
        <w:pStyle w:val="NormlWeb1"/>
        <w:jc w:val="both"/>
        <w:rPr>
          <w:b/>
        </w:rPr>
      </w:pPr>
      <w:r>
        <w:rPr>
          <w:b/>
        </w:rPr>
      </w:r>
    </w:p>
    <w:p>
      <w:pPr>
        <w:pStyle w:val="NormlWeb1"/>
        <w:jc w:val="both"/>
        <w:rPr/>
      </w:pPr>
      <w:r>
        <w:rPr>
          <w:b/>
          <w:u w:val="single"/>
        </w:rPr>
        <w:t>Jogász</w:t>
      </w:r>
      <w:r>
        <w:rPr/>
        <w:t xml:space="preserve"> (GYÁO és CSÁO)</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tanácsadás szintjén ellátja a gyermekek, illetve a CSÁO-ba jogi problémával érkező családokat, gyermekeket (munkajog, családjog stb.),</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segít a különböző peres ügyekben szükséges beadványok megfogalmazásában,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tájékoztatja a klienst a méltányosságból (szociális helyzet) díjtalanul igénybe vehető ügyvédi szolgáltatás lehetőségeiről,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tanácsadáson megjelent kliensek létszám-nyilvántartását a forgalmi naplóba rögzíti,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különböző problématípusokról feljegyzést készít, és negyedévenként esetmegbeszélés alkalmával tájékoztatja a GYÁO, illetve a CSÁO munkatársi stábját.</w:t>
      </w:r>
    </w:p>
    <w:p>
      <w:pPr>
        <w:pStyle w:val="NormlWeb1"/>
        <w:rPr/>
      </w:pPr>
      <w:r>
        <w:rPr/>
      </w:r>
    </w:p>
    <w:p>
      <w:pPr>
        <w:pStyle w:val="Szvegtrzs211"/>
        <w:spacing w:lineRule="atLeast" w:line="100"/>
        <w:rPr>
          <w:b/>
        </w:rPr>
      </w:pPr>
      <w:r>
        <w:rPr>
          <w:b/>
        </w:rPr>
        <w:t>1.2.5. Hajléktalanokat ellátó egység</w:t>
      </w:r>
    </w:p>
    <w:p>
      <w:pPr>
        <w:pStyle w:val="NormlWeb1"/>
        <w:spacing w:before="28" w:after="0"/>
        <w:jc w:val="both"/>
        <w:rPr>
          <w:i/>
          <w:i/>
        </w:rPr>
      </w:pPr>
      <w:r>
        <w:rPr>
          <w:i/>
        </w:rPr>
        <w:t>Népkonyhai étkeztetés:</w:t>
      </w:r>
    </w:p>
    <w:p>
      <w:pPr>
        <w:pStyle w:val="NormlWeb1"/>
        <w:spacing w:before="28" w:after="0"/>
        <w:jc w:val="both"/>
        <w:rPr/>
      </w:pPr>
      <w:r>
        <w:rPr/>
        <w:t>A népkonyha alkalmi jelleggel és helyben fogyasztással, legalább napi egyszeri egy tál meleg ételt biztosít azoknak a szociálisan rászorult személyeknek, akik más étkeztetési formát nem vesznek igénybe.</w:t>
      </w:r>
    </w:p>
    <w:p>
      <w:pPr>
        <w:pStyle w:val="NormlWeb1"/>
        <w:spacing w:before="28" w:after="0"/>
        <w:jc w:val="both"/>
        <w:rPr/>
      </w:pPr>
      <w:r>
        <w:rPr/>
      </w:r>
    </w:p>
    <w:p>
      <w:pPr>
        <w:pStyle w:val="NormlWeb1"/>
        <w:spacing w:before="28" w:after="0"/>
        <w:rPr>
          <w:i/>
          <w:i/>
        </w:rPr>
      </w:pPr>
      <w:r>
        <w:rPr>
          <w:i/>
        </w:rPr>
        <w:t>Nappali Melegedő:</w:t>
      </w:r>
    </w:p>
    <w:p>
      <w:pPr>
        <w:pStyle w:val="NormlWeb1"/>
        <w:spacing w:before="28" w:after="0"/>
        <w:jc w:val="both"/>
        <w:rPr/>
      </w:pPr>
      <w:r>
        <w:rPr/>
        <w:t xml:space="preserve">A nappali ellátás elsősorban a hajléktalan személyek nappali tartózkodására nyújt lehetőséget. </w:t>
      </w:r>
    </w:p>
    <w:p>
      <w:pPr>
        <w:pStyle w:val="NormlWeb1"/>
        <w:spacing w:before="28" w:after="0"/>
        <w:jc w:val="both"/>
        <w:rPr/>
      </w:pPr>
      <w:r>
        <w:rPr/>
        <w:t>Nappali melegedő lehetőséget biztosít a hajléktalan személyek részére, a közösségi együttlétre, a pihenésre, a személyi tisztálkodásra, személyes ruházat tisztítására, az étel melegítésére, tálalására, elfogyasztására.</w:t>
      </w:r>
    </w:p>
    <w:p>
      <w:pPr>
        <w:pStyle w:val="NormlWeb1"/>
        <w:spacing w:before="28" w:after="0"/>
        <w:jc w:val="both"/>
        <w:rPr>
          <w:i/>
          <w:i/>
        </w:rPr>
      </w:pPr>
      <w:r>
        <w:rPr>
          <w:i/>
        </w:rPr>
      </w:r>
    </w:p>
    <w:p>
      <w:pPr>
        <w:pStyle w:val="NormlWeb1"/>
        <w:spacing w:before="28" w:after="0"/>
        <w:jc w:val="both"/>
        <w:rPr>
          <w:i/>
          <w:i/>
        </w:rPr>
      </w:pPr>
      <w:r>
        <w:rPr>
          <w:i/>
        </w:rPr>
        <w:t>Éjjeli menedékhely, és Időszakos férőhelyszám-bővítés</w:t>
      </w:r>
    </w:p>
    <w:p>
      <w:pPr>
        <w:pStyle w:val="NormlWeb1"/>
        <w:spacing w:before="28" w:after="0"/>
        <w:jc w:val="both"/>
        <w:rPr/>
      </w:pPr>
      <w:r>
        <w:rPr/>
        <w:t>A hajléktalanok éjjeli menedékhelye a hajléktalan személyek tisztálkodására, éjszakai pihenésére, időleges tartózkodására szolgál, amely egész évben folyamatosan nyitva van.</w:t>
      </w:r>
    </w:p>
    <w:p>
      <w:pPr>
        <w:pStyle w:val="NormlWeb1"/>
        <w:spacing w:before="28" w:after="0"/>
        <w:jc w:val="both"/>
        <w:rPr/>
      </w:pPr>
      <w:r>
        <w:rPr/>
        <w:t xml:space="preserve">A hajléktalanok időszakos férőhelyszám-bővítés a téli krízis időszakában november 1-től április 30-ig tartanak nyitva, amelyek feladatellátása megegyezik az éjjeli menedékhellyel. </w:t>
      </w:r>
    </w:p>
    <w:p>
      <w:pPr>
        <w:pStyle w:val="NormlWeb1"/>
        <w:spacing w:before="28" w:after="0"/>
        <w:jc w:val="both"/>
        <w:rPr>
          <w:i/>
          <w:i/>
        </w:rPr>
      </w:pPr>
      <w:r>
        <w:rPr>
          <w:i/>
        </w:rPr>
      </w:r>
    </w:p>
    <w:p>
      <w:pPr>
        <w:pStyle w:val="NormlWeb1"/>
        <w:spacing w:before="28" w:after="0"/>
        <w:jc w:val="both"/>
        <w:rPr>
          <w:i/>
          <w:i/>
        </w:rPr>
      </w:pPr>
      <w:r>
        <w:rPr>
          <w:i/>
        </w:rPr>
        <w:t>Átmeneti szálláshely:</w:t>
      </w:r>
    </w:p>
    <w:p>
      <w:pPr>
        <w:pStyle w:val="NormlWeb1"/>
        <w:spacing w:before="28" w:after="0"/>
        <w:jc w:val="both"/>
        <w:rPr/>
      </w:pPr>
      <w:r>
        <w:rPr/>
        <w:t xml:space="preserve">A hajléktalanok átmeneti szállása biztosítja az éjszakai pihenést, személyi tisztálkodást, az étel melegítését és étkezést, a betegek elkülönítését, valamint a közösségi együttlétet. </w:t>
      </w:r>
    </w:p>
    <w:p>
      <w:pPr>
        <w:pStyle w:val="Szvegtrzs211"/>
        <w:spacing w:lineRule="atLeast" w:line="100"/>
        <w:rPr>
          <w:b/>
        </w:rPr>
      </w:pPr>
      <w:r>
        <w:rPr>
          <w:b/>
        </w:rPr>
      </w:r>
    </w:p>
    <w:p>
      <w:pPr>
        <w:pStyle w:val="Szvegtrzs211"/>
        <w:spacing w:lineRule="atLeast" w:line="100"/>
        <w:rPr>
          <w:b/>
          <w:u w:val="single"/>
        </w:rPr>
      </w:pPr>
      <w:r>
        <w:rPr>
          <w:b/>
          <w:u w:val="single"/>
        </w:rPr>
        <w:t>Hajléktalan ellátás vezetője</w:t>
      </w:r>
    </w:p>
    <w:p>
      <w:pPr>
        <w:pStyle w:val="WW-Szvegtrzs2"/>
        <w:tabs>
          <w:tab w:val="clear" w:pos="708"/>
          <w:tab w:val="left" w:pos="360" w:leader="none"/>
        </w:tabs>
        <w:spacing w:before="0" w:after="0"/>
        <w:rPr>
          <w:b w:val="false"/>
          <w:sz w:val="24"/>
          <w:szCs w:val="24"/>
        </w:rPr>
      </w:pPr>
      <w:r>
        <w:rPr>
          <w:b w:val="false"/>
          <w:sz w:val="24"/>
          <w:szCs w:val="24"/>
        </w:rPr>
        <w:t xml:space="preserve">A vezető feladatát a főigazgató irányításával és ellenőrzésével végzi. Tartós távolléte, akadályoztatása esetén feladatait a főigazgató által megbízott személy látja el. </w:t>
      </w:r>
    </w:p>
    <w:p>
      <w:pPr>
        <w:pStyle w:val="NormlWeb1"/>
        <w:jc w:val="both"/>
        <w:rPr/>
      </w:pPr>
      <w:r>
        <w:rPr/>
      </w:r>
    </w:p>
    <w:p>
      <w:pPr>
        <w:pStyle w:val="NormlWeb1"/>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szervezi és ellenőrzi az irányítása alá tartozó belső szervezeti egységek tevékenységét, összehangolja a szakmai munkát,</w:t>
      </w:r>
    </w:p>
    <w:p>
      <w:pPr>
        <w:pStyle w:val="WW-Szvegtrzs2"/>
        <w:numPr>
          <w:ilvl w:val="0"/>
          <w:numId w:val="3"/>
        </w:numPr>
        <w:tabs>
          <w:tab w:val="clear" w:pos="708"/>
          <w:tab w:val="left" w:pos="360" w:leader="none"/>
        </w:tabs>
        <w:spacing w:before="0" w:after="0"/>
        <w:ind w:hanging="360" w:left="360"/>
        <w:rPr>
          <w:b w:val="false"/>
          <w:sz w:val="24"/>
        </w:rPr>
      </w:pPr>
      <w:r>
        <w:rPr>
          <w:b w:val="false"/>
          <w:sz w:val="24"/>
          <w:szCs w:val="24"/>
        </w:rPr>
        <w:t>b</w:t>
      </w:r>
      <w:r>
        <w:rPr>
          <w:b w:val="false"/>
          <w:sz w:val="24"/>
        </w:rPr>
        <w:t>iztosítja a népkonyha keretében a napi egyszeri meleg étkeztetést, a nappali melegedő keretében a hideg időszakban a fűtött helyiség rendelkezésre állását, az éjjeli menedékhely keretében a bent tartózkodás mellett a tisztálkodási és pihenési lehetőséget, az átmeneti szállás keretében emellett az egyéni és közösségi támogatást,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segítséget nyújt a hajléktalanokat érintő információkhoz való hozzájutásban, a családi és társadalmi kapcsolatok ápolásában,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az egyes szolgáltatások és támogatások elérésében,</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figyelemmel kíséri a területét érintő jogszabályi változásokat, s szorgalmazza azok egységes alkalmazását,</w:t>
      </w:r>
    </w:p>
    <w:p>
      <w:pPr>
        <w:pStyle w:val="Szvegtrzs23"/>
        <w:ind w:hanging="1134" w:left="1134"/>
        <w:rPr>
          <w:rFonts w:cs="Times New Roman"/>
          <w:i/>
          <w:i/>
          <w:sz w:val="24"/>
        </w:rPr>
      </w:pPr>
      <w:r>
        <w:rPr>
          <w:rFonts w:cs="Times New Roman"/>
          <w:i/>
          <w:sz w:val="24"/>
        </w:rPr>
      </w:r>
    </w:p>
    <w:p>
      <w:pPr>
        <w:pStyle w:val="Szvegtrzs23"/>
        <w:ind w:hanging="1134" w:left="1134"/>
        <w:rPr>
          <w:rFonts w:cs="Times New Roman"/>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intézményi egység éves munkatervének, összeállításáról, az előírt dokumentációk folyamatos, pontos és naprakész vezetéséről,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végzi a panaszok és bejelentések kivizsgálását,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átruházott hatáskörben dönt a felvételről, megköti az ellátottal a Megállapodást, megállapítja és beszedi a térítési díjat,</w:t>
      </w:r>
    </w:p>
    <w:p>
      <w:pPr>
        <w:pStyle w:val="WW-Szvegtrzs2"/>
        <w:spacing w:before="0" w:after="0"/>
        <w:rPr>
          <w:b w:val="false"/>
          <w:i/>
          <w:i/>
          <w:sz w:val="24"/>
        </w:rPr>
      </w:pPr>
      <w:r>
        <w:rPr>
          <w:b w:val="false"/>
          <w:i/>
          <w:sz w:val="24"/>
        </w:rPr>
      </w:r>
    </w:p>
    <w:p>
      <w:pPr>
        <w:pStyle w:val="WW-Szvegtrzs2"/>
        <w:spacing w:before="0" w:after="0"/>
        <w:rPr>
          <w:b w:val="false"/>
          <w:sz w:val="24"/>
        </w:rPr>
      </w:pPr>
      <w:r>
        <w:rPr>
          <w:b w:val="false"/>
          <w:sz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felelős az irányítása alá tartozó belső szervezeti egységek szakmai munkájáért, az általuk biztosított szolgáltatások folyamatos és zavartalan működtetéséért,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alapító okiratban előírt tevékenységek jogszabályokban, költségvetésben foglaltaknak, és az irányító szerv által közvetlenül meghatározott követelményeknek és feltételeknek megfelelő ellátásáért.</w:t>
      </w:r>
    </w:p>
    <w:p>
      <w:pPr>
        <w:pStyle w:val="Szvegtrzs211"/>
        <w:spacing w:lineRule="atLeast" w:line="100"/>
        <w:rPr>
          <w:b/>
        </w:rPr>
      </w:pPr>
      <w:r>
        <w:rPr>
          <w:b/>
        </w:rPr>
      </w:r>
    </w:p>
    <w:p>
      <w:pPr>
        <w:pStyle w:val="Szvegtrzs211"/>
        <w:spacing w:lineRule="atLeast" w:line="100"/>
        <w:rPr/>
      </w:pPr>
      <w:r>
        <w:rPr>
          <w:b/>
          <w:u w:val="single"/>
        </w:rPr>
        <w:t>Segítő</w:t>
      </w:r>
      <w:r>
        <w:rPr>
          <w:b/>
        </w:rPr>
        <w:t xml:space="preserve"> </w:t>
      </w:r>
      <w:r>
        <w:rPr>
          <w:bCs/>
        </w:rPr>
        <w:t>(</w:t>
      </w:r>
      <w:r>
        <w:rPr/>
        <w:t>népkonyha és nappali melegedő)</w:t>
      </w:r>
    </w:p>
    <w:p>
      <w:pPr>
        <w:pStyle w:val="Szvegtrzs211"/>
        <w:spacing w:lineRule="atLeast" w:line="100"/>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népkonyhára szállított ebéd kiosztásának, a szennyes edény elmosogatásának felügyelete,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 beköltöző és kiköltöző ellátottakkal kapcsolatos teendőket,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biztosítja az ellátottak ruházatának, textíliájának mosási feltételeit,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tájékoztatja az ellátottakat problémáik megoldásának lehetőségeiről, a segítségnyújtás elérhetőségéről,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vezeti az előírt nyilvántartásokat, dokumentációt (eseménynapló),</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gondoskodik a Házirend betartásáról,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 helyiségek és a közösen használt tárgyak tisztán tartásáról,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együttműködésre ösztönző módon bánik az ellátottakkal,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helyiségek tisztán tartásának irányítása,</w:t>
      </w:r>
    </w:p>
    <w:p>
      <w:pPr>
        <w:pStyle w:val="Szvegtrzs211"/>
        <w:spacing w:lineRule="atLeast" w:line="100"/>
        <w:rPr>
          <w:b/>
        </w:rPr>
      </w:pPr>
      <w:r>
        <w:rPr>
          <w:b/>
        </w:rPr>
      </w:r>
    </w:p>
    <w:p>
      <w:pPr>
        <w:pStyle w:val="Szvegtrzs211"/>
        <w:spacing w:lineRule="atLeast" w:line="100"/>
        <w:rPr/>
      </w:pPr>
      <w:r>
        <w:rPr>
          <w:b/>
          <w:u w:val="single"/>
        </w:rPr>
        <w:t>Szociális munkatárs</w:t>
      </w:r>
      <w:r>
        <w:rPr>
          <w:b/>
          <w:color w:val="FF0000"/>
        </w:rPr>
        <w:t xml:space="preserve"> </w:t>
      </w:r>
      <w:r>
        <w:rPr/>
        <w:t>(nappali melegedő)</w:t>
      </w:r>
    </w:p>
    <w:p>
      <w:pPr>
        <w:pStyle w:val="Szvegtrzs211"/>
        <w:spacing w:lineRule="atLeast" w:line="100"/>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egyéni esetkezelést és csoportmunkát végez,</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információval szolgál az ellátottak részére, segíti hivatalos ügyeik intézését,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humánus és együttműködésre ösztönző módon tart kapcsolatot az ellátottakkal, biztosítja az egyénre szabott bánásmódot,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egyes ellátottak magatartásában tapasztalt változásokra a szociális munka eszközeivel reagál.</w:t>
      </w:r>
    </w:p>
    <w:p>
      <w:pPr>
        <w:pStyle w:val="Szvegtrzs211"/>
        <w:spacing w:lineRule="atLeast" w:line="100"/>
        <w:rPr>
          <w:b/>
        </w:rPr>
      </w:pPr>
      <w:r>
        <w:rPr>
          <w:b/>
        </w:rPr>
      </w:r>
    </w:p>
    <w:p>
      <w:pPr>
        <w:pStyle w:val="Szvegtrzs211"/>
        <w:spacing w:lineRule="atLeast" w:line="100"/>
        <w:rPr>
          <w:b/>
        </w:rPr>
      </w:pPr>
      <w:r>
        <w:rPr>
          <w:b/>
          <w:u w:val="single"/>
        </w:rPr>
        <w:t>Segítő</w:t>
      </w:r>
      <w:r>
        <w:rPr>
          <w:b/>
        </w:rPr>
        <w:t xml:space="preserve"> </w:t>
      </w:r>
      <w:r>
        <w:rPr>
          <w:bCs/>
        </w:rPr>
        <w:t>(</w:t>
      </w:r>
      <w:r>
        <w:rPr/>
        <w:t>éjjeli menedékhely, átmeneti szállás, időszakos férőhelyszám-bővítés)</w:t>
      </w:r>
    </w:p>
    <w:p>
      <w:pPr>
        <w:pStyle w:val="Szvegtrzs211"/>
        <w:spacing w:lineRule="atLeast" w:line="100"/>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 beköltöző és kiköltöző ellátottakkal kapcsolatos teendőket,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biztosítja az ellátottak ruházatának, textíliájának mosási feltételeit,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tájékoztatja az ellátottakat problémáik megoldásának lehetőségeiről, a segítségnyújtás elérhetőségéről,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 helyiségek és a közösen használt tárgyak tisztán tartásáról,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együttműködésre ösztönző módon bánik az ellátottakkal.</w:t>
      </w:r>
    </w:p>
    <w:p>
      <w:pPr>
        <w:pStyle w:val="Szvegtrzs211"/>
        <w:spacing w:lineRule="atLeast" w:line="100"/>
        <w:rPr>
          <w:b/>
        </w:rPr>
      </w:pPr>
      <w:r>
        <w:rPr>
          <w:b/>
        </w:rPr>
      </w:r>
    </w:p>
    <w:p>
      <w:pPr>
        <w:pStyle w:val="Szvegtrzs211"/>
        <w:spacing w:lineRule="atLeast" w:line="100"/>
        <w:rPr/>
      </w:pPr>
      <w:r>
        <w:rPr>
          <w:b/>
          <w:u w:val="single"/>
        </w:rPr>
        <w:t>Szociális munkatárs</w:t>
      </w:r>
      <w:r>
        <w:rPr>
          <w:b/>
          <w:color w:val="FF0000"/>
        </w:rPr>
        <w:t xml:space="preserve"> </w:t>
      </w:r>
      <w:r>
        <w:rPr/>
        <w:t>(éjjeli menedékhely, átmeneti szállás)</w:t>
      </w:r>
    </w:p>
    <w:p>
      <w:pPr>
        <w:pStyle w:val="Szvegtrzs211"/>
        <w:spacing w:lineRule="atLeast" w:line="100"/>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javaslatot tesz az intézménybe történő felvételre, illetve az intézményi jogviszony megszüntetésére vonatkozóan,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esetfelelősként biztosítja a szociális és mentális gondozást,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egyéni esetkezelést, szociális csoportmunkát, közösségi szociális munkát végez,</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intézményi közösségi élet szervezéséről,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segíti az intézményen belüli társas kapcsolatok kialakulását, a szabadidő kulturált eltöltését, az aktivitást segítő programok szervezését, a családi és társadalmi kapcsolatok ápolását, a hivatalos ügyek intézését.</w:t>
      </w:r>
    </w:p>
    <w:p>
      <w:pPr>
        <w:pStyle w:val="Normal"/>
        <w:rPr>
          <w:b/>
        </w:rPr>
      </w:pPr>
      <w:r>
        <w:rPr>
          <w:b/>
        </w:rPr>
      </w:r>
    </w:p>
    <w:p>
      <w:pPr>
        <w:pStyle w:val="Normal"/>
        <w:rPr>
          <w:b/>
          <w:u w:val="single"/>
        </w:rPr>
      </w:pPr>
      <w:r>
        <w:rPr>
          <w:b/>
        </w:rPr>
        <w:t xml:space="preserve">1.2.6. </w:t>
      </w:r>
      <w:r>
        <w:rPr>
          <w:b/>
          <w:u w:val="single"/>
        </w:rPr>
        <w:t>Szenvedélybetegek ellátása</w:t>
      </w:r>
    </w:p>
    <w:p>
      <w:pPr>
        <w:pStyle w:val="Normal"/>
        <w:rPr>
          <w:b/>
        </w:rPr>
      </w:pPr>
      <w:r>
        <w:rPr>
          <w:b/>
        </w:rPr>
      </w:r>
    </w:p>
    <w:p>
      <w:pPr>
        <w:pStyle w:val="Normal"/>
        <w:ind w:left="709"/>
        <w:rPr>
          <w:b/>
        </w:rPr>
      </w:pPr>
      <w:r>
        <w:rPr>
          <w:b/>
        </w:rPr>
        <w:t xml:space="preserve">Dr. Farkasinszky Terézia Ifjúsági Drogcentrum </w:t>
      </w:r>
      <w:r>
        <w:rPr/>
        <w:t>(továbbiakban: Drogcentrum)</w:t>
      </w:r>
    </w:p>
    <w:p>
      <w:pPr>
        <w:pStyle w:val="WW-Szvegtrzs2"/>
        <w:numPr>
          <w:ilvl w:val="1"/>
          <w:numId w:val="15"/>
        </w:numPr>
        <w:tabs>
          <w:tab w:val="clear" w:pos="708"/>
          <w:tab w:val="left" w:pos="360" w:leader="none"/>
        </w:tabs>
        <w:spacing w:before="0" w:after="0"/>
        <w:rPr>
          <w:b w:val="false"/>
          <w:sz w:val="24"/>
          <w:szCs w:val="24"/>
        </w:rPr>
      </w:pPr>
      <w:r>
        <w:rPr>
          <w:b w:val="false"/>
          <w:sz w:val="24"/>
          <w:szCs w:val="24"/>
        </w:rPr>
        <w:t>Drogambulancia</w:t>
      </w:r>
    </w:p>
    <w:p>
      <w:pPr>
        <w:pStyle w:val="WW-Szvegtrzs2"/>
        <w:numPr>
          <w:ilvl w:val="1"/>
          <w:numId w:val="15"/>
        </w:numPr>
        <w:tabs>
          <w:tab w:val="clear" w:pos="708"/>
          <w:tab w:val="left" w:pos="360" w:leader="none"/>
        </w:tabs>
        <w:spacing w:before="0" w:after="0"/>
        <w:rPr>
          <w:b w:val="false"/>
          <w:sz w:val="24"/>
          <w:szCs w:val="24"/>
        </w:rPr>
      </w:pPr>
      <w:r>
        <w:rPr>
          <w:b w:val="false"/>
          <w:sz w:val="24"/>
          <w:szCs w:val="24"/>
        </w:rPr>
        <w:t>Közösségi ellátás-alacsonyküszöbű ellátás</w:t>
      </w:r>
    </w:p>
    <w:p>
      <w:pPr>
        <w:pStyle w:val="WW-Szvegtrzs2"/>
        <w:numPr>
          <w:ilvl w:val="1"/>
          <w:numId w:val="15"/>
        </w:numPr>
        <w:tabs>
          <w:tab w:val="clear" w:pos="708"/>
          <w:tab w:val="left" w:pos="360" w:leader="none"/>
        </w:tabs>
        <w:spacing w:before="0" w:after="0"/>
        <w:rPr>
          <w:b w:val="false"/>
          <w:sz w:val="24"/>
          <w:szCs w:val="24"/>
        </w:rPr>
      </w:pPr>
      <w:r>
        <w:rPr>
          <w:b w:val="false"/>
          <w:sz w:val="24"/>
          <w:szCs w:val="24"/>
        </w:rPr>
        <w:t xml:space="preserve">Nappali ellátás </w:t>
      </w:r>
    </w:p>
    <w:p>
      <w:pPr>
        <w:pStyle w:val="Szvegtrzs211"/>
        <w:tabs>
          <w:tab w:val="clear" w:pos="708"/>
          <w:tab w:val="left" w:pos="426" w:leader="none"/>
        </w:tabs>
        <w:spacing w:lineRule="atLeast" w:line="100"/>
        <w:rPr>
          <w:b/>
        </w:rPr>
      </w:pPr>
      <w:r>
        <w:rPr>
          <w:b/>
        </w:rPr>
      </w:r>
    </w:p>
    <w:p>
      <w:pPr>
        <w:pStyle w:val="Szvegtrzs211"/>
        <w:tabs>
          <w:tab w:val="clear" w:pos="708"/>
          <w:tab w:val="left" w:pos="426" w:leader="none"/>
        </w:tabs>
        <w:spacing w:lineRule="atLeast" w:line="100"/>
        <w:rPr>
          <w:b/>
          <w:u w:val="single"/>
        </w:rPr>
      </w:pPr>
      <w:r>
        <w:rPr>
          <w:b/>
          <w:u w:val="single"/>
        </w:rPr>
        <w:t>Drogcentrum egységvezetője / segítő</w:t>
      </w:r>
    </w:p>
    <w:p>
      <w:pPr>
        <w:pStyle w:val="WW-Szvegtrzs2"/>
        <w:tabs>
          <w:tab w:val="clear" w:pos="708"/>
          <w:tab w:val="left" w:pos="360" w:leader="none"/>
        </w:tabs>
        <w:spacing w:before="0" w:after="0"/>
        <w:rPr>
          <w:b w:val="false"/>
          <w:sz w:val="24"/>
          <w:szCs w:val="24"/>
        </w:rPr>
      </w:pPr>
      <w:r>
        <w:rPr>
          <w:b w:val="false"/>
          <w:sz w:val="24"/>
          <w:szCs w:val="24"/>
        </w:rPr>
        <w:t xml:space="preserve">A vezető feladatát a főigazgató irányításával és ellenőrzésével végzi. Tartós távolléte, akadályoztatása esetén feladatait a főigazgató által megbízott személy látja el. </w:t>
      </w:r>
    </w:p>
    <w:p>
      <w:pPr>
        <w:pStyle w:val="NormlWeb1"/>
        <w:jc w:val="both"/>
        <w:rPr/>
      </w:pPr>
      <w:r>
        <w:rPr/>
      </w:r>
    </w:p>
    <w:p>
      <w:pPr>
        <w:pStyle w:val="NormlWeb1"/>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szervezi és ellenőrzi az irányítása alá tartozó belső szervezeti egységek tevékenységét, összehangolja a szakmai munkát,</w:t>
      </w:r>
    </w:p>
    <w:p>
      <w:pPr>
        <w:pStyle w:val="WW-Szvegtrzs2"/>
        <w:numPr>
          <w:ilvl w:val="0"/>
          <w:numId w:val="3"/>
        </w:numPr>
        <w:tabs>
          <w:tab w:val="clear" w:pos="708"/>
          <w:tab w:val="left" w:pos="360" w:leader="none"/>
        </w:tabs>
        <w:spacing w:before="0" w:after="0"/>
        <w:ind w:hanging="360" w:left="360"/>
        <w:rPr>
          <w:b w:val="false"/>
          <w:sz w:val="24"/>
        </w:rPr>
      </w:pPr>
      <w:r>
        <w:rPr>
          <w:b w:val="false"/>
          <w:sz w:val="24"/>
          <w:szCs w:val="24"/>
        </w:rPr>
        <w:t>b</w:t>
      </w:r>
      <w:r>
        <w:rPr>
          <w:b w:val="false"/>
          <w:sz w:val="24"/>
        </w:rPr>
        <w:t>iztosítja a feladatkörébe tartozó területek szakmai jogszabályoknak megfelelő, zavartalan működését,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segítséget nyújt a szenvedélybetegeknek az őket érintő információkhoz való hozzájutásban, a családi és társadalmi kapcsolatok ápolásában,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az egyes szolgáltatások és támogatások elérésében,</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figyelemmel kíséri a területét érintő jogszabályi változásokat, s szorgalmazza azok egységes alkalmazását,</w:t>
      </w:r>
    </w:p>
    <w:p>
      <w:pPr>
        <w:pStyle w:val="Szvegtrzs23"/>
        <w:ind w:hanging="1134" w:left="1134"/>
        <w:rPr>
          <w:rFonts w:cs="Times New Roman"/>
          <w:i/>
          <w:i/>
          <w:sz w:val="24"/>
        </w:rPr>
      </w:pPr>
      <w:r>
        <w:rPr>
          <w:rFonts w:cs="Times New Roman"/>
          <w:i/>
          <w:sz w:val="24"/>
        </w:rPr>
      </w:r>
    </w:p>
    <w:p>
      <w:pPr>
        <w:pStyle w:val="Szvegtrzs23"/>
        <w:ind w:hanging="1134" w:left="1134"/>
        <w:rPr>
          <w:rFonts w:cs="Times New Roman"/>
          <w:sz w:val="24"/>
        </w:rPr>
      </w:pPr>
      <w:r>
        <w:rPr>
          <w:rFonts w:cs="Times New Roman"/>
          <w:sz w:val="24"/>
        </w:rPr>
        <w:t>Jogköre: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intézményi egység éves munkatervének, összeállításáról, az előírt dokumentációk folyamatos, pontos és naprakész vezetéséről,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végzi a panaszok és bejelentések kivizsgálását.</w:t>
      </w:r>
    </w:p>
    <w:p>
      <w:pPr>
        <w:pStyle w:val="WW-Szvegtrzs2"/>
        <w:tabs>
          <w:tab w:val="clear" w:pos="708"/>
          <w:tab w:val="left" w:pos="284" w:leader="none"/>
          <w:tab w:val="left" w:pos="2362" w:leader="none"/>
        </w:tabs>
        <w:spacing w:before="0" w:after="0"/>
        <w:rPr>
          <w:b w:val="false"/>
          <w:sz w:val="24"/>
        </w:rPr>
      </w:pPr>
      <w:r>
        <w:rPr>
          <w:b w:val="false"/>
          <w:sz w:val="24"/>
        </w:rPr>
      </w:r>
    </w:p>
    <w:p>
      <w:pPr>
        <w:pStyle w:val="WW-Szvegtrzs2"/>
        <w:spacing w:before="0" w:after="0"/>
        <w:rPr>
          <w:b w:val="false"/>
          <w:sz w:val="24"/>
        </w:rPr>
      </w:pPr>
      <w:r>
        <w:rPr>
          <w:b w:val="false"/>
          <w:sz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felelős az irányítása alá tartozó belső szervezeti egységek szakmai munkájáért, az általuk biztosított szolgáltatások folyamatos és zavartalan működtetéséért, </w:t>
      </w:r>
    </w:p>
    <w:p>
      <w:pPr>
        <w:pStyle w:val="WW-Szvegtrzs2"/>
        <w:numPr>
          <w:ilvl w:val="0"/>
          <w:numId w:val="3"/>
        </w:numPr>
        <w:tabs>
          <w:tab w:val="clear" w:pos="708"/>
          <w:tab w:val="left" w:pos="360" w:leader="none"/>
        </w:tabs>
        <w:spacing w:before="0" w:after="0"/>
        <w:ind w:hanging="360" w:left="360"/>
        <w:rPr/>
      </w:pPr>
      <w:r>
        <w:rPr>
          <w:b w:val="false"/>
          <w:sz w:val="24"/>
        </w:rPr>
        <w:t>az alapító okiratban előírt tevékenységek jogszabályokban, költségvetésben foglaltaknak, és az irányító szerv által közvetlenül meghatározott követelményeknek és feltételeknek megfelelő ellátásáért.</w:t>
      </w:r>
    </w:p>
    <w:p>
      <w:pPr>
        <w:pStyle w:val="Szvegtrzs211"/>
        <w:tabs>
          <w:tab w:val="clear" w:pos="708"/>
          <w:tab w:val="left" w:pos="426" w:leader="none"/>
        </w:tabs>
        <w:spacing w:lineRule="atLeast" w:line="100"/>
        <w:rPr>
          <w:b/>
        </w:rPr>
      </w:pPr>
      <w:r>
        <w:rPr>
          <w:b/>
        </w:rPr>
      </w:r>
    </w:p>
    <w:p>
      <w:pPr>
        <w:pStyle w:val="Szvegtrzs211"/>
        <w:tabs>
          <w:tab w:val="clear" w:pos="708"/>
          <w:tab w:val="left" w:pos="426" w:leader="none"/>
        </w:tabs>
        <w:spacing w:lineRule="atLeast" w:line="100"/>
        <w:rPr/>
      </w:pPr>
      <w:r>
        <w:rPr>
          <w:b/>
          <w:u w:val="single"/>
        </w:rPr>
        <w:t>Pszichiáter szakorvos</w:t>
      </w:r>
      <w:r>
        <w:rPr>
          <w:b/>
        </w:rPr>
        <w:t xml:space="preserve"> </w:t>
      </w:r>
      <w:r>
        <w:rPr/>
        <w:t>(ambulancia, addiktológia)</w:t>
      </w:r>
    </w:p>
    <w:p>
      <w:pPr>
        <w:pStyle w:val="Szvegtrzs211"/>
        <w:tabs>
          <w:tab w:val="clear" w:pos="708"/>
          <w:tab w:val="left" w:pos="426" w:leader="none"/>
        </w:tabs>
        <w:spacing w:lineRule="atLeast" w:line="100"/>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kliensek érdekeinek védelme, a folyamatos tájékoztatás a lehetőségekről,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munkája elsősorban a szenvedélybetegek gyógyításához kapcsolódó orvosi tevékenységek, beavatkozások elvégzésére terjed ki,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egészségügyi részleg vezetőjeként szervezi, irányítja és felügyeli az ambulancia szakmai munkáját,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OEP által finanszírozott járó-beteg ellátásban feladata: a gyógyszerrendelés, az állapotfelmérés, az egyéni és csoportos terápiák végzése, pszichoterápia és egyéb terápiás beavatkozások a hozzátartozók bevonásával, pszichológiai tesztek végzése, szakvélemények írása, szűrővizsgálatokra, szakrendelésre, fekvőbeteg intézetbe történő beutalás.</w:t>
      </w:r>
    </w:p>
    <w:p>
      <w:pPr>
        <w:pStyle w:val="Szvegtrzs211"/>
        <w:tabs>
          <w:tab w:val="clear" w:pos="708"/>
          <w:tab w:val="left" w:pos="426" w:leader="none"/>
        </w:tabs>
        <w:spacing w:lineRule="atLeast" w:line="100"/>
        <w:rPr>
          <w:b/>
        </w:rPr>
      </w:pPr>
      <w:r>
        <w:rPr>
          <w:b/>
        </w:rPr>
      </w:r>
    </w:p>
    <w:p>
      <w:pPr>
        <w:pStyle w:val="Szvegtrzs211"/>
        <w:tabs>
          <w:tab w:val="clear" w:pos="708"/>
          <w:tab w:val="left" w:pos="426" w:leader="none"/>
        </w:tabs>
        <w:spacing w:lineRule="atLeast" w:line="100"/>
        <w:rPr/>
      </w:pPr>
      <w:r>
        <w:rPr>
          <w:b/>
          <w:u w:val="single"/>
        </w:rPr>
        <w:t>Segítő</w:t>
      </w:r>
      <w:r>
        <w:rPr>
          <w:b/>
        </w:rPr>
        <w:t xml:space="preserve"> </w:t>
      </w:r>
      <w:r>
        <w:rPr/>
        <w:t>(alacsony küszöbű közösségi ellátás)</w:t>
      </w:r>
    </w:p>
    <w:p>
      <w:pPr>
        <w:pStyle w:val="Normal"/>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szenvedélybetegek közösségi ellátásában nyújtott alacsonyküszöbű szolgáltatásokban végzi a pszicho szociális beavatkozásokat, az információs és felvilágosító munkát, a telefonos és információs vonal fenntartását, a megkereső munkát, a Dropin szolgáltatást,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tevékenységbe tartozik az esetmunka, csoportmunka, team-munkában való aktívrészvétel, az intézményközi teamek együttműködésének serkentése,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együttműködik a kliensellátásban résztvevő szolgálatokkal, segíti a gondozói feladatellátást, hangsúlyosan a problémamegoldás és kríziskezelés során,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feladata a kapcsolatépítés, az állapotfelmérés, a célok meghatározása, az intervenció tervezése, a kliens és a szolgáltatások összeköttetése, a kliens érdekeinek képviselete, a gondozási folyamat monitorozása, az eredmények értékelése,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napi kapcsolatban áll a Drogcentrum egészségügyi és szociális feladatait ellátó team tagjaival, ennek során a feladatellátással kapcsolatos teendőket konzultációk, esetmegbeszélések alkalmával egyeztetik,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személyes kapcsolatot alakít ki olyan személyekkel, civil szervezetekkel, akik a megkereső munkában a célcsoportok elérését segíthetik,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vezeti és nyilvántartja az alacsonyküszöbű szolgáltatáshoz tartozó nyilvántartásokat és dokumentációkat, elkészíti a statisztikákat,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vállal az intézmény tájékoztató, felvilágosító, tanácsadó munkájában,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csoportfoglalkozások megszervezésében, lebonyolításában, a képzettségének megfelelő pszicho-szociális intervenciókat alkalmaz,</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közösségi koordinátor irányításával részt vesz az esetmunkában, csoportmunkában és team-munkában,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együttműködik a kliensellátásban résztvevő szolgálatokkal, segíti a gondozói feladatellátást,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feladata a kapcsolatépítés, az állapotfelmérés, a célok meghatározása, az intervenció tervezése, a kliens és a szolgáltatások összeköttetése, a kliens érdekeinek képviselete, a gondozási folyamat monitorozása, az eredmények értékelése.</w:t>
      </w:r>
    </w:p>
    <w:p>
      <w:pPr>
        <w:pStyle w:val="Szvegtrzs211"/>
        <w:tabs>
          <w:tab w:val="clear" w:pos="708"/>
          <w:tab w:val="left" w:pos="426" w:leader="none"/>
        </w:tabs>
        <w:spacing w:lineRule="atLeast" w:line="100"/>
        <w:rPr>
          <w:b/>
        </w:rPr>
      </w:pPr>
      <w:r>
        <w:rPr>
          <w:b/>
        </w:rPr>
      </w:r>
    </w:p>
    <w:p>
      <w:pPr>
        <w:pStyle w:val="Szvegtrzs211"/>
        <w:tabs>
          <w:tab w:val="clear" w:pos="708"/>
          <w:tab w:val="left" w:pos="426" w:leader="none"/>
        </w:tabs>
        <w:spacing w:lineRule="atLeast" w:line="100"/>
        <w:rPr/>
      </w:pPr>
      <w:r>
        <w:rPr>
          <w:b/>
          <w:u w:val="single"/>
        </w:rPr>
        <w:t>Pszichológus</w:t>
      </w:r>
      <w:r>
        <w:rPr>
          <w:b/>
        </w:rPr>
        <w:t xml:space="preserve"> </w:t>
      </w:r>
      <w:r>
        <w:rPr/>
        <w:t>(drogambulancia)</w:t>
      </w:r>
    </w:p>
    <w:p>
      <w:pPr>
        <w:pStyle w:val="WW-Szvegtrzs2"/>
        <w:tabs>
          <w:tab w:val="clear" w:pos="708"/>
          <w:tab w:val="left" w:pos="360" w:leader="none"/>
        </w:tabs>
        <w:spacing w:before="0" w:after="0"/>
        <w:rPr>
          <w:b w:val="false"/>
          <w:sz w:val="24"/>
          <w:szCs w:val="24"/>
        </w:rPr>
      </w:pPr>
      <w:r>
        <w:rPr>
          <w:b w:val="false"/>
          <w:sz w:val="24"/>
          <w:szCs w:val="24"/>
        </w:rPr>
        <w:t xml:space="preserve">Feladatát a Drogcentrum vezetője irányításával és ellenőrzésével végzi. Tartós távolléte, akadályoztatása esetén feladatait az általa megbízott személy látja el. </w:t>
      </w:r>
    </w:p>
    <w:p>
      <w:pPr>
        <w:pStyle w:val="NormlWeb1"/>
        <w:jc w:val="both"/>
        <w:rPr>
          <w:i/>
          <w:i/>
        </w:rPr>
      </w:pPr>
      <w:r>
        <w:rPr>
          <w:i/>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szervezi és ellenőrzi az irányítása alá tartozó belső szervezeti egység tevékenységét, összehangolja a szakmai munkát,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kliensek szükségleteihez igazodó feladatvégzés, a megelőzés és a gyógyítás attitűdjének képviselete,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kliensek érdekeinek védelme, a folyamatos tájékoztatás a lehetőségekről,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betegfelvételi eljárás során a kliensek pszichés állapotának meghatározása a rendelkezésre álló pszicho diagnosztikai eszközök és eljárások alkalmazásával mind az ambuláns, min a rehabilitációs részlegen.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egyéni esetvitel, egyéni és csoportos pszichoterápiák vezetése</w:t>
      </w:r>
    </w:p>
    <w:p>
      <w:pPr>
        <w:pStyle w:val="Normal"/>
        <w:jc w:val="both"/>
        <w:rPr>
          <w:b/>
          <w:i/>
          <w:i/>
        </w:rPr>
      </w:pPr>
      <w:r>
        <w:rPr>
          <w:b/>
          <w:i/>
        </w:rPr>
        <w:tab/>
        <w:tab/>
        <w:tab/>
        <w:tab/>
        <w:tab/>
        <w:tab/>
        <w:tab/>
      </w:r>
    </w:p>
    <w:p>
      <w:pPr>
        <w:pStyle w:val="Szvegtrzs211"/>
        <w:tabs>
          <w:tab w:val="clear" w:pos="708"/>
          <w:tab w:val="left" w:pos="426" w:leader="none"/>
        </w:tabs>
        <w:spacing w:lineRule="atLeast" w:line="100"/>
        <w:rPr>
          <w:b/>
        </w:rPr>
      </w:pPr>
      <w:r>
        <w:rPr>
          <w:b/>
          <w:u w:val="single"/>
        </w:rPr>
        <w:t>Terápiás segítő</w:t>
      </w:r>
      <w:r>
        <w:rPr>
          <w:b/>
        </w:rPr>
        <w:t xml:space="preserve"> </w:t>
      </w:r>
      <w:r>
        <w:rPr/>
        <w:t>(nappali ellátás, drogambulancia)</w:t>
      </w:r>
    </w:p>
    <w:p>
      <w:pPr>
        <w:pStyle w:val="Normal"/>
        <w:jc w:val="both"/>
        <w:rPr/>
      </w:pPr>
      <w:r>
        <w:rPr/>
        <w:t xml:space="preserve">Feladata: </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 drogbetegek ellátása, segítése, eligazítása, mentálhigiénés gondozása, életvezetési tanácsadás,</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 nappali ellátás tevékenységéről, a szabadidős lehetőségekről, programokról történő tájékoztatás,</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szabadidős foglalkozások szervezése,</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 gondozás folyamatának figyelemmel kísérése és dokumentálása,</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támogatást ad a klienseket szociális, egészségügyi és mentálhigiénés problémáinak megoldásában, elintézésében,</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kapcsolatot tart minden olyan szervezettel, amely az ellátottak problémáinak megoldásában segítséget nyújthat,</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 minél hatékonyabb és eredményesebb beavatkozások megszervezése érdekében együttműködik más szakmacsoport képviselőivel.</w:t>
      </w:r>
    </w:p>
    <w:p>
      <w:pPr>
        <w:pStyle w:val="Normal"/>
        <w:jc w:val="both"/>
        <w:rPr>
          <w:b/>
        </w:rPr>
      </w:pPr>
      <w:r>
        <w:rPr>
          <w:b/>
        </w:rPr>
      </w:r>
    </w:p>
    <w:p>
      <w:pPr>
        <w:pStyle w:val="Normal"/>
        <w:jc w:val="both"/>
        <w:rPr>
          <w:b/>
          <w:u w:val="single"/>
        </w:rPr>
      </w:pPr>
      <w:r>
        <w:rPr>
          <w:b/>
          <w:u w:val="single"/>
        </w:rPr>
        <w:t>Asszisztens</w:t>
      </w:r>
    </w:p>
    <w:p>
      <w:pPr>
        <w:pStyle w:val="NormlWeb1"/>
        <w:jc w:val="both"/>
        <w:rPr/>
      </w:pPr>
      <w:r>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szubsztitúciós kezelésekben való részvétel a szakmai protokoll betartása mellett,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gyógyszerrendelés, gyógyszerosztás,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életmód tanácsadás, pszichoedukatív betegvezetés,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szűrővizsgálatok adminisztrálása, vérvétel – továbbítás,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szükség szerint elsősegélynyújtás,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tűcsere programhoz kapcsolódóan használt tűk visszavétele, sterilek kiadása.</w:t>
      </w:r>
    </w:p>
    <w:p>
      <w:pPr>
        <w:pStyle w:val="Normal"/>
        <w:jc w:val="both"/>
        <w:rPr>
          <w:b/>
          <w:sz w:val="26"/>
          <w:szCs w:val="26"/>
        </w:rPr>
      </w:pPr>
      <w:r>
        <w:rPr>
          <w:b/>
          <w:sz w:val="26"/>
          <w:szCs w:val="26"/>
        </w:rPr>
        <w:t xml:space="preserve">1.3. </w:t>
      </w:r>
      <w:r>
        <w:rPr>
          <w:b/>
          <w:sz w:val="26"/>
          <w:szCs w:val="26"/>
          <w:u w:val="single"/>
        </w:rPr>
        <w:t>Egyéb szolgáltatások</w:t>
      </w:r>
    </w:p>
    <w:p>
      <w:pPr>
        <w:pStyle w:val="Normal"/>
        <w:jc w:val="both"/>
        <w:rPr/>
      </w:pPr>
      <w:r>
        <w:rPr/>
        <w:t>1.3.1. SOS Lelkisegély Szolgálat</w:t>
      </w:r>
    </w:p>
    <w:p>
      <w:pPr>
        <w:pStyle w:val="Normal"/>
        <w:jc w:val="both"/>
        <w:rPr>
          <w:b/>
          <w:szCs w:val="23"/>
        </w:rPr>
      </w:pPr>
      <w:r>
        <w:rPr>
          <w:b/>
          <w:szCs w:val="23"/>
        </w:rPr>
      </w:r>
    </w:p>
    <w:p>
      <w:pPr>
        <w:pStyle w:val="Normal"/>
        <w:jc w:val="both"/>
        <w:rPr>
          <w:b/>
          <w:u w:val="single"/>
        </w:rPr>
      </w:pPr>
      <w:r>
        <w:rPr>
          <w:b/>
          <w:szCs w:val="23"/>
          <w:u w:val="single"/>
        </w:rPr>
        <w:t>SOS Lelkisegély Szolgálat szervező</w:t>
      </w:r>
    </w:p>
    <w:p>
      <w:pPr>
        <w:pStyle w:val="Normal"/>
        <w:jc w:val="both"/>
        <w:rPr/>
      </w:pPr>
      <w:r>
        <w:rPr/>
        <w:t>Feladatai:</w:t>
      </w:r>
    </w:p>
    <w:p>
      <w:pPr>
        <w:pStyle w:val="ListParagraph"/>
        <w:numPr>
          <w:ilvl w:val="0"/>
          <w:numId w:val="9"/>
        </w:numPr>
        <w:suppressAutoHyphens w:val="false"/>
        <w:jc w:val="both"/>
        <w:rPr/>
      </w:pPr>
      <w:r>
        <w:rPr/>
        <w:t>a szervezet célszerinti tevékenységének segítése, intézkedéseit a szolgálat vezetőjének tudtával és beleegyezésével teheti,</w:t>
      </w:r>
    </w:p>
    <w:p>
      <w:pPr>
        <w:pStyle w:val="ListParagraph"/>
        <w:numPr>
          <w:ilvl w:val="0"/>
          <w:numId w:val="9"/>
        </w:numPr>
        <w:suppressAutoHyphens w:val="false"/>
        <w:jc w:val="both"/>
        <w:rPr/>
      </w:pPr>
      <w:r>
        <w:rPr/>
        <w:t>a szolgálatvezető munkáját segíti, tájékoztatja, előkészít, szervez és dokumentál,</w:t>
      </w:r>
    </w:p>
    <w:p>
      <w:pPr>
        <w:pStyle w:val="ListParagraph"/>
        <w:numPr>
          <w:ilvl w:val="0"/>
          <w:numId w:val="9"/>
        </w:numPr>
        <w:suppressAutoHyphens w:val="false"/>
        <w:jc w:val="both"/>
        <w:rPr/>
      </w:pPr>
      <w:r>
        <w:rPr/>
        <w:t>koordinálja a szolgálat havi ügyeleti beosztást, gondoskodik az ügyeletek folyamatos, zavartalan lebonyolításáról, erről nyilvántartást vezet és kontrollálja azt,</w:t>
      </w:r>
    </w:p>
    <w:p>
      <w:pPr>
        <w:pStyle w:val="ListParagraph"/>
        <w:numPr>
          <w:ilvl w:val="0"/>
          <w:numId w:val="9"/>
        </w:numPr>
        <w:suppressAutoHyphens w:val="false"/>
        <w:jc w:val="both"/>
        <w:rPr/>
      </w:pPr>
      <w:r>
        <w:rPr/>
        <w:t>biztosítja az ügyeletek szakmai, technikai feltételeit,</w:t>
      </w:r>
    </w:p>
    <w:p>
      <w:pPr>
        <w:pStyle w:val="ListParagraph"/>
        <w:numPr>
          <w:ilvl w:val="0"/>
          <w:numId w:val="9"/>
        </w:numPr>
        <w:suppressAutoHyphens w:val="false"/>
        <w:jc w:val="both"/>
        <w:rPr/>
      </w:pPr>
      <w:r>
        <w:rPr/>
        <w:t>folyamatosan kapcsolatot tart a stábtagokkal, az ügyelőknek minden információt és egyéb rendelkezésre álló anyagot biztosít; segíti a szolgálat tagjai és vezetője közötti folyamatos és teljes körű információáramlást,</w:t>
      </w:r>
    </w:p>
    <w:p>
      <w:pPr>
        <w:pStyle w:val="ListParagraph"/>
        <w:numPr>
          <w:ilvl w:val="0"/>
          <w:numId w:val="9"/>
        </w:numPr>
        <w:suppressAutoHyphens w:val="false"/>
        <w:jc w:val="both"/>
        <w:rPr/>
      </w:pPr>
      <w:r>
        <w:rPr/>
        <w:t>ellátja a szolgálat adminisztrációs teendőit a dokumentumok elkészítéséről, megőrzéséről, archiválásáról gondoskodik, a hívások statisztikai és technikai feldolgozását végzi,</w:t>
      </w:r>
    </w:p>
    <w:p>
      <w:pPr>
        <w:pStyle w:val="ListParagraph"/>
        <w:numPr>
          <w:ilvl w:val="0"/>
          <w:numId w:val="9"/>
        </w:numPr>
        <w:suppressAutoHyphens w:val="false"/>
        <w:jc w:val="both"/>
        <w:rPr/>
      </w:pPr>
      <w:r>
        <w:rPr/>
        <w:t>segíti a szervezet pénzügyi és könyvelési feladatait, intézi a napi készpénzforgalmat és átutalásokat; biztosítja a pénzügyek naprakész ellenőrizhetőségét,</w:t>
      </w:r>
    </w:p>
    <w:p>
      <w:pPr>
        <w:pStyle w:val="ListParagraph"/>
        <w:numPr>
          <w:ilvl w:val="0"/>
          <w:numId w:val="9"/>
        </w:numPr>
        <w:suppressAutoHyphens w:val="false"/>
        <w:jc w:val="both"/>
        <w:rPr/>
      </w:pPr>
      <w:r>
        <w:rPr/>
        <w:t>a LESZ –WIN statisztika vezetése,</w:t>
      </w:r>
    </w:p>
    <w:p>
      <w:pPr>
        <w:pStyle w:val="NormlWeb1"/>
        <w:rPr>
          <w:b/>
        </w:rPr>
      </w:pPr>
      <w:r>
        <w:rPr>
          <w:b/>
        </w:rPr>
      </w:r>
    </w:p>
    <w:p>
      <w:pPr>
        <w:pStyle w:val="NormlWeb1"/>
        <w:rPr>
          <w:b/>
        </w:rPr>
      </w:pPr>
      <w:r>
        <w:rPr>
          <w:b/>
        </w:rPr>
      </w:r>
    </w:p>
    <w:p>
      <w:pPr>
        <w:pStyle w:val="NormlWeb1"/>
        <w:rPr>
          <w:caps/>
          <w:sz w:val="26"/>
          <w:szCs w:val="26"/>
        </w:rPr>
      </w:pPr>
      <w:r>
        <w:rPr>
          <w:b/>
          <w:sz w:val="26"/>
          <w:szCs w:val="26"/>
        </w:rPr>
        <w:t xml:space="preserve">1.4. </w:t>
      </w:r>
      <w:r>
        <w:rPr>
          <w:b/>
          <w:sz w:val="26"/>
          <w:szCs w:val="26"/>
          <w:u w:val="single"/>
        </w:rPr>
        <w:t>A vezetést segítő szervek, fórumok</w:t>
      </w:r>
      <w:r>
        <w:rPr>
          <w:b/>
          <w:sz w:val="26"/>
          <w:szCs w:val="26"/>
        </w:rPr>
        <w:t xml:space="preserve"> </w:t>
      </w:r>
    </w:p>
    <w:p>
      <w:pPr>
        <w:pStyle w:val="BodyText"/>
        <w:tabs>
          <w:tab w:val="clear" w:pos="708"/>
          <w:tab w:val="left" w:pos="9000" w:leader="none"/>
          <w:tab w:val="left" w:pos="9360" w:leader="none"/>
        </w:tabs>
        <w:rPr/>
      </w:pPr>
      <w:r>
        <w:rPr/>
        <w:t>Az intézmény működésének fontos feltétele a munkahelyi demokrácia érvényesülése és állandó fejlesztése. Nélkülözhetetlen az ellátottak, a törvényes képviselőik, a hozzátartozóik és a közalkalmazottak, valamint egészségügyi szolgálati jogviszonnyal rendelkezők rendszeres tájékoztatása az intézmény működéséről, az eredményekről és hiányosságokról, az etikai helyzetről, vélemény-nyilvánítási lehetőség biztosítása az intézmény működését érintő fontos döntések előtt.</w:t>
      </w:r>
    </w:p>
    <w:p>
      <w:pPr>
        <w:pStyle w:val="BodyText"/>
        <w:spacing w:before="120" w:after="0"/>
        <w:rPr/>
      </w:pPr>
      <w:r>
        <w:rPr/>
        <w:t>Ennek alapvető formái:</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vezetői értekezlet,</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csoportértekezlet,</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ellátotti értekezlet,</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Érdekképviseleti Fórum</w:t>
      </w:r>
    </w:p>
    <w:p>
      <w:pPr>
        <w:pStyle w:val="BodyText"/>
        <w:ind w:left="1066"/>
        <w:rPr/>
      </w:pPr>
      <w:r>
        <w:rPr/>
      </w:r>
    </w:p>
    <w:p>
      <w:pPr>
        <w:pStyle w:val="BodyText"/>
        <w:rPr/>
      </w:pPr>
      <w:r>
        <w:rPr/>
        <w:t xml:space="preserve">Az egyes értekezletekre minden érintettet meg kell hívni. Biztosítani szükséges a vélemény nyilvánítási lehetőséget, a kérdésekre való válaszadást. Az értekezletről feljegyzést kell készíteni. </w:t>
      </w:r>
    </w:p>
    <w:p>
      <w:pPr>
        <w:pStyle w:val="NormlWeb1"/>
        <w:rPr>
          <w:b/>
          <w:caps/>
          <w:sz w:val="28"/>
          <w:szCs w:val="28"/>
        </w:rPr>
      </w:pPr>
      <w:r>
        <w:rPr>
          <w:b/>
          <w:caps/>
          <w:sz w:val="28"/>
          <w:szCs w:val="28"/>
        </w:rPr>
      </w:r>
    </w:p>
    <w:p>
      <w:pPr>
        <w:pStyle w:val="Heading1"/>
        <w:numPr>
          <w:ilvl w:val="0"/>
          <w:numId w:val="0"/>
        </w:numPr>
        <w:ind w:hanging="0" w:left="0"/>
        <w:jc w:val="center"/>
        <w:rPr>
          <w:caps/>
          <w:sz w:val="28"/>
          <w:szCs w:val="28"/>
        </w:rPr>
      </w:pPr>
      <w:r>
        <w:rPr>
          <w:caps/>
          <w:sz w:val="28"/>
          <w:szCs w:val="28"/>
        </w:rPr>
      </w:r>
    </w:p>
    <w:p>
      <w:pPr>
        <w:pStyle w:val="Heading1"/>
        <w:numPr>
          <w:ilvl w:val="0"/>
          <w:numId w:val="0"/>
        </w:numPr>
        <w:ind w:hanging="0" w:left="0"/>
        <w:rPr>
          <w:caps/>
          <w:sz w:val="28"/>
          <w:szCs w:val="28"/>
        </w:rPr>
      </w:pPr>
      <w:r>
        <w:rPr>
          <w:caps/>
          <w:sz w:val="28"/>
          <w:szCs w:val="28"/>
        </w:rPr>
        <w:t>VIII. gazdasági SZERVEZET</w:t>
      </w:r>
    </w:p>
    <w:p>
      <w:pPr>
        <w:pStyle w:val="WW-Szvegtrzs2"/>
        <w:spacing w:before="0" w:after="0"/>
        <w:rPr>
          <w:b w:val="false"/>
          <w:sz w:val="24"/>
        </w:rPr>
      </w:pPr>
      <w:r>
        <w:rPr>
          <w:b w:val="false"/>
          <w:sz w:val="24"/>
        </w:rPr>
      </w:r>
    </w:p>
    <w:p>
      <w:pPr>
        <w:pStyle w:val="Normal"/>
        <w:jc w:val="both"/>
        <w:rPr/>
      </w:pPr>
      <w:r>
        <w:rPr/>
        <w:t>A főigazgató vezetése alá tartozó gazdasági szervezet irányítását és ellenőrzését a gazdasági vezető látja el. A gazdasági vezető kinevezése vagy megbízása, felmentése vagy a megbízás visszavonása, díjazásának megállapítása, fegyelmi eljárásban való döntés joga az irányító szerv vezetőjét, a polgármestert illeti meg, az egyéb munkáltatói jogok gyakorlása a Főigazgató hatáskörébe tartozik.</w:t>
      </w:r>
    </w:p>
    <w:p>
      <w:pPr>
        <w:pStyle w:val="Normal"/>
        <w:jc w:val="both"/>
        <w:rPr/>
      </w:pPr>
      <w:r>
        <w:rPr/>
      </w:r>
    </w:p>
    <w:p>
      <w:pPr>
        <w:pStyle w:val="Normal"/>
        <w:jc w:val="both"/>
        <w:rPr/>
      </w:pPr>
      <w:r>
        <w:rPr/>
      </w:r>
    </w:p>
    <w:p>
      <w:pPr>
        <w:pStyle w:val="Normal"/>
        <w:rPr/>
      </w:pPr>
      <w:r>
        <w:rPr/>
        <w:t>A gazdasági vezető</w:t>
      </w:r>
    </w:p>
    <w:p>
      <w:pPr>
        <w:pStyle w:val="Normal"/>
        <w:ind w:hanging="283" w:left="567"/>
        <w:jc w:val="both"/>
        <w:rPr/>
      </w:pPr>
      <w:r>
        <w:rPr/>
        <w:t>a)</w:t>
        <w:tab/>
        <w:t>vezeti és ellenőrzi a gazdasági szervezetet,</w:t>
      </w:r>
    </w:p>
    <w:p>
      <w:pPr>
        <w:pStyle w:val="Normal"/>
        <w:ind w:hanging="283" w:left="567"/>
        <w:jc w:val="both"/>
        <w:rPr/>
      </w:pPr>
      <w:r>
        <w:rPr/>
        <w:t>b)</w:t>
        <w:tab/>
        <w:t>felelős a jogszabály által számára meghatározott feladatok ellátásáért, és</w:t>
      </w:r>
    </w:p>
    <w:p>
      <w:pPr>
        <w:pStyle w:val="Normal"/>
        <w:ind w:hanging="283" w:left="567"/>
        <w:jc w:val="both"/>
        <w:rPr/>
      </w:pPr>
      <w:r>
        <w:rPr/>
        <w:t>c)</w:t>
        <w:tab/>
        <w:t>a tervezéssel, gazdálkodással, finanszírozással, adatszolgáltatással és beszámolással kapcsolatos feladatok ellátásáért felelős személyeknek iránymutatást ad.</w:t>
      </w:r>
    </w:p>
    <w:p>
      <w:pPr>
        <w:pStyle w:val="Normal"/>
        <w:ind w:firstLine="720"/>
        <w:jc w:val="both"/>
        <w:rPr/>
      </w:pPr>
      <w:r>
        <w:rPr/>
      </w:r>
    </w:p>
    <w:p>
      <w:pPr>
        <w:pStyle w:val="Normal"/>
        <w:jc w:val="both"/>
        <w:rPr/>
      </w:pPr>
      <w:r>
        <w:rPr/>
        <w:t>A gazdasági szervezet feladata az intézmény gazdálkodási feladatainak ellátása, a költségvetés tervezése és végrehajtása, a beszerzési eljárások lefolytatása, nyilvántartások vezetése, adatszolgáltatások teljesítése, vagyonvédelmi feladatok, állagmegóvás, karbantartás, élelmezés.</w:t>
      </w:r>
    </w:p>
    <w:p>
      <w:pPr>
        <w:pStyle w:val="Normal"/>
        <w:jc w:val="both"/>
        <w:rPr/>
      </w:pPr>
      <w:r>
        <w:rPr/>
      </w:r>
    </w:p>
    <w:p>
      <w:pPr>
        <w:pStyle w:val="WW-Szvegtrzs2"/>
        <w:spacing w:before="0" w:after="0"/>
        <w:rPr>
          <w:b w:val="false"/>
          <w:sz w:val="24"/>
        </w:rPr>
      </w:pPr>
      <w:r>
        <w:rPr>
          <w:b w:val="false"/>
          <w:sz w:val="24"/>
        </w:rPr>
        <w:t>Székhely: 6724 Szeged, Kálvária sugárút 45.</w:t>
      </w:r>
    </w:p>
    <w:p>
      <w:pPr>
        <w:pStyle w:val="WW-Szvegtrzs2"/>
        <w:spacing w:before="0" w:after="0"/>
        <w:rPr>
          <w:sz w:val="24"/>
        </w:rPr>
      </w:pPr>
      <w:r>
        <w:rPr>
          <w:sz w:val="24"/>
        </w:rPr>
      </w:r>
    </w:p>
    <w:p>
      <w:pPr>
        <w:pStyle w:val="WW-Szvegtrzs2"/>
        <w:spacing w:before="0" w:after="0"/>
        <w:rPr>
          <w:sz w:val="24"/>
        </w:rPr>
      </w:pPr>
      <w:r>
        <w:rPr>
          <w:sz w:val="24"/>
        </w:rPr>
        <w:t>Gazdasági szervezet csoportjai:</w:t>
      </w:r>
    </w:p>
    <w:p>
      <w:pPr>
        <w:pStyle w:val="Szvegtrzs23"/>
        <w:numPr>
          <w:ilvl w:val="0"/>
          <w:numId w:val="34"/>
        </w:numPr>
        <w:rPr>
          <w:rFonts w:cs="Times New Roman"/>
          <w:sz w:val="24"/>
        </w:rPr>
      </w:pPr>
      <w:r>
        <w:rPr>
          <w:rFonts w:cs="Times New Roman"/>
          <w:sz w:val="24"/>
        </w:rPr>
        <w:t>Könyvelői csoport</w:t>
      </w:r>
    </w:p>
    <w:p>
      <w:pPr>
        <w:pStyle w:val="Szvegtrzs23"/>
        <w:numPr>
          <w:ilvl w:val="0"/>
          <w:numId w:val="34"/>
        </w:numPr>
        <w:rPr>
          <w:rFonts w:cs="Times New Roman"/>
          <w:sz w:val="24"/>
        </w:rPr>
      </w:pPr>
      <w:r>
        <w:rPr>
          <w:rFonts w:cs="Times New Roman"/>
          <w:sz w:val="24"/>
        </w:rPr>
        <w:t>Pénzügyi csoport</w:t>
      </w:r>
    </w:p>
    <w:p>
      <w:pPr>
        <w:pStyle w:val="Szvegtrzs23"/>
        <w:numPr>
          <w:ilvl w:val="0"/>
          <w:numId w:val="34"/>
        </w:numPr>
        <w:rPr>
          <w:rFonts w:cs="Times New Roman"/>
          <w:sz w:val="24"/>
        </w:rPr>
      </w:pPr>
      <w:r>
        <w:rPr>
          <w:rFonts w:cs="Times New Roman"/>
          <w:sz w:val="24"/>
        </w:rPr>
        <w:t>Munkaügyi csoport</w:t>
      </w:r>
    </w:p>
    <w:p>
      <w:pPr>
        <w:pStyle w:val="Szvegtrzs23"/>
        <w:numPr>
          <w:ilvl w:val="0"/>
          <w:numId w:val="34"/>
        </w:numPr>
        <w:rPr>
          <w:rFonts w:cs="Times New Roman"/>
          <w:sz w:val="24"/>
        </w:rPr>
      </w:pPr>
      <w:r>
        <w:rPr>
          <w:rFonts w:cs="Times New Roman"/>
          <w:sz w:val="24"/>
        </w:rPr>
        <w:t>Gondnoksági csoport</w:t>
      </w:r>
    </w:p>
    <w:p>
      <w:pPr>
        <w:pStyle w:val="Szvegtrzs23"/>
        <w:numPr>
          <w:ilvl w:val="0"/>
          <w:numId w:val="34"/>
        </w:numPr>
        <w:rPr>
          <w:rFonts w:cs="Times New Roman"/>
          <w:sz w:val="24"/>
        </w:rPr>
      </w:pPr>
      <w:r>
        <w:rPr>
          <w:rFonts w:cs="Times New Roman"/>
          <w:sz w:val="24"/>
        </w:rPr>
        <w:t>Élelmezési csoport</w:t>
      </w:r>
    </w:p>
    <w:p>
      <w:pPr>
        <w:pStyle w:val="WW-Szvegtrzs2"/>
        <w:spacing w:before="0" w:after="0"/>
        <w:rPr>
          <w:sz w:val="24"/>
        </w:rPr>
      </w:pPr>
      <w:r>
        <w:rPr>
          <w:sz w:val="24"/>
        </w:rPr>
      </w:r>
    </w:p>
    <w:p>
      <w:pPr>
        <w:pStyle w:val="Heading2"/>
        <w:numPr>
          <w:ilvl w:val="0"/>
          <w:numId w:val="0"/>
        </w:numPr>
        <w:ind w:hanging="0" w:left="0"/>
        <w:rPr>
          <w:sz w:val="24"/>
        </w:rPr>
      </w:pPr>
      <w:r>
        <w:rPr>
          <w:b/>
          <w:sz w:val="24"/>
          <w:u w:val="none"/>
        </w:rPr>
        <w:t>Gazdasági szervezet vezetői:</w:t>
      </w:r>
    </w:p>
    <w:p>
      <w:pPr>
        <w:pStyle w:val="WW-Szvegtrzs2"/>
        <w:spacing w:before="0" w:after="0"/>
        <w:rPr>
          <w:bCs w:val="false"/>
          <w:iCs/>
          <w:sz w:val="24"/>
          <w:szCs w:val="24"/>
        </w:rPr>
      </w:pPr>
      <w:r>
        <w:rPr>
          <w:rStyle w:val="Cmsor2Char"/>
          <w:sz w:val="24"/>
          <w:szCs w:val="24"/>
          <w:u w:val="none"/>
        </w:rPr>
        <w:t>1. Gazdasági vezető</w:t>
      </w:r>
    </w:p>
    <w:p>
      <w:pPr>
        <w:pStyle w:val="Normal"/>
        <w:jc w:val="both"/>
        <w:rPr>
          <w:bCs/>
          <w:iCs/>
        </w:rPr>
      </w:pPr>
      <w:r>
        <w:rPr>
          <w:bCs/>
          <w:iCs/>
        </w:rPr>
        <w:t>A gazdasági szervezetet az államháztartásról szóló törvény végrehajtásáról szóló 368/2011. (XII. 31.) Korm. rendelet 12.§ szerint meghatározott képesítéssel rendelkező gazdasági vezető vezeti.</w:t>
      </w:r>
    </w:p>
    <w:p>
      <w:pPr>
        <w:pStyle w:val="Normal"/>
        <w:jc w:val="both"/>
        <w:rPr/>
      </w:pPr>
      <w:r>
        <w:rPr>
          <w:bCs/>
          <w:iCs/>
        </w:rPr>
        <w:t xml:space="preserve">Vezetői tevékenységét a fenntartó és a Főigazgató irányítása mellett látja el. </w:t>
      </w:r>
      <w:r>
        <w:rPr/>
        <w:t>A gazdasági vezető az általa ellátott feladatok tekintetében a költségvetési szerv vezetőjének helyettese abban az esetben is, ha munkaköri elnevezése, beosztása ezt nem jelöli.</w:t>
      </w:r>
    </w:p>
    <w:p>
      <w:pPr>
        <w:pStyle w:val="Szvegtrzs23"/>
        <w:rPr>
          <w:rFonts w:cs="Times New Roman"/>
          <w:sz w:val="24"/>
          <w:szCs w:val="24"/>
        </w:rPr>
      </w:pPr>
      <w:r>
        <w:rPr>
          <w:rFonts w:cs="Times New Roman"/>
          <w:sz w:val="24"/>
          <w:szCs w:val="24"/>
        </w:rPr>
        <w:t xml:space="preserve">Tartós távolléte, akadályoztatása esetén a gazdasági vezető helyettes helyettesíti. </w:t>
      </w:r>
    </w:p>
    <w:p>
      <w:pPr>
        <w:pStyle w:val="Szvegtrzs23"/>
        <w:rPr>
          <w:rFonts w:cs="Times New Roman"/>
          <w:sz w:val="24"/>
          <w:szCs w:val="24"/>
        </w:rPr>
      </w:pPr>
      <w:r>
        <w:rPr>
          <w:rFonts w:cs="Times New Roman"/>
          <w:sz w:val="24"/>
          <w:szCs w:val="24"/>
        </w:rPr>
        <w:t>Ha a gazdasági vezető tisztség ideiglenesen nincs betöltve, vagy az általános helyettesítési szabályok alkalmazására kerül sor, vagy a gazdasági vezető ideiglenes kinevezéséről, megbízásáról a társulási tanács határoz.</w:t>
      </w:r>
    </w:p>
    <w:p>
      <w:pPr>
        <w:pStyle w:val="WW-Szvegtrzs2"/>
        <w:spacing w:before="0" w:after="0"/>
        <w:rPr>
          <w:rStyle w:val="Cmsor2Char"/>
          <w:b w:val="false"/>
          <w:sz w:val="24"/>
          <w:szCs w:val="24"/>
        </w:rPr>
      </w:pPr>
      <w:r>
        <w:rPr>
          <w:b w:val="false"/>
          <w:sz w:val="24"/>
          <w:szCs w:val="24"/>
        </w:rPr>
      </w:r>
    </w:p>
    <w:p>
      <w:pPr>
        <w:pStyle w:val="WW-Szvegtrzs2"/>
        <w:spacing w:before="0" w:after="0"/>
        <w:rPr>
          <w:b w:val="false"/>
          <w:sz w:val="24"/>
          <w:szCs w:val="24"/>
        </w:rPr>
      </w:pPr>
      <w:r>
        <w:rPr>
          <w:rStyle w:val="Cmsor2Char"/>
          <w:b w:val="false"/>
          <w:sz w:val="24"/>
          <w:szCs w:val="24"/>
        </w:rPr>
        <w:t>Feladata</w:t>
      </w:r>
      <w:r>
        <w:rPr>
          <w:b w:val="false"/>
          <w:sz w:val="24"/>
          <w:szCs w:val="24"/>
        </w:rPr>
        <w:t>:</w:t>
      </w:r>
    </w:p>
    <w:p>
      <w:pPr>
        <w:pStyle w:val="WW-Szvegtrzs2"/>
        <w:numPr>
          <w:ilvl w:val="0"/>
          <w:numId w:val="3"/>
        </w:numPr>
        <w:tabs>
          <w:tab w:val="clear" w:pos="708"/>
          <w:tab w:val="left" w:pos="360" w:leader="none"/>
        </w:tabs>
        <w:spacing w:before="0" w:after="0"/>
        <w:ind w:hanging="357" w:left="357"/>
        <w:rPr>
          <w:b w:val="false"/>
          <w:sz w:val="24"/>
        </w:rPr>
      </w:pPr>
      <w:r>
        <w:rPr>
          <w:b w:val="false"/>
          <w:sz w:val="24"/>
        </w:rPr>
        <w:t>irányítja, felügyeli, ellenőrzi az intézmény teljes körű gazdasági, pénzügyi és adóügyi tevékenységét, a könyvvezetési és pénzügyi fegyelem betartását,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és ellenőrzi a gazdasági részleget a munkaerő-gazdálkodással, a gazdasági és pénzügyi feladatokkal összefüggésben,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arról, hogy a jogszabályok, valamint a főigazgatói utasítások, körlevelekben foglaltak a gazdasági szervezet feladatainak ellátása során maradéktalanul érvényesüljenek,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intézmény részletes költségvetésének kidolgozásáról, megoldja a tervezéssel, az előirányzat-felhasználással, a hatáskörébe tartozó előirányzat-módosítással kapcsolatos feladatokat, együttműködve az érintett szakmai területekkel,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információt ad az üzemeltetéssel, fenntartással, működtetéssel kapcsolatos bevételekről, kiadásokról, ellátja az adatszolgáltatással kapcsolatos összefoglaló és a saját szervezeti egységére kiterjedő feladatokat,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elkészíti az intézmény gazdálkodásáról szóló beszámolókat, jelentéseket, gondoskodik az adatszolgáltatásokról,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beszámoltatja az irányítása alá tartozó szervezeti egység munkatársait, folyamatosan értékeli a munkatársak elvégzett tevékenységét, továbbá gondoskodik a hivatali fegyelem betartásáról,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irányítása alá tartozó területen biztosítja a munkavégzéshez szükséges információkat, valamint a kapcsolattartást az intézmény más szervezeti egységeivel,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elkészíti az intézmény gazdasági szabályzatait és gondoskodik azok folyamatos karbantartásáról,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gyakorolja az ellenjegyzési jogkört a Főigazgató kötelezettségvállalása, utalványozása esetén,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ellenőrzi az intézmény elektronikus gazdálkodási rendszerét, felügyeli annak működtetését,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és ellenőrzi a készpénzkezelési, a pénztár(ak) működésével kapcsolatos feladatok végrehajtását,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kialakítja és szervezi az intézmény könyvviteli, elszámolási, vagyon-nyilvántartási, vagyongazdálkodás rendjét, rendszerét,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megszervezi az intézmény előirányzatainak felhasználási ütemét, gondoskodik a keretek betartásáról és betartatásáról,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biztosítja a vagyon használatával, hasznosításával, hatékony vagyongazdálkodással kapcsolatos nyilvántartási, számviteli feltételeket,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ellátja az intézmény szerződéskötéseinek pénzügyi felügyeletét,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az intézményi bevételek beszedéséről, a likviditás biztosításáról,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kidolgozza, működteti és ellenőrzi a vezetői és pénzügyi számviteli rendszert s azokból főigazgatói utasítás alapján a főigazgatónak adatot szolgáltat,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Főigazgató megbízása alapján képviseli az intézményt a külső szervek előtt.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gazdasági és pénzügyi szempontból közreműködik az intézmény pályázatokkal kapcsolatos tevékenységében,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köteles közreműködni a belső ellenőrzés és a belső kontrollrendszer működtetéséből eredő kötelezettségek végrehajtásában. </w:t>
      </w:r>
    </w:p>
    <w:p>
      <w:pPr>
        <w:pStyle w:val="ListParagraph"/>
        <w:ind w:left="0"/>
        <w:jc w:val="both"/>
        <w:rPr>
          <w:i/>
          <w:i/>
        </w:rPr>
      </w:pPr>
      <w:r>
        <w:rPr>
          <w:i/>
        </w:rPr>
      </w:r>
    </w:p>
    <w:p>
      <w:pPr>
        <w:pStyle w:val="ListParagraph"/>
        <w:ind w:left="0"/>
        <w:jc w:val="both"/>
        <w:rPr/>
      </w:pPr>
      <w:r>
        <w:rPr/>
        <w:t>Hatásköre: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gazdálkodási feladatok tekintetében a főigazgató helyettese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gazdasági vezető, vagy az általa írásban kijelölt személy ellenjegyzése nélkül kötelezettségvállalásra nem kerülhet sor, illetve követelés nem írható elő,</w:t>
      </w:r>
    </w:p>
    <w:p>
      <w:pPr>
        <w:pStyle w:val="WW-Szvegtrzs2"/>
        <w:numPr>
          <w:ilvl w:val="0"/>
          <w:numId w:val="3"/>
        </w:numPr>
        <w:tabs>
          <w:tab w:val="clear" w:pos="708"/>
          <w:tab w:val="left" w:pos="360" w:leader="none"/>
        </w:tabs>
        <w:spacing w:before="0" w:after="0"/>
        <w:ind w:hanging="360" w:left="360"/>
        <w:rPr>
          <w:b w:val="false"/>
          <w:i/>
          <w:i/>
          <w:sz w:val="24"/>
          <w:szCs w:val="24"/>
        </w:rPr>
      </w:pPr>
      <w:r>
        <w:rPr>
          <w:b w:val="false"/>
          <w:sz w:val="24"/>
          <w:szCs w:val="24"/>
        </w:rPr>
        <w:t>vezeti, irányítja és ellenőrzi a gazdasági szervezetet; gazdasági intézkedéseket hoz,</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értékeli a szervezeti egység szakmai tevékenységét, ellenőrzi a jogszabályok érvényesítését, intézkedés megtételét javasolja a Főigazgatónak a feltárt hiányosságok megszüntetése érdekében,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szervezi a belső szervezeti egységek közötti együttműködést és munkamegosztást, a szabályzatokban foglaltak végrehajtását, biztosítja a munkafegyelem, és az etikai normák betartását,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átruházott munkáltatói jogkörben: a közvetlen irányítása alá tartozó munkavállalók rendes és fizetés nélküli szabadságát engedélyezi, véleményt nyilvánít e szervezeti egységekbe történő kinevezésekben és felmentésekben. </w:t>
      </w:r>
    </w:p>
    <w:p>
      <w:pPr>
        <w:pStyle w:val="WW-Szvegtrzs2"/>
        <w:tabs>
          <w:tab w:val="clear" w:pos="708"/>
          <w:tab w:val="left" w:pos="360" w:leader="none"/>
        </w:tabs>
        <w:spacing w:before="0" w:after="0"/>
        <w:rPr>
          <w:b w:val="false"/>
          <w:i/>
          <w:i/>
          <w:sz w:val="24"/>
          <w:szCs w:val="24"/>
        </w:rPr>
      </w:pPr>
      <w:r>
        <w:rPr>
          <w:b w:val="false"/>
          <w:i/>
          <w:sz w:val="24"/>
          <w:szCs w:val="24"/>
        </w:rPr>
      </w:r>
    </w:p>
    <w:p>
      <w:pPr>
        <w:pStyle w:val="WW-Szvegtrzs2"/>
        <w:tabs>
          <w:tab w:val="clear" w:pos="708"/>
          <w:tab w:val="left" w:pos="360" w:leader="none"/>
        </w:tabs>
        <w:spacing w:before="0" w:after="0"/>
        <w:rPr>
          <w:b w:val="false"/>
          <w:sz w:val="24"/>
          <w:szCs w:val="24"/>
        </w:rPr>
      </w:pPr>
      <w:r>
        <w:rPr>
          <w:b w:val="false"/>
          <w:sz w:val="24"/>
          <w:szCs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felelős a gazdasági szervezetre vonatkozó adatvédelem és adatbiztonság megvalósításáért,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saját területén felelős az állami és a szolgálati titokra vonatkozó jogszabályok, utasítások betartásáért, illetve betartatásáért,</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felelős az intézmény gazdasági és pénzügyi tevékenységéért, a bizonylati rend és okmányfegyelem, illetve a pénzügyi előírások megtartásáért,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felelős az általa irányított szervezeti egység jogszabályoknak megfelelő szakmai munkájáért,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felelős az intézmény tevékenységében a gazdaságosság, a hatékonyság és az eredményesség követelményeinek érvényesítéséért,</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felelős az ingatlankataszter alapját képező dokumentáció naprakészen tartásáért, az ingatlanleltár végrehajtásáért,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felelős az átruházott hatáskörben hozott döntéseiért.</w:t>
      </w:r>
    </w:p>
    <w:p>
      <w:pPr>
        <w:pStyle w:val="WW-Szvegtrzs2"/>
        <w:tabs>
          <w:tab w:val="clear" w:pos="708"/>
          <w:tab w:val="left" w:pos="360" w:leader="none"/>
        </w:tabs>
        <w:spacing w:before="0" w:after="0"/>
        <w:ind w:left="360"/>
        <w:rPr>
          <w:b w:val="false"/>
          <w:sz w:val="24"/>
        </w:rPr>
      </w:pPr>
      <w:r>
        <w:rPr>
          <w:b w:val="false"/>
          <w:sz w:val="24"/>
        </w:rPr>
      </w:r>
    </w:p>
    <w:p>
      <w:pPr>
        <w:pStyle w:val="WW-Szvegtrzs2"/>
        <w:spacing w:before="0" w:after="0"/>
        <w:rPr>
          <w:sz w:val="24"/>
        </w:rPr>
      </w:pPr>
      <w:r>
        <w:rPr>
          <w:sz w:val="24"/>
        </w:rPr>
        <w:t>2. Gazdasági vezető helyettes</w:t>
      </w:r>
    </w:p>
    <w:p>
      <w:pPr>
        <w:pStyle w:val="Szvegtrzs23"/>
        <w:rPr>
          <w:rFonts w:cs="Times New Roman"/>
          <w:sz w:val="24"/>
          <w:szCs w:val="24"/>
        </w:rPr>
      </w:pPr>
      <w:r>
        <w:rPr>
          <w:rFonts w:cs="Times New Roman"/>
          <w:bCs/>
          <w:iCs/>
          <w:sz w:val="24"/>
          <w:szCs w:val="24"/>
        </w:rPr>
        <w:t xml:space="preserve">Vezetői tevékenységét a gazdasági vezető irányítása mellett látja el. </w:t>
      </w:r>
      <w:r>
        <w:rPr>
          <w:rFonts w:cs="Times New Roman"/>
          <w:sz w:val="24"/>
        </w:rPr>
        <w:t xml:space="preserve">A gazdasági vezető jogkörében eljárva intézkedése megtétele előtt köteles minden elérhető módon – telefon, e-mail, fax stb. – kísérletet tenni a gazdasági vezetővel történő előzetes egyeztetésre, amennyiben egyeztetési kísérlete sikertelen, döntéséért egyszemélyi felelősséggel tartozik. </w:t>
      </w:r>
      <w:r>
        <w:rPr>
          <w:rFonts w:cs="Times New Roman"/>
          <w:sz w:val="24"/>
          <w:szCs w:val="24"/>
        </w:rPr>
        <w:t xml:space="preserve">Tartós távolléte, akadályoztatása esetén a gazdasági vezető helyettesíti. </w:t>
      </w:r>
    </w:p>
    <w:p>
      <w:pPr>
        <w:pStyle w:val="Normal"/>
        <w:ind w:left="708"/>
        <w:rPr>
          <w:b/>
        </w:rPr>
      </w:pPr>
      <w:r>
        <w:rPr>
          <w:b/>
        </w:rPr>
      </w:r>
    </w:p>
    <w:p>
      <w:pPr>
        <w:pStyle w:val="Szvegtrzs23"/>
        <w:ind w:hanging="709" w:left="709"/>
        <w:rPr>
          <w:rFonts w:cs="Times New Roman"/>
          <w:sz w:val="24"/>
        </w:rPr>
      </w:pPr>
      <w:r>
        <w:rPr>
          <w:rFonts w:cs="Times New Roman"/>
          <w:sz w:val="24"/>
        </w:rPr>
        <w:t>Feladata:</w:t>
      </w:r>
    </w:p>
    <w:p>
      <w:pPr>
        <w:pStyle w:val="WW-Szvegtrzs2"/>
        <w:numPr>
          <w:ilvl w:val="0"/>
          <w:numId w:val="3"/>
        </w:numPr>
        <w:tabs>
          <w:tab w:val="clear" w:pos="708"/>
          <w:tab w:val="left" w:pos="360" w:leader="none"/>
        </w:tabs>
        <w:spacing w:before="0" w:after="0"/>
        <w:ind w:hanging="357" w:left="357"/>
        <w:rPr>
          <w:b w:val="false"/>
          <w:sz w:val="24"/>
        </w:rPr>
      </w:pPr>
      <w:r>
        <w:rPr>
          <w:b w:val="false"/>
          <w:sz w:val="24"/>
        </w:rPr>
        <w:t xml:space="preserve">irányítja, ellenőrzi a gazdasági szervezet tevékenységét, </w:t>
      </w:r>
    </w:p>
    <w:p>
      <w:pPr>
        <w:pStyle w:val="WW-Szvegtrzs2"/>
        <w:numPr>
          <w:ilvl w:val="0"/>
          <w:numId w:val="3"/>
        </w:numPr>
        <w:tabs>
          <w:tab w:val="clear" w:pos="708"/>
          <w:tab w:val="left" w:pos="360" w:leader="none"/>
        </w:tabs>
        <w:spacing w:before="0" w:after="0"/>
        <w:ind w:hanging="357" w:left="357"/>
        <w:rPr>
          <w:b w:val="false"/>
          <w:sz w:val="24"/>
        </w:rPr>
      </w:pPr>
      <w:r>
        <w:rPr>
          <w:b w:val="false"/>
          <w:sz w:val="24"/>
        </w:rPr>
        <w:t>gondoskodik a könyvvezetési és pénzügyi fegyelem betartásáról,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és ellenőrzi a munkaerő-gazdálkodást és a pénzügyi feladatok ellátását,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gondoskodik arról, hogy a jogszabályok, valamint a főigazgatói utasítások, körlevelekben foglaltak a gazdasági egység feladatainak ellátása során maradéktalanul érvényesüljenek,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figyelemmel kíséri az előirányzat-felhasználást,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információt ad a bevételekről, a kiadásokról, ellátja az adatszolgáltatással kapcsolatos összefoglaló és a saját szervezeti egységére kiterjedő feladatokat,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az intézmény gazdálkodásáról szóló beszámolók és jelentések elkészítésében és az adatszolgáltatásokban,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irányítása alá tartozó területen biztosítja a munkavégzéshez szükséges információkat, valamint a kapcsolattartást az intézmény más szervezeti egységeivel,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irányítja és ellenőrzi a készpénzkezelési, a pénztár(ak) működésével kapcsolatos feladatok végrehajtását,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biztosítja a vagyon használatával, hasznosításával, hatékony vagyongazdálkodással kapcsolatos nyilvántartási, számviteli feltételeket,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gazdasági és pénzügyi szempontból közreműködik az intézmény pályázatokkal kapcsolatos tevékenységében,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köteles közreműködni a belső ellenőrzés és a belső kontrollrendszer működtetéséből eredő feladatok és kötelezettségek végrehajtásában. </w:t>
      </w:r>
    </w:p>
    <w:p>
      <w:pPr>
        <w:pStyle w:val="WW-Szvegtrzs2"/>
        <w:tabs>
          <w:tab w:val="clear" w:pos="708"/>
          <w:tab w:val="left" w:pos="360" w:leader="none"/>
        </w:tabs>
        <w:spacing w:before="0" w:after="0"/>
        <w:rPr>
          <w:b w:val="false"/>
          <w:sz w:val="24"/>
          <w:szCs w:val="24"/>
        </w:rPr>
      </w:pPr>
      <w:r>
        <w:rPr>
          <w:b w:val="false"/>
          <w:sz w:val="24"/>
          <w:szCs w:val="24"/>
        </w:rPr>
      </w:r>
    </w:p>
    <w:p>
      <w:pPr>
        <w:pStyle w:val="WW-Szvegtrzs2"/>
        <w:spacing w:before="0" w:after="0"/>
        <w:rPr>
          <w:b w:val="false"/>
          <w:sz w:val="24"/>
        </w:rPr>
      </w:pPr>
      <w:r>
        <w:rPr>
          <w:b w:val="false"/>
          <w:sz w:val="24"/>
        </w:rPr>
        <w:t>Felelőssége: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felelős az általa irányított szervezeti egység jogszabályoknak megfelelő szakmai munkájáért,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felelős a szervezeti egység tevékenységében a gazdaságosság, a hatékonyság és az eredményesség követelményeinek érvényesítéséért,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felelős az átruházott hatáskörben, a gazdasági vezetői jogkörében hozott döntéseiért. </w:t>
      </w:r>
    </w:p>
    <w:p>
      <w:pPr>
        <w:pStyle w:val="WW-Szvegtrzs2"/>
        <w:tabs>
          <w:tab w:val="clear" w:pos="708"/>
          <w:tab w:val="left" w:pos="360" w:leader="none"/>
        </w:tabs>
        <w:spacing w:before="0" w:after="0"/>
        <w:rPr>
          <w:sz w:val="24"/>
        </w:rPr>
      </w:pPr>
      <w:r>
        <w:rPr>
          <w:sz w:val="24"/>
        </w:rPr>
      </w:r>
    </w:p>
    <w:p>
      <w:pPr>
        <w:pStyle w:val="Heading2"/>
        <w:numPr>
          <w:ilvl w:val="0"/>
          <w:numId w:val="0"/>
        </w:numPr>
        <w:ind w:hanging="0" w:left="0"/>
        <w:rPr>
          <w:b/>
          <w:sz w:val="24"/>
          <w:u w:val="none"/>
        </w:rPr>
      </w:pPr>
      <w:r>
        <w:rPr>
          <w:b/>
          <w:sz w:val="24"/>
          <w:u w:val="none"/>
        </w:rPr>
        <w:t>Gazdasági szervezet csoportjai:</w:t>
      </w:r>
    </w:p>
    <w:p>
      <w:pPr>
        <w:pStyle w:val="WW-Szvegtrzs2"/>
        <w:tabs>
          <w:tab w:val="clear" w:pos="708"/>
          <w:tab w:val="left" w:pos="360" w:leader="none"/>
        </w:tabs>
        <w:spacing w:before="0" w:after="0"/>
        <w:rPr>
          <w:sz w:val="24"/>
        </w:rPr>
      </w:pPr>
      <w:r>
        <w:rPr>
          <w:sz w:val="24"/>
        </w:rPr>
      </w:r>
    </w:p>
    <w:p>
      <w:pPr>
        <w:pStyle w:val="Heading3"/>
        <w:numPr>
          <w:ilvl w:val="2"/>
          <w:numId w:val="15"/>
        </w:numPr>
        <w:ind w:hanging="567" w:left="567"/>
        <w:rPr/>
      </w:pPr>
      <w:r>
        <w:rPr/>
        <w:t>Könyvelői csoport</w:t>
      </w:r>
    </w:p>
    <w:p>
      <w:pPr>
        <w:pStyle w:val="WW-Szvegtrzs2"/>
        <w:tabs>
          <w:tab w:val="clear" w:pos="708"/>
          <w:tab w:val="left" w:pos="360" w:leader="none"/>
        </w:tabs>
        <w:spacing w:before="0" w:after="0"/>
        <w:rPr>
          <w:b w:val="false"/>
          <w:sz w:val="24"/>
        </w:rPr>
      </w:pPr>
      <w:r>
        <w:rPr>
          <w:b w:val="false"/>
          <w:sz w:val="24"/>
        </w:rPr>
      </w:r>
    </w:p>
    <w:p>
      <w:pPr>
        <w:pStyle w:val="WW-Szvegtrzs2"/>
        <w:tabs>
          <w:tab w:val="clear" w:pos="708"/>
          <w:tab w:val="left" w:pos="360" w:leader="none"/>
        </w:tabs>
        <w:spacing w:before="0" w:after="0"/>
        <w:rPr>
          <w:bCs w:val="false"/>
          <w:sz w:val="24"/>
        </w:rPr>
      </w:pPr>
      <w:r>
        <w:rPr>
          <w:bCs w:val="false"/>
          <w:sz w:val="24"/>
        </w:rPr>
        <w:t>Könyvelői csoportvezető</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Összeállítja az Intézmény éves költségvetését. Elvégzi a hatáskörébe utalt, szükséges előirányzat módosításokat.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Ellátja az Intézmény pénzügyi, gazdasági, személy- és munkaügyi folyamatok operatív feladatait a TITÁN keretrendszeren belül működő modulok, a KGR K11 adatszolgáltató modul, és egyéb szükséges rendszerek alkalmazásával.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Ellátja a kötelezettségvállalások pénzügyi ellenjegyzését a gazdasági vezető távollétében.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az Intézmény bevallási kötelezettségeinek teljesítésében.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elemi költségvetés és az előirányzat módosítások alapján elvégzi az előirányzatok könyvelését. Vezeti a költségvetési évre vonatkozó előirányzat analitikát.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az éves nyitást, zárást és az ehhez kapcsolódó egyeztetési, könyvelési feladatokat.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a bankon érkező bevételek és a pénzforgalom nélküli kiadások teljes körű (kötelezettségvállalás, követelés előírás és pénzügyi teljesítés) könyvelésében.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Negyedévente könyveli és az analitikus nyilvántartásokkal egyezteti az állományváltozásokat (eszközök, készletek, követelések, szállítók, vevők).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az Intézmény időközi költségvetési jelentéseinek, mérlegjelentéseinek, és az éves mérlegbeszámoló határidőre történő elkészítésében.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Adatot szolgáltat az intézmény havi pénzügyi teljesítéseiről, szervezeti egységenkénti /cofogonkénti / bontásban.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az önköltség számítást, valamint az intézmény számviteli elszámolásainak (közös költség felosztás, közvetett költségfelosztás, egyéb költségfelosztás) kimutatását.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a KASZPER - Központi Analitikai Számviteli - Pénzügyi Rendszer törzsadattárainak kialakításaiban.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Ellátja a pénztárellenőri feladatokat - bizonylatok egyeztetése pénztárzáráskor, a pénzkészlet ellenőrzése.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utalványrendeletet érvényesíti, a vonatkozó jogszabályok, valamint a kötelezettségvállalás rendjéről szóló szabályzat alapján.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könyvelő távollétében elvégzi a havi bérkönyvelést. Egyezteti a bérkönyveléssel érintett főkönyvi számlákat. </w:t>
      </w:r>
    </w:p>
    <w:p>
      <w:pPr>
        <w:pStyle w:val="WW-Szvegtrzs2"/>
        <w:tabs>
          <w:tab w:val="clear" w:pos="708"/>
          <w:tab w:val="left" w:pos="360" w:leader="none"/>
        </w:tabs>
        <w:spacing w:before="0" w:after="0"/>
        <w:rPr>
          <w:b w:val="false"/>
          <w:sz w:val="24"/>
        </w:rPr>
      </w:pPr>
      <w:r>
        <w:rPr>
          <w:b w:val="false"/>
          <w:sz w:val="24"/>
        </w:rPr>
      </w:r>
    </w:p>
    <w:p>
      <w:pPr>
        <w:pStyle w:val="WW-Szvegtrzs2"/>
        <w:spacing w:before="0" w:after="0"/>
        <w:rPr>
          <w:sz w:val="24"/>
        </w:rPr>
      </w:pPr>
      <w:r>
        <w:rPr>
          <w:sz w:val="24"/>
        </w:rPr>
        <w:t>Nem vezető beosztású munkakörök:</w:t>
      </w:r>
    </w:p>
    <w:p>
      <w:pPr>
        <w:pStyle w:val="WW-Szvegtrzs2"/>
        <w:spacing w:before="0" w:after="0"/>
        <w:rPr>
          <w:sz w:val="24"/>
        </w:rPr>
      </w:pPr>
      <w:r>
        <w:rPr>
          <w:sz w:val="24"/>
        </w:rPr>
      </w:r>
    </w:p>
    <w:p>
      <w:pPr>
        <w:pStyle w:val="ListParagraph"/>
        <w:numPr>
          <w:ilvl w:val="0"/>
          <w:numId w:val="20"/>
        </w:numPr>
        <w:ind w:hanging="426" w:left="426"/>
        <w:rPr>
          <w:b/>
          <w:bCs/>
        </w:rPr>
      </w:pPr>
      <w:r>
        <w:rPr>
          <w:b/>
          <w:bCs/>
        </w:rPr>
        <w:t>Főkönyvi könyvelő</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az éves nyitást, zárást és az ehhez kapcsolódó egyeztetési, könyvelési feladatokat.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a bankon érkező bevételek és a pénzforgalom nélküli kiadások teljes körű (kötelezettségvállalás, követelés előírás és pénzügyi teljesítés) könyvelésében.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Negyedévente könyveli és az analitikus nyilvántartásokkal egyezteti az állományváltozásokat (eszközök, készletek, követelések, szállítók, vevők).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az Intézmény időközi költségvetési jelentéseinek, mérlegjelentéseinek, és az éves mérlegbeszámoló határidőre történő elkészítésében.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Adatot szolgáltat az intézmény havi pénzügyi teljesítéseiről, szervezeti egységenkénti /cofogonkénti / részletezésenkénti bontásban.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az önköltség számítást, valamint az intézmény számviteli elszámolásainak (közös költség felosztás, közvetett költségfelosztás, egyéb költségfelosztás) kimutatását.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a KASZPER - Központi Analitikai Számviteli - Pénzügyi Rendszer törzsadattárainak kialakításaiban.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Ellátja a pénztárellenőri feladatokat - bizonylatok egyeztetése pénztári dekád zárásakor, pénzkészlet ellenőrzése.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utalványrendeletet érvényesíti, a vonatkozó jogszabályok, valamint a kötelezettségvállalás rendjéről szóló szabályzat alapján.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kötelezettségvállalás pénzügyi ellenjegyzését végzi a gazdasági vezető távollétében.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Utalás ellenőrzése, napi utalás a bank felé</w:t>
      </w:r>
    </w:p>
    <w:p>
      <w:pPr>
        <w:pStyle w:val="Szvegtrzs23"/>
        <w:ind w:hanging="709" w:left="709"/>
        <w:rPr>
          <w:rFonts w:cs="Times New Roman"/>
          <w:i/>
          <w:i/>
          <w:sz w:val="24"/>
        </w:rPr>
      </w:pPr>
      <w:r>
        <w:rPr>
          <w:rFonts w:cs="Times New Roman"/>
          <w:i/>
          <w:sz w:val="24"/>
        </w:rPr>
      </w:r>
    </w:p>
    <w:p>
      <w:pPr>
        <w:pStyle w:val="ListParagraph"/>
        <w:numPr>
          <w:ilvl w:val="0"/>
          <w:numId w:val="20"/>
        </w:numPr>
        <w:ind w:hanging="426" w:left="426"/>
        <w:rPr>
          <w:b/>
          <w:bCs/>
        </w:rPr>
      </w:pPr>
      <w:r>
        <w:rPr>
          <w:b/>
          <w:bCs/>
        </w:rPr>
        <w:t>Könyvelő</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jogszabályok, belső szabályzatok figyelembevételével könyvelési feladatok ellátása,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bevételek, kiadások kontírozása,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egyéb átvett pénzeszközök és a saját bevételek könyvelése, egyeztetése,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térítési díj befizetések teljesítésének egyeztetése,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pénztárellenőrzés, bizonylatok ellenőrzése,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pályázati elszámolások elkészítésének segítése, pénzügyi elszámoláshoz szükséges listák lekérdezése, könyvelés egyeztetése elszámolással,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pénzügyileg rendezett banki bizonylatok kontírozása és lekönyvelése,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havi, negyedévi, félévi és éves egyeztetések az analitikus nyilvántartókkal,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függő, átfutó és kiegyenlítő kiadások – bizonylatok alapján történő rendezése, költségként, bevételként történő elszámolása,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adatszolgáltatási kötelezettség teljesítése a gazdasági vezető utasítása szerint,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havi adatszolgáltatásokhoz információ biztosítása,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helyesbítés esetén nyilvántartást vezet a helyesbítő tételekről,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főigazgató és a gazdasági vezető kérésére folyamatos adatszolgáltatást biztosít,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önkormányzat felé történő havi információ elküldéséhez adatok biztosítása,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 féléves és éves költségvetési beszámoló elkészítésében,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analitikus nyilvántartás teljes körű főkönyvi egyeztetés végrehajtása,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mérleg elkészítéséhez adatszolgáltatás,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mérleg mellékletéhez szükséges adatok kidolgozása és szolgáltatása (függő, átfutó tételek),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díjhátralékosok nyilvántartása.</w:t>
      </w:r>
    </w:p>
    <w:p>
      <w:pPr>
        <w:pStyle w:val="ListParagraph"/>
        <w:numPr>
          <w:ilvl w:val="0"/>
          <w:numId w:val="20"/>
        </w:numPr>
        <w:ind w:hanging="426" w:left="426"/>
        <w:rPr>
          <w:b/>
          <w:bCs/>
        </w:rPr>
      </w:pPr>
      <w:r>
        <w:rPr>
          <w:b/>
          <w:bCs/>
        </w:rPr>
        <w:t>Készletnyilvántartó, analitikus könyvelő</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tárgyi eszközök analitikus nyilvántartása, állomány változás átvezetése nyilvántartó programban (értékesítés, selejtezés, leltárhiány, többlet, leltározási telephelyek közötti átvezetések)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eszköz nyilvántartás naprakész vezetése, egyeztetése főkönyvvel,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mérlegkészítéshez adatszolgáltatás, mérleg alátámasztás elkészítése (eszköz, értékcsökkenés egyezőség),</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ÁFA analitika összesítő kimutatás készítése, intézményi bevalláshoz szükséges adatok bekérése, egyeztetése,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intézményi szintű ÁFA bevallás készítése,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értékcsökkenés számítása,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tárgyi eszközök, állományba vételi, állomány indításához kapcsolódó bizonylatok kiállítása,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vagyonelemek nyilvántartása, vagyonkataszteri egyeztetés önkormányzattal,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vagyonnal kapcsolatos adatszolgáltatási kötelezettség ellátása,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adóbevallások, befizetési kötelezettségek, összesítése, továbbítása,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leltározással kapcsolatos előkészületek lebonyolítása (egységenkénti beosztás),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munka-védőruha egyedi nyilvántartása, kihordási idő vezetése,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közmunkával kapcsolatos munkaeszközök nyilvántartása, munkaruha kiadása, visszavételezés lebonyolítása,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intézményi szintű cégautó adóbevallás készítése,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készletnyilvántartás vezetése, egyeztetése főkönyvvel,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feladások készítése állományi változásokról, értékcsökkenésről könyvelés felé,</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javaslatot tesz intézményi egységes eszköz és készletnyilvántartás kialakítására,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céges telefonok nyilvántartása, nyilvántarts folyamatos vezetése kiadott, visszavételezett telefonokról,</w:t>
      </w:r>
    </w:p>
    <w:p>
      <w:pPr>
        <w:pStyle w:val="WW-Szvegtrzs2"/>
        <w:spacing w:before="0" w:after="0"/>
        <w:rPr>
          <w:sz w:val="24"/>
        </w:rPr>
      </w:pPr>
      <w:r>
        <w:rPr>
          <w:sz w:val="24"/>
        </w:rPr>
      </w:r>
    </w:p>
    <w:p>
      <w:pPr>
        <w:pStyle w:val="ListParagraph"/>
        <w:numPr>
          <w:ilvl w:val="0"/>
          <w:numId w:val="20"/>
        </w:numPr>
        <w:ind w:hanging="426" w:left="426"/>
        <w:rPr>
          <w:b/>
          <w:bCs/>
        </w:rPr>
      </w:pPr>
      <w:r>
        <w:rPr>
          <w:b/>
          <w:bCs/>
        </w:rPr>
        <w:t>Számviteli ügyintéző</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pénzügyi és a banki napi műveletek analitikus feldolgozása,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kötelezettségvállalások nyilvántartása KASZPER rendszerben,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számlák ellenőrzése, egyeztetése,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közüzemi számlák analitikus nyilvántartásának vezetése,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az intézmény likviditási tervének készítésében,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étkezési számlák nyilvántartása,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közfoglalkoztatás keretében foglalkoztatottak bérének utalása,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általános pénzügyi feladatokat lát el,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pénztári bizonylatok kontírozása, könyvelése,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reprezentáció kigyűjtése.</w:t>
      </w:r>
    </w:p>
    <w:p>
      <w:pPr>
        <w:pStyle w:val="WW-Szvegtrzs2"/>
        <w:spacing w:before="0" w:after="0"/>
        <w:rPr>
          <w:b w:val="false"/>
          <w:sz w:val="24"/>
        </w:rPr>
      </w:pPr>
      <w:r>
        <w:rPr>
          <w:b w:val="false"/>
          <w:sz w:val="24"/>
        </w:rPr>
      </w:r>
    </w:p>
    <w:p>
      <w:pPr>
        <w:pStyle w:val="Heading3"/>
        <w:numPr>
          <w:ilvl w:val="2"/>
          <w:numId w:val="15"/>
        </w:numPr>
        <w:ind w:hanging="567" w:left="567"/>
        <w:rPr/>
      </w:pPr>
      <w:r>
        <w:rPr/>
        <w:t>Pénzügyi csoport</w:t>
      </w:r>
    </w:p>
    <w:p>
      <w:pPr>
        <w:pStyle w:val="Normal"/>
        <w:rPr/>
      </w:pPr>
      <w:r>
        <w:rPr/>
      </w:r>
    </w:p>
    <w:p>
      <w:pPr>
        <w:pStyle w:val="WW-Szvegtrzs2"/>
        <w:spacing w:before="0" w:after="0"/>
        <w:rPr>
          <w:bCs w:val="false"/>
          <w:sz w:val="24"/>
        </w:rPr>
      </w:pPr>
      <w:r>
        <w:rPr>
          <w:bCs w:val="false"/>
          <w:sz w:val="24"/>
        </w:rPr>
        <w:t>Pénzügyi csoportvezető</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Ellátja az Intézmény pénzügyi, gazdasági és személy-és munkaügyi folyamatok operatív feladatait a TITÁN keretrendszeren belül működő modulok, a KGR K11 adatszolgáltató modul, és egyéb szükséges rendszerek alkalmazásával.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Ellátja a kötelezettségvállalások pénzügyi ellenjegyzését a gazdasági vezető távollétében.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az Intézmény bevallási kötelezettségeinek teljesítésében.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elemi költségvetés és az előirányzat módosítások alapján elvégzi az előirányzatok könyvelését. Vezeti a költségvetési évre vonatkozó előirányzat analitikát.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Részt vesz a bankon érkező bevételek és a pénzforgalom nélküli kiadások teljes körű (kötelezettségvállalás, követelés előírás és pénzügyi teljesítés) könyvelésében.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Adatot szolgáltat az intézmény havi pénzügyi teljesítéseiről, szervezeti, egységenkénti /cofogonkénti / bontásban.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Elvégzi az önköltség számítást, valamint az intézmény számviteli elszámolásainak (közös költség felosztás, közvetett költségfelosztás, egyéb költségfelosztás) kimutatását.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Ellátja a pénztárellenőri feladatokat - bizonylatok egyeztetése pénztári dekád zárásakor, pénzkészlet ellenőrzése.</w:t>
      </w:r>
    </w:p>
    <w:p>
      <w:pPr>
        <w:pStyle w:val="WW-Szvegtrzs2"/>
        <w:spacing w:before="0" w:after="0"/>
        <w:rPr>
          <w:b w:val="false"/>
          <w:sz w:val="24"/>
        </w:rPr>
      </w:pPr>
      <w:r>
        <w:rPr>
          <w:b w:val="false"/>
          <w:sz w:val="24"/>
        </w:rPr>
      </w:r>
    </w:p>
    <w:p>
      <w:pPr>
        <w:pStyle w:val="WW-Szvegtrzs2"/>
        <w:spacing w:before="0" w:after="0"/>
        <w:rPr>
          <w:sz w:val="24"/>
        </w:rPr>
      </w:pPr>
      <w:r>
        <w:rPr>
          <w:sz w:val="24"/>
        </w:rPr>
        <w:t>Nem vezető beosztású munkakörök:</w:t>
      </w:r>
    </w:p>
    <w:p>
      <w:pPr>
        <w:pStyle w:val="WW-Szvegtrzs2"/>
        <w:spacing w:before="0" w:after="0"/>
        <w:rPr>
          <w:sz w:val="24"/>
        </w:rPr>
      </w:pPr>
      <w:r>
        <w:rPr>
          <w:sz w:val="24"/>
        </w:rPr>
      </w:r>
    </w:p>
    <w:p>
      <w:pPr>
        <w:pStyle w:val="ListParagraph"/>
        <w:numPr>
          <w:ilvl w:val="0"/>
          <w:numId w:val="20"/>
        </w:numPr>
        <w:ind w:hanging="426" w:left="426"/>
        <w:rPr>
          <w:b/>
          <w:bCs/>
        </w:rPr>
      </w:pPr>
      <w:r>
        <w:rPr>
          <w:b/>
          <w:bCs/>
        </w:rPr>
        <w:t>Gazdasági ügyintéző</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a költségvetés elkészítésében,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fenntartói adatszolgáltatások elkészítése a gazdasági vezető utasítása alapján (havi adatszolgáltatás, beszámolókhoz, költségvetéshez kért fenntartói részletezések)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negyedévente feladatos főkönyvi teljesítések kidolgozása a gazdasági vezető utasítása alapján,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főkönyvi kivonat adatainak ellenőrzése, egyeztetése,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térítési díj megállapításához kapcsolódó önköltségszámítás elkészítése,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térítési díjhoz kapcsolódó tájékoztatás elkészítése telephelyek részére a szociális törvény alapján,</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térítési díj előterjesztés elkészítése,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pályázatokhoz tartozó támogatások, céltámogatások analitikus nyilvántartása, főkönyvi egyeztetése,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zárszámadás mellékleteinek elkészítése, egyeztetése,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normatíva igénylés, elszámolások (havi, éves) készítése,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normatíva adatainak havi egyeztetése (létszám, bér, élelmezés egyeztetés),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munkaköréhez kapcsolódó feladatokat a gazdasági vezetővel való egyeztetésnek megfelelően végzi,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egyéb adatszolgáltatás,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statisztikai jelentések készítése,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szerződések nyilvántartása, szerződésmódosítás,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árajánlatok kérése, összesítése,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adatfeltöltés</w:t>
      </w:r>
    </w:p>
    <w:p>
      <w:pPr>
        <w:pStyle w:val="WW-Szvegtrzs2"/>
        <w:tabs>
          <w:tab w:val="clear" w:pos="708"/>
          <w:tab w:val="left" w:pos="360" w:leader="none"/>
        </w:tabs>
        <w:spacing w:before="0" w:after="0"/>
        <w:ind w:left="360"/>
        <w:rPr>
          <w:b w:val="false"/>
          <w:sz w:val="24"/>
        </w:rPr>
      </w:pPr>
      <w:r>
        <w:rPr>
          <w:b w:val="false"/>
          <w:sz w:val="24"/>
        </w:rPr>
      </w:r>
    </w:p>
    <w:p>
      <w:pPr>
        <w:pStyle w:val="ListParagraph"/>
        <w:numPr>
          <w:ilvl w:val="0"/>
          <w:numId w:val="20"/>
        </w:numPr>
        <w:ind w:hanging="426" w:left="426"/>
        <w:rPr>
          <w:b/>
          <w:bCs/>
        </w:rPr>
      </w:pPr>
      <w:r>
        <w:rPr>
          <w:b/>
          <w:bCs/>
        </w:rPr>
        <w:t>Pénztáros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gazdálkodáshoz kapcsolódó készpénzfizetések kezelése, pénzügyi rendezése,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belföldi kiküldetések nyilvántartása, elszámolása, pénzügyi rendezése, szabályszerűség ellenőrzése (közzétett üzemanyag ár, amortizáció elszámolhatóság, úti cél feltüntetése),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házipénztár ellátmányának biztosítása,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készpénzes számlák ellenőrzése, pénztári rendezése,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szigorú számadású nyomtatványok nyilvántartása,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vásárlási, egyéb előlegek vezetése, folyamatos egyeztetése,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étkezési utalványok megrendelése, az ehhez kapcsolódó feladatok ellátása,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munkaügy részére feladások készítése,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számla kiállítása,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önkéntes munkával kapcsolatos feladatok ellátása,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intézményre vonatkozóan menetlevelek összegyűjtése, ellenőrzése, lefűzése, egyeztetése, fogyasztás megállapítása</w:t>
      </w:r>
    </w:p>
    <w:p>
      <w:pPr>
        <w:pStyle w:val="NormlWeb1"/>
        <w:spacing w:before="28" w:after="0"/>
        <w:ind w:left="720"/>
        <w:jc w:val="both"/>
        <w:rPr>
          <w:b/>
        </w:rPr>
      </w:pPr>
      <w:r>
        <w:rPr>
          <w:b/>
        </w:rPr>
      </w:r>
    </w:p>
    <w:p>
      <w:pPr>
        <w:pStyle w:val="Heading3"/>
        <w:numPr>
          <w:ilvl w:val="2"/>
          <w:numId w:val="15"/>
        </w:numPr>
        <w:ind w:hanging="567" w:left="567"/>
        <w:rPr/>
      </w:pPr>
      <w:r>
        <w:rPr/>
        <w:t>Munkaügyi csoport</w:t>
      </w:r>
    </w:p>
    <w:p>
      <w:pPr>
        <w:pStyle w:val="Normal"/>
        <w:rPr/>
      </w:pPr>
      <w:r>
        <w:rPr/>
      </w:r>
    </w:p>
    <w:p>
      <w:pPr>
        <w:pStyle w:val="ListParagraph"/>
        <w:numPr>
          <w:ilvl w:val="0"/>
          <w:numId w:val="20"/>
        </w:numPr>
        <w:ind w:hanging="426" w:left="426"/>
        <w:rPr>
          <w:b/>
          <w:bCs/>
        </w:rPr>
      </w:pPr>
      <w:r>
        <w:rPr>
          <w:b/>
          <w:bCs/>
        </w:rPr>
        <w:t>Személyzeti és munkaügyi főelőadó</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Új munkavállaló felvétele: előkészíti a munkavállaló munkaviszonyba állását (alkalmassági orvosi vizsgálatra küldés), tájékoztatja a munkavállalót a szükséges dokumentumokról, ellenőrzi a munkakör betöltéséhez szükséges okleveleket, elkészíti a kinevezési okmányokat, majd az összeállított, aláírt anyagot továbbítja a MÁK felé.</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Humánpolitikai feladatokat,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Elkészíti havonta a MÁK felé a munkából való távolmaradást (betegség, szabadság, GYED stb.), a változó bérek jelentését számfejtés céljából.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Havonta köteles figyelni a határozott időre szóló kinevezések lejártát, s végzi azok további hosszabbítását, vagy a határozatlan időre szóló kinevezési okmány elkészítését.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Béremelés, áthelyezés esetén feladata az átsorolások elkészítése.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Számfejti a külső munkavállalóknak megállapított megbízási díjat, saját dolgozóknak utasítás szerinti eseti vagy havi bérjellegű kifizetéseit, aláírás után átadja kifizetésre a pénzügynek.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Figyelemmel kíséri a besorolással kapcsolatos béreket.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MÁK bérfeladatait egyezteti a bérjegyzékkel, a bérjegyzéket egyezteti a nyilvántartásaiban szereplő adatokkal, eltérés esetén rendezi azokat.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intézményi átszervezés végrehajtásában közreműködik, előkészíti a szükséges dokumentumokat, adatot szolgáltat a gazdasági vezető utasítása felé.</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KIRA rendszer folyamatos aktualizálása, változások átvezetése.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Közreműködik költségvetés készítésekor a bér és létszám tervezésében, adatot szolgáltat tervezéshez a gazdasági vezető utasítása szerint.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Havonta köteles az intézmény gazdasági vezetőjének jelentést adni a létszám adatokról.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IKV lakásokkal kapcsolatos ügyintézés, kapcsolattartás a dolgozókkal a szolgálati lakások ügyében</w:t>
      </w:r>
    </w:p>
    <w:p>
      <w:pPr>
        <w:pStyle w:val="ListParagraph"/>
        <w:suppressAutoHyphens w:val="false"/>
        <w:rPr/>
      </w:pPr>
      <w:r>
        <w:rPr/>
      </w:r>
    </w:p>
    <w:p>
      <w:pPr>
        <w:pStyle w:val="ListParagraph"/>
        <w:numPr>
          <w:ilvl w:val="0"/>
          <w:numId w:val="20"/>
        </w:numPr>
        <w:ind w:hanging="426" w:left="426"/>
        <w:rPr>
          <w:b/>
          <w:bCs/>
        </w:rPr>
      </w:pPr>
      <w:r>
        <w:rPr>
          <w:b/>
          <w:bCs/>
        </w:rPr>
        <w:t>bér-és munkaügyi előadó</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Havonta rögzíti a KIRA rendszerben a nem rendszeres kifizetéseket. A számfejtett nem rendszeres kifizetésekhez tartozó alátámasztó dokumentumokat megőrzi, lefűzi.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bér- és munkaüggyel kapcsolatos statisztikák elkészítése (költségvetési stb.), illetve a szakmai statisztikai létszámra vonatkozó adatainak rendelkezésre bocsátása.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Feladata minden év elején az SZJA elszámolásával kapcsolatos ügyintézés, a MÁK által megadott határidőkre.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Vezeti a létszámmal kapcsolatos munkahelyi és intézményi nyilvántartásokat.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Munkáltatói-, ill. keresetigazolást állít ki a munkavállalók kérésére.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Munkabérelőleg nyilvántartása és havi egyeztetése a főkönyvvel.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Reprezentáció és cégtelefon feladása MÁK felé.</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Társadalombiztosítási ügyek intézése, családi pótlék, GYED, GYES stb. </w:t>
      </w:r>
    </w:p>
    <w:p>
      <w:pPr>
        <w:pStyle w:val="ListParagraph"/>
        <w:suppressAutoHyphens w:val="false"/>
        <w:rPr/>
      </w:pPr>
      <w:r>
        <w:rPr/>
      </w:r>
    </w:p>
    <w:p>
      <w:pPr>
        <w:pStyle w:val="Heading3"/>
        <w:numPr>
          <w:ilvl w:val="2"/>
          <w:numId w:val="15"/>
        </w:numPr>
        <w:ind w:hanging="567" w:left="567"/>
        <w:rPr/>
      </w:pPr>
      <w:bookmarkStart w:id="117" w:name="_Toc285628816"/>
      <w:bookmarkStart w:id="118" w:name="_Toc285628615"/>
      <w:r>
        <w:rPr/>
        <w:t>Gondnoksági csoport</w:t>
      </w:r>
      <w:bookmarkEnd w:id="117"/>
      <w:bookmarkEnd w:id="118"/>
    </w:p>
    <w:p>
      <w:pPr>
        <w:pStyle w:val="WW-Szvegtrzs2"/>
        <w:spacing w:before="0" w:after="0"/>
        <w:rPr>
          <w:b w:val="false"/>
          <w:sz w:val="24"/>
        </w:rPr>
      </w:pPr>
      <w:r>
        <w:rPr>
          <w:b w:val="false"/>
          <w:sz w:val="24"/>
        </w:rPr>
        <w:t>Az intézményüzemeltetés feladata az intézmény folyamatos működéséhez szükséges tárgyi feltételek, az ingatlan és ingó vagyon teljes körű üzemeltetése, a szakmai feladatellátáshoz szorosan kapcsolódó ügyviteli feladatok ellátása, a közfoglalkoztatás koordinálása.</w:t>
      </w:r>
    </w:p>
    <w:p>
      <w:pPr>
        <w:pStyle w:val="WW-Szvegtrzs2"/>
        <w:rPr>
          <w:b w:val="false"/>
          <w:i/>
          <w:i/>
          <w:sz w:val="24"/>
        </w:rPr>
      </w:pPr>
      <w:r>
        <w:rPr>
          <w:b w:val="false"/>
          <w:i/>
          <w:sz w:val="24"/>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 karbantartási feladatainak ellátása,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 területén kisebb festési feladatok ellátása,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karbantartás jellegű kőművesmunkák elvégzése,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elektromos hálózat állapotának figyelemmel kísérése, szükség szerint hibaelhárítás,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víz- és szennyvízvezeték rendszer állapotának karbantartása, dugulás elhárítás stb.,</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intézmény udvarának karbantartása,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tűzvédelmi és balesetvédelmi feladatok ellátása, illetve azok szervezésében való közreműködés,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szállítási tevékenység ellátása,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információszolgáltatás,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beszerzések, bonyolítása,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csoporttal kapcsolatos leltározási feladatokban való részvétel,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csoporttal kapcsolatos selejtezési tevékenység végrehajtása</w:t>
      </w:r>
    </w:p>
    <w:p>
      <w:pPr>
        <w:pStyle w:val="WW-Szvegtrzs2"/>
        <w:spacing w:before="0" w:after="0"/>
        <w:rPr>
          <w:sz w:val="24"/>
        </w:rPr>
      </w:pPr>
      <w:r>
        <w:rPr>
          <w:sz w:val="24"/>
        </w:rPr>
      </w:r>
    </w:p>
    <w:p>
      <w:pPr>
        <w:pStyle w:val="WW-Szvegtrzs2"/>
        <w:spacing w:before="0" w:after="0"/>
        <w:rPr>
          <w:sz w:val="24"/>
        </w:rPr>
      </w:pPr>
      <w:r>
        <w:rPr>
          <w:sz w:val="24"/>
        </w:rPr>
      </w:r>
    </w:p>
    <w:p>
      <w:pPr>
        <w:pStyle w:val="WW-Szvegtrzs2"/>
        <w:spacing w:before="0" w:after="0"/>
        <w:rPr>
          <w:sz w:val="24"/>
        </w:rPr>
      </w:pPr>
      <w:r>
        <w:rPr>
          <w:sz w:val="24"/>
        </w:rPr>
        <w:t>Gondnoksági csoportvezető</w:t>
      </w:r>
    </w:p>
    <w:p>
      <w:pPr>
        <w:pStyle w:val="WW-Szvegtrzs2"/>
        <w:spacing w:before="0" w:after="0"/>
        <w:rPr>
          <w:b w:val="false"/>
          <w:sz w:val="24"/>
        </w:rPr>
      </w:pPr>
      <w:r>
        <w:rPr>
          <w:b w:val="false"/>
          <w:sz w:val="24"/>
        </w:rPr>
        <w:t xml:space="preserve">A gondoksági csoport vezetője a gazdasági vezetőnek alárendelten látja el feladatait. </w:t>
      </w:r>
    </w:p>
    <w:p>
      <w:pPr>
        <w:pStyle w:val="WW-Szvegtrzs2"/>
        <w:spacing w:before="0" w:after="0"/>
        <w:rPr>
          <w:b w:val="false"/>
          <w:sz w:val="24"/>
        </w:rPr>
      </w:pPr>
      <w:r>
        <w:rPr>
          <w:b w:val="false"/>
          <w:sz w:val="24"/>
        </w:rPr>
      </w:r>
    </w:p>
    <w:p>
      <w:pPr>
        <w:pStyle w:val="WW-Szvegtrzs2"/>
        <w:spacing w:before="0" w:after="0"/>
        <w:rPr>
          <w:b w:val="false"/>
          <w:sz w:val="24"/>
        </w:rPr>
      </w:pPr>
      <w:r>
        <w:rPr>
          <w:b w:val="false"/>
          <w:sz w:val="24"/>
        </w:rPr>
        <w:t>Feladata:</w:t>
      </w:r>
    </w:p>
    <w:p>
      <w:pPr>
        <w:pStyle w:val="WW-Szvegtrzs2"/>
        <w:numPr>
          <w:ilvl w:val="0"/>
          <w:numId w:val="3"/>
        </w:numPr>
        <w:tabs>
          <w:tab w:val="clear" w:pos="708"/>
          <w:tab w:val="left" w:pos="360" w:leader="none"/>
          <w:tab w:val="left" w:pos="9072" w:leader="none"/>
        </w:tabs>
        <w:spacing w:before="0" w:after="0"/>
        <w:ind w:hanging="360" w:left="360"/>
        <w:rPr>
          <w:b w:val="false"/>
          <w:sz w:val="24"/>
        </w:rPr>
      </w:pPr>
      <w:r>
        <w:rPr>
          <w:b w:val="false"/>
          <w:sz w:val="24"/>
        </w:rPr>
        <w:t xml:space="preserve">a csoportot a gazdasági vezető utasításai, valamint az intézmény pénzügyi-gazdálkodási tevékenységét meghatározó dokumentumok szerint vezesse,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szervezze a műszaki részleg tevékenységét,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irányítsa, és figyelemmel kísérje a műszaki részleg szakmai tevékenységét, s a végzett munkáról beszámoljon a gazdasági vezető felé,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ellássa a közvetlen irányítása alatt álló munkakörök tekintetében azokat a munkaügyi feladatokat, melyek ellátására a gazdasági vezető felhatalmazta, illetve utasította,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folyamatosan ellenőrizze a részlegének szakmai működését.</w:t>
      </w:r>
    </w:p>
    <w:p>
      <w:pPr>
        <w:pStyle w:val="ListParagraph"/>
        <w:numPr>
          <w:ilvl w:val="0"/>
          <w:numId w:val="3"/>
        </w:numPr>
        <w:ind w:hanging="426" w:left="426"/>
        <w:jc w:val="both"/>
        <w:rPr>
          <w:b/>
          <w:u w:val="single"/>
        </w:rPr>
      </w:pPr>
      <w:r>
        <w:rPr/>
        <w:t>az intézményi egységek által írásban közölt javítási munkák megrendelése, a szükséges karbantartások biztosítása, az intézményi egységek által közölt hiba megszüntetésének formája a következő lehet:</w:t>
      </w:r>
    </w:p>
    <w:p>
      <w:pPr>
        <w:pStyle w:val="ListParagraph"/>
        <w:numPr>
          <w:ilvl w:val="0"/>
          <w:numId w:val="33"/>
        </w:numPr>
        <w:jc w:val="both"/>
        <w:rPr>
          <w:b/>
          <w:u w:val="single"/>
        </w:rPr>
      </w:pPr>
      <w:r>
        <w:rPr/>
        <w:t>szervizbe szállítás (porszívó, kávéfőző, stb.)</w:t>
      </w:r>
    </w:p>
    <w:p>
      <w:pPr>
        <w:pStyle w:val="ListParagraph"/>
        <w:numPr>
          <w:ilvl w:val="0"/>
          <w:numId w:val="33"/>
        </w:numPr>
        <w:jc w:val="both"/>
        <w:rPr>
          <w:b/>
          <w:u w:val="single"/>
        </w:rPr>
      </w:pPr>
      <w:r>
        <w:rPr/>
        <w:t>szerelő hívása (gáz, víz)</w:t>
      </w:r>
    </w:p>
    <w:p>
      <w:pPr>
        <w:pStyle w:val="ListParagraph"/>
        <w:numPr>
          <w:ilvl w:val="0"/>
          <w:numId w:val="19"/>
        </w:numPr>
        <w:ind w:hanging="426" w:left="426"/>
        <w:jc w:val="both"/>
        <w:rPr/>
      </w:pPr>
      <w:r>
        <w:rPr/>
        <w:t>a beérkező karbantartási igényeket rangsorolja. Munkáját heti tervezési és a beérkező igénylapok sorrendje alapján szükséges elvégezni,</w:t>
      </w:r>
    </w:p>
    <w:p>
      <w:pPr>
        <w:pStyle w:val="ListParagraph"/>
        <w:numPr>
          <w:ilvl w:val="0"/>
          <w:numId w:val="19"/>
        </w:numPr>
        <w:ind w:hanging="426" w:left="426"/>
        <w:jc w:val="both"/>
        <w:rPr/>
      </w:pPr>
      <w:r>
        <w:rPr/>
        <w:t>karbantartás irányítása, felügyelete, ellenőrzése,</w:t>
      </w:r>
    </w:p>
    <w:p>
      <w:pPr>
        <w:pStyle w:val="ListParagraph"/>
        <w:numPr>
          <w:ilvl w:val="0"/>
          <w:numId w:val="19"/>
        </w:numPr>
        <w:ind w:hanging="426" w:left="426"/>
        <w:jc w:val="both"/>
        <w:rPr/>
      </w:pPr>
      <w:r>
        <w:rPr/>
        <w:t>gépjárművek nyilvántartása, karbantartással és üzemeltetéssel kapcsolatos feladatok ügyintézése, menetlevelek ellenőrzése,</w:t>
      </w:r>
    </w:p>
    <w:p>
      <w:pPr>
        <w:pStyle w:val="ListParagraph"/>
        <w:numPr>
          <w:ilvl w:val="0"/>
          <w:numId w:val="19"/>
        </w:numPr>
        <w:ind w:hanging="426" w:left="426"/>
        <w:jc w:val="both"/>
        <w:rPr/>
      </w:pPr>
      <w:r>
        <w:rPr/>
        <w:t>épület felújítások koordinálása igénybejelentés, engedélyeztetés, teljesítésigazolás,</w:t>
      </w:r>
    </w:p>
    <w:p>
      <w:pPr>
        <w:pStyle w:val="ListParagraph"/>
        <w:numPr>
          <w:ilvl w:val="0"/>
          <w:numId w:val="19"/>
        </w:numPr>
        <w:ind w:hanging="426" w:left="426"/>
        <w:jc w:val="both"/>
        <w:rPr/>
      </w:pPr>
      <w:r>
        <w:rPr/>
        <w:t>az egységek konyháinak ellenőrzése műszaki, egészségügyi szempontok szerint a jogszabályi, hatósági előírások betartásának figyelembevételével,</w:t>
      </w:r>
    </w:p>
    <w:p>
      <w:pPr>
        <w:pStyle w:val="ListParagraph"/>
        <w:numPr>
          <w:ilvl w:val="0"/>
          <w:numId w:val="19"/>
        </w:numPr>
        <w:ind w:hanging="426" w:left="426"/>
        <w:jc w:val="both"/>
        <w:rPr/>
      </w:pPr>
      <w:r>
        <w:rPr/>
        <w:t>külső karbantartás számláinak teljesítés igazolása.</w:t>
      </w:r>
    </w:p>
    <w:p>
      <w:pPr>
        <w:pStyle w:val="WW-Szvegtrzs2"/>
        <w:tabs>
          <w:tab w:val="clear" w:pos="708"/>
          <w:tab w:val="left" w:pos="360" w:leader="none"/>
        </w:tabs>
        <w:spacing w:before="0" w:after="0"/>
        <w:ind w:left="360"/>
        <w:rPr>
          <w:b w:val="false"/>
          <w:sz w:val="24"/>
        </w:rPr>
      </w:pPr>
      <w:r>
        <w:rPr>
          <w:b w:val="false"/>
          <w:sz w:val="24"/>
        </w:rPr>
      </w:r>
    </w:p>
    <w:p>
      <w:pPr>
        <w:pStyle w:val="WW-Szvegtrzs2"/>
        <w:spacing w:before="0" w:after="0"/>
        <w:rPr>
          <w:sz w:val="24"/>
        </w:rPr>
      </w:pPr>
      <w:r>
        <w:rPr>
          <w:sz w:val="24"/>
        </w:rPr>
        <w:t>Nem vezető beosztású munkakörök:</w:t>
      </w:r>
    </w:p>
    <w:p>
      <w:pPr>
        <w:pStyle w:val="ListParagraph"/>
        <w:numPr>
          <w:ilvl w:val="0"/>
          <w:numId w:val="20"/>
        </w:numPr>
        <w:ind w:hanging="426" w:left="426"/>
        <w:rPr>
          <w:b/>
          <w:bCs/>
        </w:rPr>
      </w:pPr>
      <w:r>
        <w:rPr>
          <w:b/>
          <w:bCs/>
        </w:rPr>
        <w:t>karbantartó</w:t>
      </w:r>
    </w:p>
    <w:p>
      <w:pPr>
        <w:pStyle w:val="ListParagraph"/>
        <w:numPr>
          <w:ilvl w:val="0"/>
          <w:numId w:val="19"/>
        </w:numPr>
        <w:ind w:hanging="426" w:left="426"/>
        <w:jc w:val="both"/>
        <w:rPr/>
      </w:pPr>
      <w:r>
        <w:rPr/>
        <w:t>végzi az egységek összes helyiségében a karbantartási és javítási munkálatokat,</w:t>
      </w:r>
    </w:p>
    <w:p>
      <w:pPr>
        <w:pStyle w:val="ListParagraph"/>
        <w:numPr>
          <w:ilvl w:val="0"/>
          <w:numId w:val="19"/>
        </w:numPr>
        <w:ind w:hanging="426" w:left="426"/>
        <w:jc w:val="both"/>
        <w:rPr/>
      </w:pPr>
      <w:r>
        <w:rPr/>
        <w:t>megjavítja a balesetveszélyes, illetve életveszélyt jelentő hibát,</w:t>
      </w:r>
    </w:p>
    <w:p>
      <w:pPr>
        <w:pStyle w:val="ListParagraph"/>
        <w:numPr>
          <w:ilvl w:val="0"/>
          <w:numId w:val="19"/>
        </w:numPr>
        <w:ind w:hanging="426" w:left="426"/>
        <w:jc w:val="both"/>
        <w:rPr/>
      </w:pPr>
      <w:r>
        <w:rPr/>
        <w:t>részt vesz az anyagmozgatásban, belső berendezések szállításában,</w:t>
      </w:r>
    </w:p>
    <w:p>
      <w:pPr>
        <w:pStyle w:val="ListParagraph"/>
        <w:numPr>
          <w:ilvl w:val="0"/>
          <w:numId w:val="19"/>
        </w:numPr>
        <w:ind w:hanging="426" w:left="426"/>
        <w:jc w:val="both"/>
        <w:rPr/>
      </w:pPr>
      <w:r>
        <w:rPr/>
        <w:t>esetenként külön megbízást kap a fenntartási anyagok beszerzése.</w:t>
      </w:r>
    </w:p>
    <w:p>
      <w:pPr>
        <w:pStyle w:val="Normal"/>
        <w:rPr/>
      </w:pPr>
      <w:r>
        <w:rPr/>
      </w:r>
    </w:p>
    <w:p>
      <w:pPr>
        <w:pStyle w:val="ListParagraph"/>
        <w:numPr>
          <w:ilvl w:val="0"/>
          <w:numId w:val="20"/>
        </w:numPr>
        <w:ind w:hanging="426" w:left="426"/>
        <w:rPr>
          <w:b/>
          <w:bCs/>
        </w:rPr>
      </w:pPr>
      <w:r>
        <w:rPr>
          <w:b/>
          <w:bCs/>
        </w:rPr>
        <w:t>kertész</w:t>
      </w:r>
    </w:p>
    <w:p>
      <w:pPr>
        <w:pStyle w:val="ListParagraph"/>
        <w:numPr>
          <w:ilvl w:val="0"/>
          <w:numId w:val="19"/>
        </w:numPr>
        <w:ind w:hanging="426" w:left="426"/>
        <w:jc w:val="both"/>
        <w:rPr/>
      </w:pPr>
      <w:r>
        <w:rPr/>
        <w:t>a tartós bentlakásos egységek területén a cserepes virágok ápolása, gondozása,</w:t>
      </w:r>
    </w:p>
    <w:p>
      <w:pPr>
        <w:pStyle w:val="ListParagraph"/>
        <w:numPr>
          <w:ilvl w:val="0"/>
          <w:numId w:val="19"/>
        </w:numPr>
        <w:ind w:hanging="426" w:left="426"/>
        <w:jc w:val="both"/>
        <w:rPr/>
      </w:pPr>
      <w:r>
        <w:rPr/>
        <w:t>erkélyek virágládáinak beültetése, - folyamatosan – virágok ápolása, gondozása,</w:t>
      </w:r>
    </w:p>
    <w:p>
      <w:pPr>
        <w:pStyle w:val="ListParagraph"/>
        <w:numPr>
          <w:ilvl w:val="0"/>
          <w:numId w:val="19"/>
        </w:numPr>
        <w:ind w:hanging="426" w:left="426"/>
        <w:jc w:val="both"/>
        <w:rPr/>
      </w:pPr>
      <w:r>
        <w:rPr/>
        <w:t>parkrendezés, fenntartás (ültetés, öntözés, gyomirtás, kapálás),</w:t>
      </w:r>
    </w:p>
    <w:p>
      <w:pPr>
        <w:pStyle w:val="ListParagraph"/>
        <w:numPr>
          <w:ilvl w:val="0"/>
          <w:numId w:val="19"/>
        </w:numPr>
        <w:ind w:hanging="426" w:left="426"/>
        <w:jc w:val="both"/>
        <w:rPr/>
      </w:pPr>
      <w:r>
        <w:rPr/>
        <w:t>az intézményhez tartozó utcafront növényzetének ápolása, gondozása,</w:t>
      </w:r>
    </w:p>
    <w:p>
      <w:pPr>
        <w:pStyle w:val="ListParagraph"/>
        <w:numPr>
          <w:ilvl w:val="0"/>
          <w:numId w:val="19"/>
        </w:numPr>
        <w:ind w:hanging="426" w:left="426"/>
        <w:jc w:val="both"/>
        <w:rPr/>
      </w:pPr>
      <w:r>
        <w:rPr/>
        <w:t>konyhakert-rész beültetése, gondozása,</w:t>
      </w:r>
    </w:p>
    <w:p>
      <w:pPr>
        <w:pStyle w:val="ListParagraph"/>
        <w:numPr>
          <w:ilvl w:val="0"/>
          <w:numId w:val="19"/>
        </w:numPr>
        <w:ind w:hanging="426" w:left="426"/>
        <w:jc w:val="both"/>
        <w:rPr/>
      </w:pPr>
      <w:r>
        <w:rPr/>
        <w:t>virágládák tisztaságának biztosítása,</w:t>
      </w:r>
    </w:p>
    <w:p>
      <w:pPr>
        <w:pStyle w:val="ListParagraph"/>
        <w:numPr>
          <w:ilvl w:val="0"/>
          <w:numId w:val="19"/>
        </w:numPr>
        <w:ind w:hanging="426" w:left="426"/>
        <w:jc w:val="both"/>
        <w:rPr/>
      </w:pPr>
      <w:r>
        <w:rPr/>
        <w:t>a kiültetendő növények megválasztása, (időpont és fajta alapján) folyamatos pótlása.</w:t>
      </w:r>
    </w:p>
    <w:p>
      <w:pPr>
        <w:pStyle w:val="ListParagraph"/>
        <w:numPr>
          <w:ilvl w:val="0"/>
          <w:numId w:val="19"/>
        </w:numPr>
        <w:ind w:hanging="426" w:left="426"/>
        <w:jc w:val="both"/>
        <w:rPr/>
      </w:pPr>
      <w:r>
        <w:rPr/>
        <w:t>az intézmény telephelyein ütemezés szerinti fűnyírás.</w:t>
      </w:r>
    </w:p>
    <w:p>
      <w:pPr>
        <w:pStyle w:val="Normal"/>
        <w:rPr/>
      </w:pPr>
      <w:r>
        <w:rPr/>
      </w:r>
    </w:p>
    <w:p>
      <w:pPr>
        <w:pStyle w:val="ListParagraph"/>
        <w:numPr>
          <w:ilvl w:val="0"/>
          <w:numId w:val="20"/>
        </w:numPr>
        <w:ind w:hanging="426" w:left="426"/>
        <w:rPr>
          <w:b/>
          <w:bCs/>
        </w:rPr>
      </w:pPr>
      <w:r>
        <w:rPr>
          <w:b/>
          <w:bCs/>
        </w:rPr>
        <w:t>portás</w:t>
      </w:r>
    </w:p>
    <w:p>
      <w:pPr>
        <w:pStyle w:val="ListParagraph"/>
        <w:numPr>
          <w:ilvl w:val="0"/>
          <w:numId w:val="19"/>
        </w:numPr>
        <w:ind w:hanging="426" w:left="426"/>
        <w:jc w:val="both"/>
        <w:rPr/>
      </w:pPr>
      <w:r>
        <w:rPr/>
        <w:t>ellátja a portán lévő adminisztrációs feladatokat,</w:t>
      </w:r>
    </w:p>
    <w:p>
      <w:pPr>
        <w:pStyle w:val="ListParagraph"/>
        <w:numPr>
          <w:ilvl w:val="0"/>
          <w:numId w:val="19"/>
        </w:numPr>
        <w:ind w:hanging="426" w:left="426"/>
        <w:jc w:val="both"/>
        <w:rPr/>
      </w:pPr>
      <w:r>
        <w:rPr/>
        <w:t>kiadja-, visszaveszi az egység kulcsait,</w:t>
      </w:r>
    </w:p>
    <w:p>
      <w:pPr>
        <w:pStyle w:val="ListParagraph"/>
        <w:numPr>
          <w:ilvl w:val="0"/>
          <w:numId w:val="19"/>
        </w:numPr>
        <w:ind w:hanging="426" w:left="426"/>
        <w:jc w:val="both"/>
        <w:rPr/>
      </w:pPr>
      <w:r>
        <w:rPr/>
        <w:t xml:space="preserve">ügyel az ajtók zárására, nyitására, </w:t>
      </w:r>
    </w:p>
    <w:p>
      <w:pPr>
        <w:pStyle w:val="ListParagraph"/>
        <w:numPr>
          <w:ilvl w:val="0"/>
          <w:numId w:val="19"/>
        </w:numPr>
        <w:ind w:hanging="426" w:left="426"/>
        <w:jc w:val="both"/>
        <w:rPr/>
      </w:pPr>
      <w:r>
        <w:rPr/>
        <w:t>betartja a porta szolgálatra vonatkozó vezetői utasításokat, valamint a munkavédelmi és tűzvédelmi előírásokat,</w:t>
      </w:r>
    </w:p>
    <w:p>
      <w:pPr>
        <w:pStyle w:val="ListParagraph"/>
        <w:numPr>
          <w:ilvl w:val="0"/>
          <w:numId w:val="19"/>
        </w:numPr>
        <w:ind w:hanging="426" w:left="426"/>
        <w:jc w:val="both"/>
        <w:rPr/>
      </w:pPr>
      <w:r>
        <w:rPr/>
        <w:t>súlyos balesetről, tűzről értesíti a vezetőket,</w:t>
      </w:r>
    </w:p>
    <w:p>
      <w:pPr>
        <w:pStyle w:val="ListParagraph"/>
        <w:numPr>
          <w:ilvl w:val="0"/>
          <w:numId w:val="19"/>
        </w:numPr>
        <w:ind w:hanging="426" w:left="426"/>
        <w:jc w:val="both"/>
        <w:rPr/>
      </w:pPr>
      <w:r>
        <w:rPr/>
        <w:t>táskavizitet tart a hazamenő dolgozóknál,</w:t>
      </w:r>
    </w:p>
    <w:p>
      <w:pPr>
        <w:pStyle w:val="ListParagraph"/>
        <w:numPr>
          <w:ilvl w:val="0"/>
          <w:numId w:val="19"/>
        </w:numPr>
        <w:ind w:hanging="426" w:left="426"/>
        <w:jc w:val="both"/>
        <w:rPr/>
      </w:pPr>
      <w:r>
        <w:rPr/>
        <w:t>kezeli az egység telefonját,</w:t>
      </w:r>
    </w:p>
    <w:p>
      <w:pPr>
        <w:pStyle w:val="ListParagraph"/>
        <w:numPr>
          <w:ilvl w:val="0"/>
          <w:numId w:val="19"/>
        </w:numPr>
        <w:ind w:hanging="426" w:left="426"/>
        <w:jc w:val="both"/>
        <w:rPr/>
      </w:pPr>
      <w:r>
        <w:rPr/>
        <w:t>külső rendbontás esetén rendőrt hív,</w:t>
      </w:r>
    </w:p>
    <w:p>
      <w:pPr>
        <w:pStyle w:val="ListParagraph"/>
        <w:numPr>
          <w:ilvl w:val="0"/>
          <w:numId w:val="19"/>
        </w:numPr>
        <w:ind w:hanging="426" w:left="426"/>
        <w:jc w:val="both"/>
        <w:rPr/>
      </w:pPr>
      <w:r>
        <w:rPr/>
        <w:t xml:space="preserve">porta helyiséget és előterét takarítja, </w:t>
      </w:r>
    </w:p>
    <w:p>
      <w:pPr>
        <w:pStyle w:val="ListParagraph"/>
        <w:numPr>
          <w:ilvl w:val="0"/>
          <w:numId w:val="19"/>
        </w:numPr>
        <w:ind w:hanging="426" w:left="426"/>
        <w:jc w:val="both"/>
        <w:rPr/>
      </w:pPr>
      <w:r>
        <w:rPr/>
        <w:t>portán elhelyezett jelenléti ív vezetéséért felel.</w:t>
      </w:r>
    </w:p>
    <w:p>
      <w:pPr>
        <w:pStyle w:val="Normal"/>
        <w:rPr/>
      </w:pPr>
      <w:r>
        <w:rPr/>
      </w:r>
    </w:p>
    <w:p>
      <w:pPr>
        <w:pStyle w:val="ListParagraph"/>
        <w:numPr>
          <w:ilvl w:val="0"/>
          <w:numId w:val="20"/>
        </w:numPr>
        <w:ind w:hanging="426" w:left="426"/>
        <w:rPr>
          <w:b/>
          <w:bCs/>
        </w:rPr>
      </w:pPr>
      <w:r>
        <w:rPr>
          <w:b/>
          <w:bCs/>
        </w:rPr>
        <w:t>udvaros</w:t>
      </w:r>
    </w:p>
    <w:p>
      <w:pPr>
        <w:pStyle w:val="ListParagraph"/>
        <w:numPr>
          <w:ilvl w:val="0"/>
          <w:numId w:val="19"/>
        </w:numPr>
        <w:ind w:hanging="426" w:left="426"/>
        <w:jc w:val="both"/>
        <w:rPr/>
      </w:pPr>
      <w:r>
        <w:rPr/>
        <w:t>Végzi a karbantartási és javítási munkálatokat,</w:t>
      </w:r>
    </w:p>
    <w:p>
      <w:pPr>
        <w:pStyle w:val="ListParagraph"/>
        <w:numPr>
          <w:ilvl w:val="0"/>
          <w:numId w:val="19"/>
        </w:numPr>
        <w:ind w:hanging="426" w:left="426"/>
        <w:jc w:val="both"/>
        <w:rPr/>
      </w:pPr>
      <w:r>
        <w:rPr/>
        <w:t>felettesei utasítására részt vesz az anyagmozgatásban, belső berendezések szállításában,</w:t>
      </w:r>
    </w:p>
    <w:p>
      <w:pPr>
        <w:pStyle w:val="ListParagraph"/>
        <w:numPr>
          <w:ilvl w:val="0"/>
          <w:numId w:val="19"/>
        </w:numPr>
        <w:ind w:hanging="426" w:left="426"/>
        <w:jc w:val="both"/>
        <w:rPr/>
      </w:pPr>
      <w:r>
        <w:rPr/>
        <w:t>feladata szeméttároló kukák szükségszerinti kiürítése, azok tisztántartása</w:t>
      </w:r>
    </w:p>
    <w:p>
      <w:pPr>
        <w:pStyle w:val="ListParagraph"/>
        <w:numPr>
          <w:ilvl w:val="0"/>
          <w:numId w:val="19"/>
        </w:numPr>
        <w:ind w:hanging="426" w:left="426"/>
        <w:jc w:val="both"/>
        <w:rPr/>
      </w:pPr>
      <w:r>
        <w:rPr/>
        <w:t>az épület körüli terület tisztántartása, segíti a kertész munkáját, füvet kaszál, növényeket locsol, fát ültet, növényeket kapál stb.,</w:t>
      </w:r>
    </w:p>
    <w:p>
      <w:pPr>
        <w:pStyle w:val="Normal"/>
        <w:rPr/>
      </w:pPr>
      <w:r>
        <w:rPr/>
      </w:r>
    </w:p>
    <w:p>
      <w:pPr>
        <w:pStyle w:val="ListParagraph"/>
        <w:numPr>
          <w:ilvl w:val="0"/>
          <w:numId w:val="20"/>
        </w:numPr>
        <w:ind w:hanging="426" w:left="426"/>
        <w:rPr>
          <w:b/>
          <w:bCs/>
        </w:rPr>
      </w:pPr>
      <w:r>
        <w:rPr>
          <w:b/>
          <w:bCs/>
        </w:rPr>
        <w:t>kazánfűtő</w:t>
      </w:r>
    </w:p>
    <w:p>
      <w:pPr>
        <w:pStyle w:val="ListParagraph"/>
        <w:numPr>
          <w:ilvl w:val="0"/>
          <w:numId w:val="19"/>
        </w:numPr>
        <w:ind w:hanging="426" w:left="426"/>
        <w:jc w:val="both"/>
        <w:rPr/>
      </w:pPr>
      <w:r>
        <w:rPr/>
        <w:t>fűtési idényben a telephelyek összes helyiségének felfűtése a vonatkozó rendelkezések szerinti hőmérsékletre, külső hőmérséklettől függően,</w:t>
      </w:r>
    </w:p>
    <w:p>
      <w:pPr>
        <w:pStyle w:val="ListParagraph"/>
        <w:numPr>
          <w:ilvl w:val="0"/>
          <w:numId w:val="19"/>
        </w:numPr>
        <w:ind w:hanging="426" w:left="426"/>
        <w:jc w:val="both"/>
        <w:rPr/>
      </w:pPr>
      <w:r>
        <w:rPr/>
        <w:t>a fűtési idény befejezéséig az előirt hőmérséklet tartása,</w:t>
      </w:r>
    </w:p>
    <w:p>
      <w:pPr>
        <w:pStyle w:val="ListParagraph"/>
        <w:numPr>
          <w:ilvl w:val="0"/>
          <w:numId w:val="19"/>
        </w:numPr>
        <w:ind w:hanging="426" w:left="426"/>
        <w:jc w:val="both"/>
        <w:rPr/>
      </w:pPr>
      <w:r>
        <w:rPr/>
        <w:t>a fűtési idényen kívül gondoskodik a telephelyek épületeinek meleg víz ellátásáról,</w:t>
      </w:r>
    </w:p>
    <w:p>
      <w:pPr>
        <w:pStyle w:val="ListParagraph"/>
        <w:numPr>
          <w:ilvl w:val="0"/>
          <w:numId w:val="19"/>
        </w:numPr>
        <w:ind w:hanging="426" w:left="426"/>
        <w:jc w:val="both"/>
        <w:rPr/>
      </w:pPr>
      <w:r>
        <w:rPr/>
        <w:t>köteles fűtőberendezések állagát a segédberendezésekkel és tartozékokkal együtt folyamatosan megőrizni és a biztonságos üzemeltetést biztosítani a takarékossági szempontok figyelembevételével,</w:t>
      </w:r>
    </w:p>
    <w:p>
      <w:pPr>
        <w:pStyle w:val="ListParagraph"/>
        <w:numPr>
          <w:ilvl w:val="0"/>
          <w:numId w:val="19"/>
        </w:numPr>
        <w:ind w:hanging="426" w:left="426"/>
        <w:jc w:val="both"/>
        <w:rPr/>
      </w:pPr>
      <w:r>
        <w:rPr/>
        <w:t xml:space="preserve">köteles a fűtőberendezés üzemeltetésével összefüggő minden eseményt naponta az eseménynaplóba rögzíteni, </w:t>
      </w:r>
    </w:p>
    <w:p>
      <w:pPr>
        <w:pStyle w:val="ListParagraph"/>
        <w:numPr>
          <w:ilvl w:val="0"/>
          <w:numId w:val="19"/>
        </w:numPr>
        <w:ind w:hanging="426" w:left="426"/>
        <w:jc w:val="both"/>
        <w:rPr/>
      </w:pPr>
      <w:r>
        <w:rPr/>
        <w:t>üzembevétel előtt ellenőrizni köteles az üzemképességet, a rendszer tisztaságát, épségét a műszerek automata működését,</w:t>
      </w:r>
    </w:p>
    <w:p>
      <w:pPr>
        <w:pStyle w:val="ListParagraph"/>
        <w:numPr>
          <w:ilvl w:val="0"/>
          <w:numId w:val="19"/>
        </w:numPr>
        <w:ind w:hanging="426" w:left="426"/>
        <w:jc w:val="both"/>
        <w:rPr/>
      </w:pPr>
      <w:r>
        <w:rPr/>
        <w:t>köteles üzemközben folyamatosan ellenőrzi,</w:t>
      </w:r>
    </w:p>
    <w:p>
      <w:pPr>
        <w:pStyle w:val="ListParagraph"/>
        <w:numPr>
          <w:ilvl w:val="0"/>
          <w:numId w:val="19"/>
        </w:numPr>
        <w:ind w:hanging="426" w:left="426"/>
        <w:jc w:val="both"/>
        <w:rPr/>
      </w:pPr>
      <w:r>
        <w:rPr/>
        <w:t>üzemközben észlelt rendellenességet haladéktalanul köteles jelenteni a felettesének,</w:t>
      </w:r>
    </w:p>
    <w:p>
      <w:pPr>
        <w:pStyle w:val="ListParagraph"/>
        <w:numPr>
          <w:ilvl w:val="0"/>
          <w:numId w:val="19"/>
        </w:numPr>
        <w:ind w:hanging="426" w:left="426"/>
        <w:jc w:val="both"/>
        <w:rPr/>
      </w:pPr>
      <w:r>
        <w:rPr/>
        <w:t>vészhelyzet esetén köteles a kazánt haladéktalanul leállítani,</w:t>
      </w:r>
    </w:p>
    <w:p>
      <w:pPr>
        <w:pStyle w:val="ListParagraph"/>
        <w:numPr>
          <w:ilvl w:val="0"/>
          <w:numId w:val="19"/>
        </w:numPr>
        <w:ind w:hanging="426" w:left="426"/>
        <w:jc w:val="both"/>
        <w:rPr/>
      </w:pPr>
      <w:r>
        <w:rPr/>
        <w:t>köteles ellátni a kazánok karbantartási feladatait,</w:t>
      </w:r>
    </w:p>
    <w:p>
      <w:pPr>
        <w:pStyle w:val="ListParagraph"/>
        <w:numPr>
          <w:ilvl w:val="0"/>
          <w:numId w:val="19"/>
        </w:numPr>
        <w:ind w:hanging="426" w:left="426"/>
        <w:jc w:val="both"/>
        <w:rPr/>
      </w:pPr>
      <w:r>
        <w:rPr/>
        <w:t>áthordja a Kálvária sgt. 47.szám alatti telephelyre a reggelit, ebédet, vacsorát a konyháról.</w:t>
      </w:r>
    </w:p>
    <w:p>
      <w:pPr>
        <w:pStyle w:val="Normal"/>
        <w:rPr/>
      </w:pPr>
      <w:r>
        <w:rPr/>
      </w:r>
    </w:p>
    <w:p>
      <w:pPr>
        <w:pStyle w:val="ListParagraph"/>
        <w:numPr>
          <w:ilvl w:val="0"/>
          <w:numId w:val="20"/>
        </w:numPr>
        <w:ind w:hanging="426" w:left="426"/>
        <w:rPr>
          <w:b/>
          <w:bCs/>
        </w:rPr>
      </w:pPr>
      <w:r>
        <w:rPr>
          <w:b/>
          <w:bCs/>
        </w:rPr>
        <w:t>raktáros</w:t>
      </w:r>
    </w:p>
    <w:p>
      <w:pPr>
        <w:pStyle w:val="ListParagraph"/>
        <w:numPr>
          <w:ilvl w:val="0"/>
          <w:numId w:val="19"/>
        </w:numPr>
        <w:ind w:hanging="426" w:left="426"/>
        <w:jc w:val="both"/>
        <w:rPr/>
      </w:pPr>
      <w:r>
        <w:rPr/>
        <w:t>feladata a tartós bentlakást nyújtó egységek anyag és eszköz raktárainak a kezelése, teljes anyagi felelősség terhe mellett,</w:t>
      </w:r>
    </w:p>
    <w:p>
      <w:pPr>
        <w:pStyle w:val="ListParagraph"/>
        <w:numPr>
          <w:ilvl w:val="0"/>
          <w:numId w:val="19"/>
        </w:numPr>
        <w:ind w:hanging="426" w:left="426"/>
        <w:jc w:val="both"/>
        <w:rPr/>
      </w:pPr>
      <w:r>
        <w:rPr/>
        <w:t>gondoskodik a raktárak tisztaságáról, tűz és balesetvédelemről, javaslatokat tesz a berendezésekre,</w:t>
      </w:r>
    </w:p>
    <w:p>
      <w:pPr>
        <w:pStyle w:val="ListParagraph"/>
        <w:numPr>
          <w:ilvl w:val="0"/>
          <w:numId w:val="19"/>
        </w:numPr>
        <w:ind w:hanging="426" w:left="426"/>
        <w:jc w:val="both"/>
        <w:rPr/>
      </w:pPr>
      <w:r>
        <w:rPr/>
        <w:t>gondoskodik az átvett textíliák emblémázásról, és kimosott emblémák pótlásáról,</w:t>
      </w:r>
    </w:p>
    <w:p>
      <w:pPr>
        <w:pStyle w:val="ListParagraph"/>
        <w:numPr>
          <w:ilvl w:val="0"/>
          <w:numId w:val="19"/>
        </w:numPr>
        <w:ind w:hanging="426" w:left="426"/>
        <w:jc w:val="both"/>
        <w:rPr/>
      </w:pPr>
      <w:r>
        <w:rPr/>
        <w:t>a beszerzésekről bizonylatot állít ki, és átadja a könyvelésnek,</w:t>
      </w:r>
    </w:p>
    <w:p>
      <w:pPr>
        <w:pStyle w:val="ListParagraph"/>
        <w:numPr>
          <w:ilvl w:val="0"/>
          <w:numId w:val="19"/>
        </w:numPr>
        <w:ind w:hanging="426" w:left="426"/>
        <w:jc w:val="both"/>
        <w:rPr/>
      </w:pPr>
      <w:r>
        <w:rPr/>
        <w:t>a felhasználásokat átadja a könyvelésre, raktári fejlapokat vezet, és negyedévenként egyezteti a könyvelővel,</w:t>
      </w:r>
    </w:p>
    <w:p>
      <w:pPr>
        <w:pStyle w:val="ListParagraph"/>
        <w:numPr>
          <w:ilvl w:val="0"/>
          <w:numId w:val="19"/>
        </w:numPr>
        <w:ind w:hanging="426" w:left="426"/>
        <w:jc w:val="both"/>
        <w:rPr/>
      </w:pPr>
      <w:r>
        <w:rPr/>
        <w:t>gondoskodik a védőruhával történő ellátásról, és nyilvántartást vezet,</w:t>
      </w:r>
    </w:p>
    <w:p>
      <w:pPr>
        <w:pStyle w:val="ListParagraph"/>
        <w:numPr>
          <w:ilvl w:val="0"/>
          <w:numId w:val="19"/>
        </w:numPr>
        <w:ind w:hanging="426" w:left="426"/>
        <w:jc w:val="both"/>
        <w:rPr/>
      </w:pPr>
      <w:r>
        <w:rPr/>
        <w:t xml:space="preserve"> </w:t>
      </w:r>
      <w:r>
        <w:rPr/>
        <w:t>évente a munkaruha nyilvántartás alapján számba veszi a dolgozóknál kint lévő védő és munkaruhákat,</w:t>
      </w:r>
    </w:p>
    <w:p>
      <w:pPr>
        <w:pStyle w:val="ListParagraph"/>
        <w:numPr>
          <w:ilvl w:val="0"/>
          <w:numId w:val="19"/>
        </w:numPr>
        <w:ind w:hanging="426" w:left="426"/>
        <w:jc w:val="both"/>
        <w:rPr/>
      </w:pPr>
      <w:r>
        <w:rPr/>
        <w:t>javaslatot tesz a selejtezésre, és gondoskodik a selejtezett holmi megőrzéséről, amíg a bizottság meghozza a döntést a selejtezés módjára vonatkozóan,</w:t>
      </w:r>
    </w:p>
    <w:p>
      <w:pPr>
        <w:pStyle w:val="ListParagraph"/>
        <w:numPr>
          <w:ilvl w:val="0"/>
          <w:numId w:val="19"/>
        </w:numPr>
        <w:ind w:hanging="426" w:left="426"/>
        <w:jc w:val="both"/>
        <w:rPr/>
      </w:pPr>
      <w:r>
        <w:rPr/>
        <w:t>részt vesz a leltározásban.</w:t>
      </w:r>
    </w:p>
    <w:p>
      <w:pPr>
        <w:pStyle w:val="Normal"/>
        <w:rPr/>
      </w:pPr>
      <w:r>
        <w:rPr/>
      </w:r>
    </w:p>
    <w:p>
      <w:pPr>
        <w:pStyle w:val="ListParagraph"/>
        <w:numPr>
          <w:ilvl w:val="0"/>
          <w:numId w:val="20"/>
        </w:numPr>
        <w:ind w:hanging="426" w:left="426"/>
        <w:rPr>
          <w:b/>
          <w:bCs/>
        </w:rPr>
      </w:pPr>
      <w:r>
        <w:rPr>
          <w:b/>
          <w:bCs/>
        </w:rPr>
        <w:t>gépkocsivezető</w:t>
      </w:r>
    </w:p>
    <w:p>
      <w:pPr>
        <w:pStyle w:val="ListParagraph"/>
        <w:numPr>
          <w:ilvl w:val="0"/>
          <w:numId w:val="19"/>
        </w:numPr>
        <w:ind w:hanging="426" w:left="426"/>
        <w:jc w:val="both"/>
        <w:rPr/>
      </w:pPr>
      <w:r>
        <w:rPr/>
        <w:t>munkája során vezeti a kezelésébe adott gépkocsit, mellyel az Intézmény betegszállítását bonyolítja, esetenként szóbeli utasításra elvégez egyéb szükséges szállításokat is,</w:t>
      </w:r>
    </w:p>
    <w:p>
      <w:pPr>
        <w:pStyle w:val="ListParagraph"/>
        <w:numPr>
          <w:ilvl w:val="0"/>
          <w:numId w:val="19"/>
        </w:numPr>
        <w:ind w:hanging="426" w:left="426"/>
        <w:jc w:val="both"/>
        <w:rPr/>
      </w:pPr>
      <w:r>
        <w:rPr/>
        <w:t>az Intézmény lakóinak szakrendelésre szállítása, kísérése, és felügyelete elsődlegesen a munkakörébe tartozó feladat, egészségügyi intézményekből a lakókat köteles visszaszállítani az adott telephelyre</w:t>
      </w:r>
    </w:p>
    <w:p>
      <w:pPr>
        <w:pStyle w:val="ListParagraph"/>
        <w:numPr>
          <w:ilvl w:val="0"/>
          <w:numId w:val="19"/>
        </w:numPr>
        <w:ind w:hanging="426" w:left="426"/>
        <w:jc w:val="both"/>
        <w:rPr/>
      </w:pPr>
      <w:r>
        <w:rPr/>
        <w:t>munkavégzése során köteles a KRESZ szabályait betartani,</w:t>
      </w:r>
    </w:p>
    <w:p>
      <w:pPr>
        <w:pStyle w:val="ListParagraph"/>
        <w:numPr>
          <w:ilvl w:val="0"/>
          <w:numId w:val="19"/>
        </w:numPr>
        <w:ind w:hanging="426" w:left="426"/>
        <w:jc w:val="both"/>
        <w:rPr/>
      </w:pPr>
      <w:r>
        <w:rPr/>
        <w:t>a menetlevelet az előírások szerint vezeti,</w:t>
      </w:r>
    </w:p>
    <w:p>
      <w:pPr>
        <w:pStyle w:val="ListParagraph"/>
        <w:numPr>
          <w:ilvl w:val="0"/>
          <w:numId w:val="19"/>
        </w:numPr>
        <w:ind w:hanging="426" w:left="426"/>
        <w:jc w:val="both"/>
        <w:rPr/>
      </w:pPr>
      <w:r>
        <w:rPr/>
        <w:t>figyelemmel kíséri a gépkocsi fogyasztását, ha szükséges bemérést kér,</w:t>
      </w:r>
    </w:p>
    <w:p>
      <w:pPr>
        <w:pStyle w:val="ListParagraph"/>
        <w:numPr>
          <w:ilvl w:val="0"/>
          <w:numId w:val="19"/>
        </w:numPr>
        <w:ind w:hanging="426" w:left="426"/>
        <w:jc w:val="both"/>
        <w:rPr/>
      </w:pPr>
      <w:r>
        <w:rPr/>
        <w:t>ügyel a gépkocsi tisztaságára, arról minden indulás előtt meggyőződik, hogy a gépkocsi a forgalomban részt vehet-e (irányjelzők, lámpák, gumik stb.),</w:t>
      </w:r>
    </w:p>
    <w:p>
      <w:pPr>
        <w:pStyle w:val="ListParagraph"/>
        <w:numPr>
          <w:ilvl w:val="0"/>
          <w:numId w:val="19"/>
        </w:numPr>
        <w:ind w:hanging="426" w:left="426"/>
        <w:jc w:val="both"/>
        <w:rPr/>
      </w:pPr>
      <w:r>
        <w:rPr/>
        <w:t>a munkája során adódó rakodási feladatokat elvégzi,</w:t>
      </w:r>
    </w:p>
    <w:p>
      <w:pPr>
        <w:pStyle w:val="ListParagraph"/>
        <w:numPr>
          <w:ilvl w:val="0"/>
          <w:numId w:val="19"/>
        </w:numPr>
        <w:ind w:hanging="426" w:left="426"/>
        <w:jc w:val="both"/>
        <w:rPr/>
      </w:pPr>
      <w:r>
        <w:rPr/>
        <w:t>a gépkocsival csak úgy szállíthat, és olyan árut, mely a közlekedés biztonságát nem veszélyezteti,</w:t>
      </w:r>
    </w:p>
    <w:p>
      <w:pPr>
        <w:pStyle w:val="ListParagraph"/>
        <w:numPr>
          <w:ilvl w:val="0"/>
          <w:numId w:val="19"/>
        </w:numPr>
        <w:ind w:hanging="426" w:left="426"/>
        <w:jc w:val="both"/>
        <w:rPr/>
      </w:pPr>
      <w:r>
        <w:rPr/>
        <w:t>megbízás alapján esetenként anyagbeszerzéssel is foglalkozik.</w:t>
      </w:r>
    </w:p>
    <w:p>
      <w:pPr>
        <w:pStyle w:val="Normal"/>
        <w:rPr/>
      </w:pPr>
      <w:r>
        <w:rPr/>
      </w:r>
    </w:p>
    <w:p>
      <w:pPr>
        <w:pStyle w:val="ListParagraph"/>
        <w:numPr>
          <w:ilvl w:val="0"/>
          <w:numId w:val="20"/>
        </w:numPr>
        <w:ind w:hanging="426" w:left="426"/>
        <w:rPr>
          <w:b/>
          <w:bCs/>
        </w:rPr>
      </w:pPr>
      <w:r>
        <w:rPr>
          <w:b/>
          <w:bCs/>
        </w:rPr>
        <w:t>fűtő-portás</w:t>
      </w:r>
    </w:p>
    <w:p>
      <w:pPr>
        <w:pStyle w:val="ListParagraph"/>
        <w:numPr>
          <w:ilvl w:val="0"/>
          <w:numId w:val="19"/>
        </w:numPr>
        <w:ind w:hanging="426" w:left="426"/>
        <w:jc w:val="both"/>
        <w:rPr/>
      </w:pPr>
      <w:r>
        <w:rPr/>
        <w:t>ellátja a portán lévő adminisztrációs feladatokat,</w:t>
      </w:r>
    </w:p>
    <w:p>
      <w:pPr>
        <w:pStyle w:val="ListParagraph"/>
        <w:numPr>
          <w:ilvl w:val="0"/>
          <w:numId w:val="19"/>
        </w:numPr>
        <w:ind w:hanging="426" w:left="426"/>
        <w:jc w:val="both"/>
        <w:rPr/>
      </w:pPr>
      <w:r>
        <w:rPr/>
        <w:t>kiadja-, visszaveszi az egység kulcsait,</w:t>
      </w:r>
    </w:p>
    <w:p>
      <w:pPr>
        <w:pStyle w:val="ListParagraph"/>
        <w:numPr>
          <w:ilvl w:val="0"/>
          <w:numId w:val="19"/>
        </w:numPr>
        <w:ind w:hanging="426" w:left="426"/>
        <w:jc w:val="both"/>
        <w:rPr/>
      </w:pPr>
      <w:r>
        <w:rPr/>
        <w:t xml:space="preserve">ügyel az ajtók zárására, nyitására, </w:t>
      </w:r>
    </w:p>
    <w:p>
      <w:pPr>
        <w:pStyle w:val="ListParagraph"/>
        <w:numPr>
          <w:ilvl w:val="0"/>
          <w:numId w:val="19"/>
        </w:numPr>
        <w:ind w:hanging="426" w:left="426"/>
        <w:jc w:val="both"/>
        <w:rPr/>
      </w:pPr>
      <w:r>
        <w:rPr/>
        <w:t>betartja a porta szolgálatra vonatkozó vezetői utasításokat, valamint a munkavédelmi és tűzvédelmi előírásokat,</w:t>
      </w:r>
    </w:p>
    <w:p>
      <w:pPr>
        <w:pStyle w:val="ListParagraph"/>
        <w:numPr>
          <w:ilvl w:val="0"/>
          <w:numId w:val="19"/>
        </w:numPr>
        <w:ind w:hanging="426" w:left="426"/>
        <w:jc w:val="both"/>
        <w:rPr/>
      </w:pPr>
      <w:r>
        <w:rPr/>
        <w:t>súlyos balesetről, tűzről értesíti a vezetőket,</w:t>
      </w:r>
    </w:p>
    <w:p>
      <w:pPr>
        <w:pStyle w:val="ListParagraph"/>
        <w:numPr>
          <w:ilvl w:val="0"/>
          <w:numId w:val="19"/>
        </w:numPr>
        <w:ind w:hanging="426" w:left="426"/>
        <w:jc w:val="both"/>
        <w:rPr/>
      </w:pPr>
      <w:r>
        <w:rPr/>
        <w:t>táskavizitet tart a hazamenő dolgozóknál,</w:t>
      </w:r>
    </w:p>
    <w:p>
      <w:pPr>
        <w:pStyle w:val="ListParagraph"/>
        <w:numPr>
          <w:ilvl w:val="0"/>
          <w:numId w:val="19"/>
        </w:numPr>
        <w:ind w:hanging="426" w:left="426"/>
        <w:jc w:val="both"/>
        <w:rPr/>
      </w:pPr>
      <w:r>
        <w:rPr/>
        <w:t>kezeli az egység telefonját,</w:t>
      </w:r>
    </w:p>
    <w:p>
      <w:pPr>
        <w:pStyle w:val="ListParagraph"/>
        <w:numPr>
          <w:ilvl w:val="0"/>
          <w:numId w:val="19"/>
        </w:numPr>
        <w:ind w:hanging="426" w:left="426"/>
        <w:jc w:val="both"/>
        <w:rPr/>
      </w:pPr>
      <w:r>
        <w:rPr/>
        <w:t>külső rendbontás esetén rendőrt hív,</w:t>
      </w:r>
    </w:p>
    <w:p>
      <w:pPr>
        <w:pStyle w:val="ListParagraph"/>
        <w:numPr>
          <w:ilvl w:val="0"/>
          <w:numId w:val="19"/>
        </w:numPr>
        <w:ind w:hanging="426" w:left="426"/>
        <w:jc w:val="both"/>
        <w:rPr/>
      </w:pPr>
      <w:r>
        <w:rPr/>
        <w:t xml:space="preserve">porta helyiséget és előterét takarítja, </w:t>
      </w:r>
    </w:p>
    <w:p>
      <w:pPr>
        <w:pStyle w:val="ListParagraph"/>
        <w:numPr>
          <w:ilvl w:val="0"/>
          <w:numId w:val="19"/>
        </w:numPr>
        <w:ind w:hanging="426" w:left="426"/>
        <w:jc w:val="both"/>
        <w:rPr/>
      </w:pPr>
      <w:r>
        <w:rPr/>
        <w:t>portán elhelyezett jelenléti ív vezetéséért felel.</w:t>
      </w:r>
    </w:p>
    <w:p>
      <w:pPr>
        <w:pStyle w:val="ListParagraph"/>
        <w:numPr>
          <w:ilvl w:val="0"/>
          <w:numId w:val="19"/>
        </w:numPr>
        <w:ind w:hanging="426" w:left="426"/>
        <w:jc w:val="both"/>
        <w:rPr/>
      </w:pPr>
      <w:r>
        <w:rPr/>
        <w:t>fűtési idényben a telephelyek összes helyiségének felfűtése a vonatkozó rendelkezések szerinti hőmérsékletre, külső hőmérséklettől függően,</w:t>
      </w:r>
    </w:p>
    <w:p>
      <w:pPr>
        <w:pStyle w:val="ListParagraph"/>
        <w:numPr>
          <w:ilvl w:val="0"/>
          <w:numId w:val="19"/>
        </w:numPr>
        <w:ind w:hanging="426" w:left="426"/>
        <w:jc w:val="both"/>
        <w:rPr/>
      </w:pPr>
      <w:r>
        <w:rPr/>
        <w:t>a fűtési idény befejezéséig az előirt hőmérséklet tartása,</w:t>
      </w:r>
    </w:p>
    <w:p>
      <w:pPr>
        <w:pStyle w:val="ListParagraph"/>
        <w:numPr>
          <w:ilvl w:val="0"/>
          <w:numId w:val="19"/>
        </w:numPr>
        <w:ind w:hanging="426" w:left="426"/>
        <w:jc w:val="both"/>
        <w:rPr/>
      </w:pPr>
      <w:r>
        <w:rPr/>
        <w:t>a fűtési idényen kívül gondoskodik a telephelyek épületeinek meleg víz ellátásáról,</w:t>
      </w:r>
    </w:p>
    <w:p>
      <w:pPr>
        <w:pStyle w:val="ListParagraph"/>
        <w:numPr>
          <w:ilvl w:val="0"/>
          <w:numId w:val="19"/>
        </w:numPr>
        <w:ind w:hanging="426" w:left="426"/>
        <w:jc w:val="both"/>
        <w:rPr/>
      </w:pPr>
      <w:r>
        <w:rPr/>
        <w:t>köteles fűtőberendezések állagát a segédberendezésekkel és tartozékokkal együtt folyamatosan megőrizni és a biztonságos üzemeltetést biztosítani a takarékossági szempontok figyelembevételével,</w:t>
      </w:r>
    </w:p>
    <w:p>
      <w:pPr>
        <w:pStyle w:val="ListParagraph"/>
        <w:numPr>
          <w:ilvl w:val="0"/>
          <w:numId w:val="19"/>
        </w:numPr>
        <w:ind w:hanging="426" w:left="426"/>
        <w:jc w:val="both"/>
        <w:rPr/>
      </w:pPr>
      <w:r>
        <w:rPr/>
        <w:t xml:space="preserve">köteles a fűtőberendezés üzemeltetésével összefüggő minden eseményt naponta az eseménynaplóba rögzíteni, </w:t>
      </w:r>
    </w:p>
    <w:p>
      <w:pPr>
        <w:pStyle w:val="ListParagraph"/>
        <w:numPr>
          <w:ilvl w:val="0"/>
          <w:numId w:val="19"/>
        </w:numPr>
        <w:ind w:hanging="426" w:left="426"/>
        <w:jc w:val="both"/>
        <w:rPr/>
      </w:pPr>
      <w:r>
        <w:rPr/>
        <w:t>üzembevétel előtt ellenőrizni köteles az üzemképességet, a rendszer tisztaságát, épségét a műszerek automata működését,</w:t>
      </w:r>
    </w:p>
    <w:p>
      <w:pPr>
        <w:pStyle w:val="ListParagraph"/>
        <w:numPr>
          <w:ilvl w:val="0"/>
          <w:numId w:val="19"/>
        </w:numPr>
        <w:ind w:hanging="426" w:left="426"/>
        <w:jc w:val="both"/>
        <w:rPr/>
      </w:pPr>
      <w:r>
        <w:rPr/>
        <w:t>köteles üzemközben folyamatosan ellenőrzi,</w:t>
      </w:r>
    </w:p>
    <w:p>
      <w:pPr>
        <w:pStyle w:val="ListParagraph"/>
        <w:numPr>
          <w:ilvl w:val="0"/>
          <w:numId w:val="19"/>
        </w:numPr>
        <w:ind w:hanging="426" w:left="426"/>
        <w:jc w:val="both"/>
        <w:rPr/>
      </w:pPr>
      <w:r>
        <w:rPr/>
        <w:t>üzemközben észlelt rendellenességet haladéktalanul köteles jelenteni a felettesének,</w:t>
      </w:r>
    </w:p>
    <w:p>
      <w:pPr>
        <w:pStyle w:val="ListParagraph"/>
        <w:numPr>
          <w:ilvl w:val="0"/>
          <w:numId w:val="19"/>
        </w:numPr>
        <w:ind w:hanging="426" w:left="426"/>
        <w:jc w:val="both"/>
        <w:rPr/>
      </w:pPr>
      <w:r>
        <w:rPr/>
        <w:t>vészhelyzet esetén köteles a kazánt haladéktalanul leállítani,</w:t>
      </w:r>
    </w:p>
    <w:p>
      <w:pPr>
        <w:pStyle w:val="ListParagraph"/>
        <w:numPr>
          <w:ilvl w:val="0"/>
          <w:numId w:val="19"/>
        </w:numPr>
        <w:ind w:hanging="426" w:left="426"/>
        <w:jc w:val="both"/>
        <w:rPr/>
      </w:pPr>
      <w:r>
        <w:rPr/>
        <w:t>köteles ellátni a kazánok karbantartási feladatait,</w:t>
      </w:r>
    </w:p>
    <w:p>
      <w:pPr>
        <w:pStyle w:val="ListParagraph"/>
        <w:numPr>
          <w:ilvl w:val="0"/>
          <w:numId w:val="19"/>
        </w:numPr>
        <w:ind w:hanging="426" w:left="426"/>
        <w:jc w:val="both"/>
        <w:rPr/>
      </w:pPr>
      <w:r>
        <w:rPr/>
        <w:t>áthordja a Kálvária sgt. 47.szám alatti telephelyre a reggelit, ebédet, vacsorát a konyháról</w:t>
      </w:r>
    </w:p>
    <w:p>
      <w:pPr>
        <w:pStyle w:val="ListParagraph"/>
        <w:ind w:left="426"/>
        <w:jc w:val="both"/>
        <w:rPr/>
      </w:pPr>
      <w:r>
        <w:rPr/>
      </w:r>
    </w:p>
    <w:p>
      <w:pPr>
        <w:pStyle w:val="ListParagraph"/>
        <w:numPr>
          <w:ilvl w:val="0"/>
          <w:numId w:val="20"/>
        </w:numPr>
        <w:ind w:hanging="426" w:left="426"/>
        <w:rPr>
          <w:b/>
          <w:bCs/>
        </w:rPr>
      </w:pPr>
      <w:r>
        <w:rPr>
          <w:b/>
          <w:bCs/>
        </w:rPr>
        <w:t>gépkocsivezető-portás</w:t>
      </w:r>
    </w:p>
    <w:p>
      <w:pPr>
        <w:pStyle w:val="ListParagraph"/>
        <w:numPr>
          <w:ilvl w:val="0"/>
          <w:numId w:val="19"/>
        </w:numPr>
        <w:ind w:hanging="426" w:left="426"/>
        <w:jc w:val="both"/>
        <w:rPr/>
      </w:pPr>
      <w:r>
        <w:rPr/>
        <w:t>munkája során vezeti a kezelésébe adott gépkocsit, mellyel az Intézmény és az összes telephely közötti ételszállítást, betegszállítást, és az áruforgalmat bonyolítja, esetenként szóbeli utasításra elvégez egyéb szükséges szállításokat is. Beteget szállít a szakrendelésekre és vissza az Intézménybe. Távollét esetén betegszállító kollegáját helyettesíti.</w:t>
      </w:r>
    </w:p>
    <w:p>
      <w:pPr>
        <w:pStyle w:val="ListParagraph"/>
        <w:numPr>
          <w:ilvl w:val="0"/>
          <w:numId w:val="19"/>
        </w:numPr>
        <w:ind w:hanging="426" w:left="426"/>
        <w:jc w:val="both"/>
        <w:rPr/>
      </w:pPr>
      <w:r>
        <w:rPr/>
        <w:t>munkavégzése során köteles a KRESZ szabályait betartani,</w:t>
      </w:r>
    </w:p>
    <w:p>
      <w:pPr>
        <w:pStyle w:val="ListParagraph"/>
        <w:numPr>
          <w:ilvl w:val="0"/>
          <w:numId w:val="19"/>
        </w:numPr>
        <w:ind w:hanging="426" w:left="426"/>
        <w:jc w:val="both"/>
        <w:rPr/>
      </w:pPr>
      <w:r>
        <w:rPr/>
        <w:t>a menetlevelet az előírások szerint vezeti,</w:t>
      </w:r>
    </w:p>
    <w:p>
      <w:pPr>
        <w:pStyle w:val="ListParagraph"/>
        <w:numPr>
          <w:ilvl w:val="0"/>
          <w:numId w:val="19"/>
        </w:numPr>
        <w:ind w:hanging="426" w:left="426"/>
        <w:jc w:val="both"/>
        <w:rPr/>
      </w:pPr>
      <w:r>
        <w:rPr/>
        <w:t>figyelemmel kíséri a gépkocsi fogyasztását, ha szükséges bemérést kér,</w:t>
      </w:r>
    </w:p>
    <w:p>
      <w:pPr>
        <w:pStyle w:val="ListParagraph"/>
        <w:numPr>
          <w:ilvl w:val="0"/>
          <w:numId w:val="19"/>
        </w:numPr>
        <w:ind w:hanging="426" w:left="426"/>
        <w:jc w:val="both"/>
        <w:rPr/>
      </w:pPr>
      <w:r>
        <w:rPr/>
        <w:t>ügyel a gépkocsi tisztaságára, arról minden elindulás előtt meggyőződik, hogy a gépkocsi a forgalomban részt vehet-e (irányjelzők, lámpák, gumik stb.),</w:t>
      </w:r>
    </w:p>
    <w:p>
      <w:pPr>
        <w:pStyle w:val="ListParagraph"/>
        <w:numPr>
          <w:ilvl w:val="0"/>
          <w:numId w:val="19"/>
        </w:numPr>
        <w:ind w:hanging="426" w:left="426"/>
        <w:jc w:val="both"/>
        <w:rPr/>
      </w:pPr>
      <w:r>
        <w:rPr/>
        <w:t>a munkája során adódó rakodási feladatokat elvégzi,</w:t>
      </w:r>
    </w:p>
    <w:p>
      <w:pPr>
        <w:pStyle w:val="ListParagraph"/>
        <w:numPr>
          <w:ilvl w:val="0"/>
          <w:numId w:val="19"/>
        </w:numPr>
        <w:ind w:hanging="426" w:left="426"/>
        <w:jc w:val="both"/>
        <w:rPr/>
      </w:pPr>
      <w:r>
        <w:rPr/>
        <w:t>a gépkocsival csak úgy szállíthat, és olyan árut, mely a közlekedés biztonságát nem veszélyezteti,</w:t>
      </w:r>
    </w:p>
    <w:p>
      <w:pPr>
        <w:pStyle w:val="ListParagraph"/>
        <w:numPr>
          <w:ilvl w:val="0"/>
          <w:numId w:val="19"/>
        </w:numPr>
        <w:ind w:hanging="426" w:left="426"/>
        <w:jc w:val="both"/>
        <w:rPr/>
      </w:pPr>
      <w:r>
        <w:rPr/>
        <w:t>ételt szállít az Acél u. 1 szám alatti tartós bentlakásos egységbe és más telephelyekre,</w:t>
      </w:r>
    </w:p>
    <w:p>
      <w:pPr>
        <w:pStyle w:val="ListParagraph"/>
        <w:numPr>
          <w:ilvl w:val="0"/>
          <w:numId w:val="19"/>
        </w:numPr>
        <w:ind w:hanging="426" w:left="426"/>
        <w:jc w:val="both"/>
        <w:rPr/>
      </w:pPr>
      <w:r>
        <w:rPr/>
        <w:t>az üzemanyag tankolásról számlát köteles kérni,</w:t>
      </w:r>
    </w:p>
    <w:p>
      <w:pPr>
        <w:pStyle w:val="ListParagraph"/>
        <w:numPr>
          <w:ilvl w:val="0"/>
          <w:numId w:val="19"/>
        </w:numPr>
        <w:ind w:hanging="426" w:left="426"/>
        <w:jc w:val="both"/>
        <w:rPr/>
      </w:pPr>
      <w:r>
        <w:rPr/>
        <w:t>az intézményi gépkocsival idegen személy részére szállítást nem végezhet, ill. idegen személyt nem szállíthat.</w:t>
      </w:r>
    </w:p>
    <w:p>
      <w:pPr>
        <w:pStyle w:val="Normal"/>
        <w:jc w:val="both"/>
        <w:rPr>
          <w:bCs/>
          <w:i/>
          <w:i/>
          <w:iCs/>
        </w:rPr>
      </w:pPr>
      <w:r>
        <w:rPr>
          <w:bCs/>
          <w:i/>
          <w:iCs/>
        </w:rPr>
        <w:t>Beosztástól függően portás munkakörbe is beosztható, mely esetben a következő feladatokat köteles ellátni:</w:t>
      </w:r>
    </w:p>
    <w:p>
      <w:pPr>
        <w:pStyle w:val="ListParagraph"/>
        <w:numPr>
          <w:ilvl w:val="0"/>
          <w:numId w:val="19"/>
        </w:numPr>
        <w:ind w:hanging="426" w:left="426"/>
        <w:jc w:val="both"/>
        <w:rPr/>
      </w:pPr>
      <w:r>
        <w:rPr/>
        <w:t>ellátja a portán lévő adminisztrációs feladatokat,</w:t>
      </w:r>
    </w:p>
    <w:p>
      <w:pPr>
        <w:pStyle w:val="ListParagraph"/>
        <w:numPr>
          <w:ilvl w:val="0"/>
          <w:numId w:val="19"/>
        </w:numPr>
        <w:ind w:hanging="426" w:left="426"/>
        <w:jc w:val="both"/>
        <w:rPr/>
      </w:pPr>
      <w:r>
        <w:rPr/>
        <w:t>kiadja-, visszaveszi az egység kulcsait,</w:t>
      </w:r>
    </w:p>
    <w:p>
      <w:pPr>
        <w:pStyle w:val="ListParagraph"/>
        <w:numPr>
          <w:ilvl w:val="0"/>
          <w:numId w:val="19"/>
        </w:numPr>
        <w:ind w:hanging="426" w:left="426"/>
        <w:jc w:val="both"/>
        <w:rPr/>
      </w:pPr>
      <w:r>
        <w:rPr/>
        <w:t xml:space="preserve">ügyel az ajtók zárására, nyitására, </w:t>
      </w:r>
    </w:p>
    <w:p>
      <w:pPr>
        <w:pStyle w:val="ListParagraph"/>
        <w:numPr>
          <w:ilvl w:val="0"/>
          <w:numId w:val="19"/>
        </w:numPr>
        <w:ind w:hanging="426" w:left="426"/>
        <w:jc w:val="both"/>
        <w:rPr/>
      </w:pPr>
      <w:r>
        <w:rPr/>
        <w:t>betartja a porta szolgálatra vonatkozó vezetői utasításokat, valamint a munkavédelmi és tűzvédelmi előírásokat,</w:t>
      </w:r>
    </w:p>
    <w:p>
      <w:pPr>
        <w:pStyle w:val="ListParagraph"/>
        <w:numPr>
          <w:ilvl w:val="0"/>
          <w:numId w:val="19"/>
        </w:numPr>
        <w:ind w:hanging="426" w:left="426"/>
        <w:jc w:val="both"/>
        <w:rPr/>
      </w:pPr>
      <w:r>
        <w:rPr/>
        <w:t>súlyos balesetről, tűzről értesíti a vezetőket,</w:t>
      </w:r>
    </w:p>
    <w:p>
      <w:pPr>
        <w:pStyle w:val="ListParagraph"/>
        <w:numPr>
          <w:ilvl w:val="0"/>
          <w:numId w:val="19"/>
        </w:numPr>
        <w:ind w:hanging="426" w:left="426"/>
        <w:jc w:val="both"/>
        <w:rPr/>
      </w:pPr>
      <w:r>
        <w:rPr/>
        <w:t>táskavizitet tart a hazamenő dolgozóknál,</w:t>
      </w:r>
    </w:p>
    <w:p>
      <w:pPr>
        <w:pStyle w:val="ListParagraph"/>
        <w:numPr>
          <w:ilvl w:val="0"/>
          <w:numId w:val="19"/>
        </w:numPr>
        <w:ind w:hanging="426" w:left="426"/>
        <w:jc w:val="both"/>
        <w:rPr/>
      </w:pPr>
      <w:r>
        <w:rPr/>
        <w:t>kezeli az egység telefonját,</w:t>
      </w:r>
    </w:p>
    <w:p>
      <w:pPr>
        <w:pStyle w:val="ListParagraph"/>
        <w:numPr>
          <w:ilvl w:val="0"/>
          <w:numId w:val="19"/>
        </w:numPr>
        <w:ind w:hanging="426" w:left="426"/>
        <w:jc w:val="both"/>
        <w:rPr/>
      </w:pPr>
      <w:r>
        <w:rPr/>
        <w:t>külső rendbontás esetén rendőrt hív,</w:t>
      </w:r>
    </w:p>
    <w:p>
      <w:pPr>
        <w:pStyle w:val="ListParagraph"/>
        <w:numPr>
          <w:ilvl w:val="0"/>
          <w:numId w:val="19"/>
        </w:numPr>
        <w:ind w:hanging="426" w:left="426"/>
        <w:jc w:val="both"/>
        <w:rPr/>
      </w:pPr>
      <w:r>
        <w:rPr/>
        <w:t xml:space="preserve">porta helyiséget és előterét takarítja, </w:t>
      </w:r>
    </w:p>
    <w:p>
      <w:pPr>
        <w:pStyle w:val="ListParagraph"/>
        <w:numPr>
          <w:ilvl w:val="0"/>
          <w:numId w:val="19"/>
        </w:numPr>
        <w:ind w:hanging="426" w:left="426"/>
        <w:jc w:val="both"/>
        <w:rPr/>
      </w:pPr>
      <w:r>
        <w:rPr/>
        <w:t>portán elhelyezett jelenléti ív vezetéséért felel.</w:t>
      </w:r>
    </w:p>
    <w:p>
      <w:pPr>
        <w:pStyle w:val="Normal"/>
        <w:rPr/>
      </w:pPr>
      <w:r>
        <w:rPr/>
      </w:r>
    </w:p>
    <w:p>
      <w:pPr>
        <w:pStyle w:val="ListParagraph"/>
        <w:numPr>
          <w:ilvl w:val="0"/>
          <w:numId w:val="20"/>
        </w:numPr>
        <w:ind w:hanging="426" w:left="426"/>
        <w:rPr>
          <w:b/>
          <w:bCs/>
        </w:rPr>
      </w:pPr>
      <w:r>
        <w:rPr>
          <w:b/>
          <w:bCs/>
        </w:rPr>
        <w:t>kisegítő-karbantartó</w:t>
      </w:r>
    </w:p>
    <w:p>
      <w:pPr>
        <w:pStyle w:val="ListParagraph"/>
        <w:numPr>
          <w:ilvl w:val="0"/>
          <w:numId w:val="19"/>
        </w:numPr>
        <w:ind w:hanging="426" w:left="426"/>
        <w:jc w:val="both"/>
        <w:rPr/>
      </w:pPr>
      <w:r>
        <w:rPr/>
        <w:t>végzi az egységek összes helyiségében a karbantartási és javítási munkálatokat,</w:t>
      </w:r>
    </w:p>
    <w:p>
      <w:pPr>
        <w:pStyle w:val="ListParagraph"/>
        <w:numPr>
          <w:ilvl w:val="0"/>
          <w:numId w:val="19"/>
        </w:numPr>
        <w:ind w:hanging="426" w:left="426"/>
        <w:jc w:val="both"/>
        <w:rPr/>
      </w:pPr>
      <w:r>
        <w:rPr/>
        <w:t>külön utasítás nélkül köteles azonnal megjavítani a balesetveszélyes, illetve életveszélyt jelentő hibát,</w:t>
      </w:r>
    </w:p>
    <w:p>
      <w:pPr>
        <w:pStyle w:val="ListParagraph"/>
        <w:numPr>
          <w:ilvl w:val="0"/>
          <w:numId w:val="19"/>
        </w:numPr>
        <w:ind w:hanging="426" w:left="426"/>
        <w:jc w:val="both"/>
        <w:rPr/>
      </w:pPr>
      <w:r>
        <w:rPr/>
        <w:t>felettesei utasítására részt vesz az anyagmozgatásban, belső berendezések szállításában,</w:t>
      </w:r>
    </w:p>
    <w:p>
      <w:pPr>
        <w:pStyle w:val="ListParagraph"/>
        <w:numPr>
          <w:ilvl w:val="0"/>
          <w:numId w:val="19"/>
        </w:numPr>
        <w:ind w:hanging="426" w:left="426"/>
        <w:jc w:val="both"/>
        <w:rPr/>
      </w:pPr>
      <w:r>
        <w:rPr/>
        <w:t>esetenként külön megbízásra a fenntartási anyagokat beszerzi,</w:t>
      </w:r>
    </w:p>
    <w:p>
      <w:pPr>
        <w:pStyle w:val="ListParagraph"/>
        <w:numPr>
          <w:ilvl w:val="0"/>
          <w:numId w:val="19"/>
        </w:numPr>
        <w:ind w:hanging="426" w:left="426"/>
        <w:jc w:val="both"/>
        <w:rPr/>
      </w:pPr>
      <w:r>
        <w:rPr/>
        <w:t>a jelentett hibák fontossági sorrendben történő javítását közvetlen felettese írja elő,</w:t>
      </w:r>
    </w:p>
    <w:p>
      <w:pPr>
        <w:pStyle w:val="ListParagraph"/>
        <w:numPr>
          <w:ilvl w:val="0"/>
          <w:numId w:val="19"/>
        </w:numPr>
        <w:ind w:hanging="426" w:left="426"/>
        <w:jc w:val="both"/>
        <w:rPr/>
      </w:pPr>
      <w:r>
        <w:rPr/>
        <w:t>munkaigénylő lapra köteles a felhasznált anyagot ráírni.</w:t>
      </w:r>
    </w:p>
    <w:p>
      <w:pPr>
        <w:pStyle w:val="Normal"/>
        <w:rPr/>
      </w:pPr>
      <w:r>
        <w:rPr/>
      </w:r>
    </w:p>
    <w:p>
      <w:pPr>
        <w:pStyle w:val="ListParagraph"/>
        <w:numPr>
          <w:ilvl w:val="0"/>
          <w:numId w:val="20"/>
        </w:numPr>
        <w:ind w:hanging="426" w:left="426"/>
        <w:rPr>
          <w:b/>
          <w:bCs/>
        </w:rPr>
      </w:pPr>
      <w:r>
        <w:rPr>
          <w:b/>
          <w:bCs/>
        </w:rPr>
        <w:t>karbantartó-gépkocsivezető</w:t>
      </w:r>
    </w:p>
    <w:p>
      <w:pPr>
        <w:pStyle w:val="ListParagraph"/>
        <w:numPr>
          <w:ilvl w:val="0"/>
          <w:numId w:val="19"/>
        </w:numPr>
        <w:ind w:hanging="426" w:left="426"/>
        <w:jc w:val="both"/>
        <w:rPr/>
      </w:pPr>
      <w:r>
        <w:rPr/>
        <w:t>munkája során vezeti a kezelésébe adott gépkocsit, mellyel az Egyesített Szociális Intézmény és az összes telephely közötti ételszállítást, betegszállítást, (lakókat az intézményvezető ápoló koordinálása alapján szakrendelésre kísérése és vissza) és az áruforgalmat bonyolítja, esetenként szóbeli utasításra elvégez egyéb szükséges szállításokat is. Beteget szállít a szakrendelésekre és vissza az intézménybe vezénylés szerint.</w:t>
      </w:r>
    </w:p>
    <w:p>
      <w:pPr>
        <w:pStyle w:val="ListParagraph"/>
        <w:numPr>
          <w:ilvl w:val="0"/>
          <w:numId w:val="19"/>
        </w:numPr>
        <w:ind w:hanging="426" w:left="426"/>
        <w:jc w:val="both"/>
        <w:rPr/>
      </w:pPr>
      <w:r>
        <w:rPr/>
        <w:t>munkavégzése során köteles a KRESZ szabályait betartani,</w:t>
      </w:r>
    </w:p>
    <w:p>
      <w:pPr>
        <w:pStyle w:val="ListParagraph"/>
        <w:numPr>
          <w:ilvl w:val="0"/>
          <w:numId w:val="19"/>
        </w:numPr>
        <w:ind w:hanging="426" w:left="426"/>
        <w:jc w:val="both"/>
        <w:rPr/>
      </w:pPr>
      <w:r>
        <w:rPr/>
        <w:t>a menetlevelet az előírások szerint vezeti,</w:t>
      </w:r>
    </w:p>
    <w:p>
      <w:pPr>
        <w:pStyle w:val="ListParagraph"/>
        <w:numPr>
          <w:ilvl w:val="0"/>
          <w:numId w:val="19"/>
        </w:numPr>
        <w:ind w:hanging="426" w:left="426"/>
        <w:jc w:val="both"/>
        <w:rPr/>
      </w:pPr>
      <w:r>
        <w:rPr/>
        <w:t>figyelemmel kíséri a gépkocsi fogyasztását, ha szükséges bemérést kér,</w:t>
      </w:r>
    </w:p>
    <w:p>
      <w:pPr>
        <w:pStyle w:val="ListParagraph"/>
        <w:numPr>
          <w:ilvl w:val="0"/>
          <w:numId w:val="19"/>
        </w:numPr>
        <w:ind w:hanging="426" w:left="426"/>
        <w:jc w:val="both"/>
        <w:rPr/>
      </w:pPr>
      <w:r>
        <w:rPr/>
        <w:t>ügyel a gépkocsi tisztaságára, arról minden elindulás előtt meggyőződik, hogy a gépkocsi a forgalomban részt vehet-e (irányjelzők, lámpák, gumik stb.),</w:t>
      </w:r>
    </w:p>
    <w:p>
      <w:pPr>
        <w:pStyle w:val="ListParagraph"/>
        <w:numPr>
          <w:ilvl w:val="0"/>
          <w:numId w:val="19"/>
        </w:numPr>
        <w:ind w:hanging="426" w:left="426"/>
        <w:jc w:val="both"/>
        <w:rPr/>
      </w:pPr>
      <w:r>
        <w:rPr/>
        <w:t>a munkája során adódó rakodási feladatokat elvégzi,</w:t>
      </w:r>
    </w:p>
    <w:p>
      <w:pPr>
        <w:pStyle w:val="ListParagraph"/>
        <w:numPr>
          <w:ilvl w:val="0"/>
          <w:numId w:val="19"/>
        </w:numPr>
        <w:ind w:hanging="426" w:left="426"/>
        <w:jc w:val="both"/>
        <w:rPr/>
      </w:pPr>
      <w:r>
        <w:rPr/>
        <w:t>a gépkocsival csak úgy szállíthat, és olyan árut, mely a közlekedés biztonságát nem veszélyezteti,</w:t>
      </w:r>
    </w:p>
    <w:p>
      <w:pPr>
        <w:pStyle w:val="ListParagraph"/>
        <w:numPr>
          <w:ilvl w:val="0"/>
          <w:numId w:val="19"/>
        </w:numPr>
        <w:ind w:hanging="426" w:left="426"/>
        <w:jc w:val="both"/>
        <w:rPr/>
      </w:pPr>
      <w:r>
        <w:rPr/>
        <w:t>az üzemanyag tankolásról számlát köteles kérni és a menetlevél mellé csatolni.</w:t>
      </w:r>
    </w:p>
    <w:p>
      <w:pPr>
        <w:pStyle w:val="Normal"/>
        <w:jc w:val="both"/>
        <w:rPr>
          <w:bCs/>
          <w:i/>
          <w:i/>
          <w:iCs/>
        </w:rPr>
      </w:pPr>
      <w:r>
        <w:rPr>
          <w:bCs/>
          <w:i/>
          <w:iCs/>
        </w:rPr>
        <w:t>Beosztástól függően karbantartó munkakörbe is beosztható, mely esetben a következő feladatokat köteles ellátni:</w:t>
      </w:r>
    </w:p>
    <w:p>
      <w:pPr>
        <w:pStyle w:val="ListParagraph"/>
        <w:numPr>
          <w:ilvl w:val="0"/>
          <w:numId w:val="19"/>
        </w:numPr>
        <w:ind w:hanging="426" w:left="426"/>
        <w:jc w:val="both"/>
        <w:rPr/>
      </w:pPr>
      <w:r>
        <w:rPr/>
        <w:t>végzi az egységek helyiségeiben a karbantartási és javítási munkálatokat,</w:t>
      </w:r>
    </w:p>
    <w:p>
      <w:pPr>
        <w:pStyle w:val="ListParagraph"/>
        <w:numPr>
          <w:ilvl w:val="0"/>
          <w:numId w:val="19"/>
        </w:numPr>
        <w:ind w:hanging="426" w:left="426"/>
        <w:jc w:val="both"/>
        <w:rPr/>
      </w:pPr>
      <w:r>
        <w:rPr/>
        <w:t>külön utasítás nélkül köteles azonnal megjavítani a balesetveszélyes, illetve életveszélyt jelentő hibát,</w:t>
      </w:r>
    </w:p>
    <w:p>
      <w:pPr>
        <w:pStyle w:val="ListParagraph"/>
        <w:numPr>
          <w:ilvl w:val="0"/>
          <w:numId w:val="19"/>
        </w:numPr>
        <w:ind w:hanging="426" w:left="426"/>
        <w:jc w:val="both"/>
        <w:rPr/>
      </w:pPr>
      <w:r>
        <w:rPr/>
        <w:t>felettesei utasítására részt vesz az anyagmozgatásban, belső berendezések szállításában,</w:t>
      </w:r>
    </w:p>
    <w:p>
      <w:pPr>
        <w:pStyle w:val="ListParagraph"/>
        <w:numPr>
          <w:ilvl w:val="0"/>
          <w:numId w:val="19"/>
        </w:numPr>
        <w:ind w:hanging="426" w:left="426"/>
        <w:jc w:val="both"/>
        <w:rPr/>
      </w:pPr>
      <w:r>
        <w:rPr/>
        <w:t>esetenként külön megbízásra anyagok beszerzése,</w:t>
      </w:r>
    </w:p>
    <w:p>
      <w:pPr>
        <w:pStyle w:val="ListParagraph"/>
        <w:numPr>
          <w:ilvl w:val="0"/>
          <w:numId w:val="19"/>
        </w:numPr>
        <w:ind w:hanging="426" w:left="426"/>
        <w:jc w:val="both"/>
        <w:rPr/>
      </w:pPr>
      <w:r>
        <w:rPr/>
        <w:t>a jelentett hibák fontossági sorrendben történő javítását közvetlen felettese írja elő,</w:t>
      </w:r>
    </w:p>
    <w:p>
      <w:pPr>
        <w:pStyle w:val="ListParagraph"/>
        <w:numPr>
          <w:ilvl w:val="0"/>
          <w:numId w:val="19"/>
        </w:numPr>
        <w:ind w:hanging="426" w:left="426"/>
        <w:jc w:val="both"/>
        <w:rPr/>
      </w:pPr>
      <w:r>
        <w:rPr/>
        <w:t>munkaigénylő lapra köteles a felhasznált anyagot ráírni.</w:t>
      </w:r>
    </w:p>
    <w:p>
      <w:pPr>
        <w:pStyle w:val="Normal"/>
        <w:rPr/>
      </w:pPr>
      <w:r>
        <w:rPr/>
      </w:r>
    </w:p>
    <w:p>
      <w:pPr>
        <w:pStyle w:val="ListParagraph"/>
        <w:numPr>
          <w:ilvl w:val="0"/>
          <w:numId w:val="20"/>
        </w:numPr>
        <w:ind w:hanging="426" w:left="426"/>
        <w:rPr>
          <w:b/>
          <w:bCs/>
        </w:rPr>
      </w:pPr>
      <w:r>
        <w:rPr>
          <w:b/>
          <w:bCs/>
        </w:rPr>
        <w:t>karbantartó-villanyszerelő</w:t>
      </w:r>
    </w:p>
    <w:p>
      <w:pPr>
        <w:pStyle w:val="ListParagraph"/>
        <w:numPr>
          <w:ilvl w:val="0"/>
          <w:numId w:val="19"/>
        </w:numPr>
        <w:ind w:hanging="426" w:left="426"/>
        <w:jc w:val="both"/>
        <w:rPr/>
      </w:pPr>
      <w:r>
        <w:rPr/>
        <w:t>végzi a tartós bentlakást nyújtó egységek összes helyiségében a karbantartási és javítási munkálatokat,</w:t>
      </w:r>
    </w:p>
    <w:p>
      <w:pPr>
        <w:pStyle w:val="ListParagraph"/>
        <w:numPr>
          <w:ilvl w:val="0"/>
          <w:numId w:val="19"/>
        </w:numPr>
        <w:ind w:hanging="426" w:left="426"/>
        <w:jc w:val="both"/>
        <w:rPr/>
      </w:pPr>
      <w:r>
        <w:rPr/>
        <w:t>külön utasítás nélkül köteles azonnal megjavítani a balesetveszélyes illetve életveszélyt jelentő hibát,</w:t>
      </w:r>
    </w:p>
    <w:p>
      <w:pPr>
        <w:pStyle w:val="ListParagraph"/>
        <w:numPr>
          <w:ilvl w:val="0"/>
          <w:numId w:val="19"/>
        </w:numPr>
        <w:ind w:hanging="426" w:left="426"/>
        <w:jc w:val="both"/>
        <w:rPr/>
      </w:pPr>
      <w:r>
        <w:rPr/>
        <w:t>felettesei utasítására részt vesz az anyagmozgatásban, belső berendezések szállításában,</w:t>
      </w:r>
    </w:p>
    <w:p>
      <w:pPr>
        <w:pStyle w:val="ListParagraph"/>
        <w:numPr>
          <w:ilvl w:val="0"/>
          <w:numId w:val="19"/>
        </w:numPr>
        <w:ind w:hanging="426" w:left="426"/>
        <w:jc w:val="both"/>
        <w:rPr/>
      </w:pPr>
      <w:r>
        <w:rPr/>
        <w:t>esetenként külön megbízására fenntartási anyagok beszerzése,</w:t>
      </w:r>
    </w:p>
    <w:p>
      <w:pPr>
        <w:pStyle w:val="ListParagraph"/>
        <w:numPr>
          <w:ilvl w:val="0"/>
          <w:numId w:val="19"/>
        </w:numPr>
        <w:ind w:hanging="426" w:left="426"/>
        <w:jc w:val="both"/>
        <w:rPr/>
      </w:pPr>
      <w:r>
        <w:rPr/>
        <w:t>a jelentett hibák fontossági sorrendben történő javítását közvetlen felettese írja elő,</w:t>
      </w:r>
    </w:p>
    <w:p>
      <w:pPr>
        <w:pStyle w:val="ListParagraph"/>
        <w:numPr>
          <w:ilvl w:val="0"/>
          <w:numId w:val="19"/>
        </w:numPr>
        <w:ind w:hanging="426" w:left="426"/>
        <w:jc w:val="both"/>
        <w:rPr/>
      </w:pPr>
      <w:r>
        <w:rPr/>
        <w:t>munkaigénylő lapra köteles a felhasznált anyagot ráírni.</w:t>
      </w:r>
    </w:p>
    <w:p>
      <w:pPr>
        <w:pStyle w:val="Normal"/>
        <w:rPr/>
      </w:pPr>
      <w:r>
        <w:rPr/>
      </w:r>
    </w:p>
    <w:p>
      <w:pPr>
        <w:pStyle w:val="ListParagraph"/>
        <w:numPr>
          <w:ilvl w:val="0"/>
          <w:numId w:val="20"/>
        </w:numPr>
        <w:ind w:hanging="426" w:left="426"/>
        <w:rPr>
          <w:b/>
          <w:bCs/>
        </w:rPr>
      </w:pPr>
      <w:r>
        <w:rPr>
          <w:b/>
          <w:bCs/>
        </w:rPr>
        <w:t>kertész-portás</w:t>
      </w:r>
    </w:p>
    <w:p>
      <w:pPr>
        <w:pStyle w:val="ListParagraph"/>
        <w:numPr>
          <w:ilvl w:val="0"/>
          <w:numId w:val="19"/>
        </w:numPr>
        <w:ind w:hanging="426" w:left="426"/>
        <w:jc w:val="both"/>
        <w:rPr/>
      </w:pPr>
      <w:r>
        <w:rPr/>
        <w:t>a tartós bentlakásos egységek területén a cserepes virágok ápolása, gondozása,</w:t>
      </w:r>
    </w:p>
    <w:p>
      <w:pPr>
        <w:pStyle w:val="ListParagraph"/>
        <w:numPr>
          <w:ilvl w:val="0"/>
          <w:numId w:val="19"/>
        </w:numPr>
        <w:ind w:hanging="426" w:left="426"/>
        <w:jc w:val="both"/>
        <w:rPr/>
      </w:pPr>
      <w:r>
        <w:rPr/>
        <w:t>erkélyek virágládáinak beültetése, - folyamatosan – virágok ápolása, gondozása,</w:t>
      </w:r>
    </w:p>
    <w:p>
      <w:pPr>
        <w:pStyle w:val="ListParagraph"/>
        <w:numPr>
          <w:ilvl w:val="0"/>
          <w:numId w:val="19"/>
        </w:numPr>
        <w:ind w:hanging="426" w:left="426"/>
        <w:jc w:val="both"/>
        <w:rPr/>
      </w:pPr>
      <w:r>
        <w:rPr/>
        <w:t>parkrendezés, fenntartás (ültetés, öntözés, gyomirtás, kapálás),</w:t>
      </w:r>
    </w:p>
    <w:p>
      <w:pPr>
        <w:pStyle w:val="ListParagraph"/>
        <w:numPr>
          <w:ilvl w:val="0"/>
          <w:numId w:val="19"/>
        </w:numPr>
        <w:ind w:hanging="426" w:left="426"/>
        <w:jc w:val="both"/>
        <w:rPr/>
      </w:pPr>
      <w:r>
        <w:rPr/>
        <w:t>az intézményhez tartozó utcafront növényzetének ápolása, gondozása,</w:t>
      </w:r>
    </w:p>
    <w:p>
      <w:pPr>
        <w:pStyle w:val="ListParagraph"/>
        <w:numPr>
          <w:ilvl w:val="0"/>
          <w:numId w:val="19"/>
        </w:numPr>
        <w:ind w:hanging="426" w:left="426"/>
        <w:jc w:val="both"/>
        <w:rPr/>
      </w:pPr>
      <w:r>
        <w:rPr/>
        <w:t>konyhakert-rész beültetése, gondozása,</w:t>
      </w:r>
    </w:p>
    <w:p>
      <w:pPr>
        <w:pStyle w:val="ListParagraph"/>
        <w:numPr>
          <w:ilvl w:val="0"/>
          <w:numId w:val="19"/>
        </w:numPr>
        <w:ind w:hanging="426" w:left="426"/>
        <w:jc w:val="both"/>
        <w:rPr/>
      </w:pPr>
      <w:r>
        <w:rPr/>
        <w:t>virágládák tisztaságának biztosítása,</w:t>
      </w:r>
    </w:p>
    <w:p>
      <w:pPr>
        <w:pStyle w:val="ListParagraph"/>
        <w:numPr>
          <w:ilvl w:val="0"/>
          <w:numId w:val="19"/>
        </w:numPr>
        <w:ind w:hanging="426" w:left="426"/>
        <w:jc w:val="both"/>
        <w:rPr/>
      </w:pPr>
      <w:r>
        <w:rPr/>
        <w:t>a kiültetendő növények megválasztása, (időpont és fajta alapján) folyamatos pótlása.</w:t>
      </w:r>
    </w:p>
    <w:p>
      <w:pPr>
        <w:pStyle w:val="ListParagraph"/>
        <w:numPr>
          <w:ilvl w:val="0"/>
          <w:numId w:val="19"/>
        </w:numPr>
        <w:ind w:hanging="426" w:left="426"/>
        <w:jc w:val="both"/>
        <w:rPr/>
      </w:pPr>
      <w:r>
        <w:rPr/>
        <w:t>Ellátja a portán lévő adminisztrációs feladatokat, a portán lévő átadó füzetek vezeti.</w:t>
      </w:r>
    </w:p>
    <w:p>
      <w:pPr>
        <w:pStyle w:val="ListParagraph"/>
        <w:numPr>
          <w:ilvl w:val="0"/>
          <w:numId w:val="19"/>
        </w:numPr>
        <w:ind w:hanging="426" w:left="426"/>
        <w:jc w:val="both"/>
        <w:rPr/>
      </w:pPr>
      <w:r>
        <w:rPr/>
        <w:t>vezeti a portán levő ,,látogató és lakó” füzetet a ki és belépőkről</w:t>
      </w:r>
    </w:p>
    <w:p>
      <w:pPr>
        <w:pStyle w:val="ListParagraph"/>
        <w:numPr>
          <w:ilvl w:val="0"/>
          <w:numId w:val="19"/>
        </w:numPr>
        <w:ind w:hanging="426" w:left="426"/>
        <w:jc w:val="both"/>
        <w:rPr/>
      </w:pPr>
      <w:r>
        <w:rPr/>
        <w:t>kiadja-, visszaveszi az egység kulcsait,</w:t>
      </w:r>
    </w:p>
    <w:p>
      <w:pPr>
        <w:pStyle w:val="ListParagraph"/>
        <w:numPr>
          <w:ilvl w:val="0"/>
          <w:numId w:val="19"/>
        </w:numPr>
        <w:ind w:hanging="426" w:left="426"/>
        <w:jc w:val="both"/>
        <w:rPr/>
      </w:pPr>
      <w:r>
        <w:rPr/>
        <w:t>ügyel az ajtók zárására, nyitására, szükség esetén a teherporta nagykaput is nyitja, zárja,</w:t>
      </w:r>
    </w:p>
    <w:p>
      <w:pPr>
        <w:pStyle w:val="ListParagraph"/>
        <w:numPr>
          <w:ilvl w:val="0"/>
          <w:numId w:val="19"/>
        </w:numPr>
        <w:ind w:hanging="426" w:left="426"/>
        <w:jc w:val="both"/>
        <w:rPr/>
      </w:pPr>
      <w:r>
        <w:rPr/>
        <w:t>betartja a porta szolgálatra vonatkozó vezetői utasításokat, valamint a munkavédelmi és tűzvédelmi előírásokat,</w:t>
      </w:r>
    </w:p>
    <w:p>
      <w:pPr>
        <w:pStyle w:val="ListParagraph"/>
        <w:numPr>
          <w:ilvl w:val="0"/>
          <w:numId w:val="19"/>
        </w:numPr>
        <w:ind w:hanging="426" w:left="426"/>
        <w:jc w:val="both"/>
        <w:rPr/>
      </w:pPr>
      <w:r>
        <w:rPr/>
        <w:t>kiadott utasítás szerint kezeli a „lyukasztó órát”,</w:t>
      </w:r>
    </w:p>
    <w:p>
      <w:pPr>
        <w:pStyle w:val="ListParagraph"/>
        <w:numPr>
          <w:ilvl w:val="0"/>
          <w:numId w:val="19"/>
        </w:numPr>
        <w:ind w:hanging="426" w:left="426"/>
        <w:jc w:val="both"/>
        <w:rPr/>
      </w:pPr>
      <w:r>
        <w:rPr/>
        <w:t>súlyos balesetről, tűzről értesíti a vezetőket,</w:t>
      </w:r>
    </w:p>
    <w:p>
      <w:pPr>
        <w:pStyle w:val="ListParagraph"/>
        <w:numPr>
          <w:ilvl w:val="0"/>
          <w:numId w:val="19"/>
        </w:numPr>
        <w:ind w:hanging="426" w:left="426"/>
        <w:jc w:val="both"/>
        <w:rPr/>
      </w:pPr>
      <w:r>
        <w:rPr/>
        <w:t>táskavizitet tart a hazamenő dolgozóknál,</w:t>
      </w:r>
    </w:p>
    <w:p>
      <w:pPr>
        <w:pStyle w:val="ListParagraph"/>
        <w:numPr>
          <w:ilvl w:val="0"/>
          <w:numId w:val="19"/>
        </w:numPr>
        <w:ind w:hanging="426" w:left="426"/>
        <w:jc w:val="both"/>
        <w:rPr/>
      </w:pPr>
      <w:r>
        <w:rPr/>
        <w:t>a tartós bentlakást nyújtó egységek dolgozóiról, lakóiról felvilágosítást nem ad,</w:t>
      </w:r>
    </w:p>
    <w:p>
      <w:pPr>
        <w:pStyle w:val="ListParagraph"/>
        <w:numPr>
          <w:ilvl w:val="0"/>
          <w:numId w:val="19"/>
        </w:numPr>
        <w:ind w:hanging="426" w:left="426"/>
        <w:jc w:val="both"/>
        <w:rPr/>
      </w:pPr>
      <w:r>
        <w:rPr/>
        <w:t>kezeli az egység telefonját,</w:t>
      </w:r>
    </w:p>
    <w:p>
      <w:pPr>
        <w:pStyle w:val="ListParagraph"/>
        <w:numPr>
          <w:ilvl w:val="0"/>
          <w:numId w:val="19"/>
        </w:numPr>
        <w:ind w:hanging="426" w:left="426"/>
        <w:jc w:val="both"/>
        <w:rPr/>
      </w:pPr>
      <w:r>
        <w:rPr/>
        <w:t>külső rendbontás esetén rendőrt hív,</w:t>
      </w:r>
    </w:p>
    <w:p>
      <w:pPr>
        <w:pStyle w:val="ListParagraph"/>
        <w:numPr>
          <w:ilvl w:val="0"/>
          <w:numId w:val="19"/>
        </w:numPr>
        <w:ind w:hanging="426" w:left="426"/>
        <w:jc w:val="both"/>
        <w:rPr/>
      </w:pPr>
      <w:r>
        <w:rPr/>
        <w:t>porta helyiséget és előterét takarítja, lakó ill. dolgozó mellékhelyiségét,</w:t>
      </w:r>
    </w:p>
    <w:p>
      <w:pPr>
        <w:pStyle w:val="ListParagraph"/>
        <w:numPr>
          <w:ilvl w:val="0"/>
          <w:numId w:val="19"/>
        </w:numPr>
        <w:ind w:hanging="426" w:left="426"/>
        <w:jc w:val="both"/>
        <w:rPr/>
      </w:pPr>
      <w:r>
        <w:rPr/>
        <w:t>elsajátítja a lift kezelésére vonatkozó tudnivalókat, kimenti a liftbe szorult lakókat,</w:t>
      </w:r>
    </w:p>
    <w:p>
      <w:pPr>
        <w:pStyle w:val="Normal"/>
        <w:rPr/>
      </w:pPr>
      <w:r>
        <w:rPr/>
      </w:r>
    </w:p>
    <w:p>
      <w:pPr>
        <w:pStyle w:val="ListParagraph"/>
        <w:numPr>
          <w:ilvl w:val="0"/>
          <w:numId w:val="20"/>
        </w:numPr>
        <w:ind w:hanging="426" w:left="426"/>
        <w:rPr>
          <w:b/>
          <w:bCs/>
        </w:rPr>
      </w:pPr>
      <w:r>
        <w:rPr>
          <w:b/>
          <w:bCs/>
        </w:rPr>
        <w:t>gazdasági ügyintéző-gépkocsivezető</w:t>
      </w:r>
    </w:p>
    <w:p>
      <w:pPr>
        <w:pStyle w:val="ListParagraph"/>
        <w:numPr>
          <w:ilvl w:val="0"/>
          <w:numId w:val="19"/>
        </w:numPr>
        <w:ind w:hanging="426" w:left="426"/>
        <w:jc w:val="both"/>
        <w:rPr/>
      </w:pPr>
      <w:r>
        <w:rPr/>
        <w:t>új dolgozók, közfoglalkoztatott dolgozók tűzvédelmi, munkavédelmi szabályzatának ismertetése</w:t>
      </w:r>
    </w:p>
    <w:p>
      <w:pPr>
        <w:pStyle w:val="ListParagraph"/>
        <w:numPr>
          <w:ilvl w:val="0"/>
          <w:numId w:val="19"/>
        </w:numPr>
        <w:ind w:hanging="426" w:left="426"/>
        <w:jc w:val="both"/>
        <w:rPr/>
      </w:pPr>
      <w:r>
        <w:rPr/>
        <w:t>tűzvédelmi és munkavédelmi szakértőkkel való kapcsolattartás</w:t>
      </w:r>
    </w:p>
    <w:p>
      <w:pPr>
        <w:pStyle w:val="ListParagraph"/>
        <w:numPr>
          <w:ilvl w:val="0"/>
          <w:numId w:val="19"/>
        </w:numPr>
        <w:ind w:hanging="426" w:left="426"/>
        <w:jc w:val="both"/>
        <w:rPr/>
      </w:pPr>
      <w:r>
        <w:rPr/>
        <w:t>Az irányítása során fokozott figyelemmel tartozik a munkavédelmi, az élet és balesetvédelmi, tűzrendészeti előírások, munkafegyelem betartására, valamint azok ellenőrzésére.</w:t>
      </w:r>
    </w:p>
    <w:p>
      <w:pPr>
        <w:pStyle w:val="ListParagraph"/>
        <w:numPr>
          <w:ilvl w:val="0"/>
          <w:numId w:val="19"/>
        </w:numPr>
        <w:ind w:hanging="426" w:left="426"/>
        <w:jc w:val="both"/>
        <w:rPr/>
      </w:pPr>
      <w:r>
        <w:rPr/>
        <w:t>munkája során vezeti a kezelésébe adott gépkocsit, esetenként szóbeli utasításra elvégez egyéb szükséges szállításokat is.</w:t>
      </w:r>
    </w:p>
    <w:p>
      <w:pPr>
        <w:pStyle w:val="ListParagraph"/>
        <w:numPr>
          <w:ilvl w:val="0"/>
          <w:numId w:val="19"/>
        </w:numPr>
        <w:ind w:hanging="426" w:left="426"/>
        <w:jc w:val="both"/>
        <w:rPr/>
      </w:pPr>
      <w:r>
        <w:rPr/>
        <w:t>Részt vesz a tartós bentlakásos egység szociális munkatárs kolléganőjével az előgondozásban</w:t>
      </w:r>
    </w:p>
    <w:p>
      <w:pPr>
        <w:pStyle w:val="ListParagraph"/>
        <w:numPr>
          <w:ilvl w:val="0"/>
          <w:numId w:val="19"/>
        </w:numPr>
        <w:ind w:hanging="426" w:left="426"/>
        <w:jc w:val="both"/>
        <w:rPr/>
      </w:pPr>
      <w:r>
        <w:rPr/>
        <w:t>munkavégzése során köteles a KRESZ szabályait betartani,</w:t>
      </w:r>
    </w:p>
    <w:p>
      <w:pPr>
        <w:pStyle w:val="ListParagraph"/>
        <w:numPr>
          <w:ilvl w:val="0"/>
          <w:numId w:val="19"/>
        </w:numPr>
        <w:ind w:hanging="426" w:left="426"/>
        <w:jc w:val="both"/>
        <w:rPr/>
      </w:pPr>
      <w:r>
        <w:rPr/>
        <w:t>a menetlevelet az előírások szerint vezeti,</w:t>
      </w:r>
    </w:p>
    <w:p>
      <w:pPr>
        <w:pStyle w:val="ListParagraph"/>
        <w:numPr>
          <w:ilvl w:val="0"/>
          <w:numId w:val="19"/>
        </w:numPr>
        <w:ind w:hanging="426" w:left="426"/>
        <w:jc w:val="both"/>
        <w:rPr/>
      </w:pPr>
      <w:r>
        <w:rPr/>
        <w:t>figyelemmel kíséri a gépkocsi fogyasztását, ha szükséges bemérést kér,</w:t>
      </w:r>
    </w:p>
    <w:p>
      <w:pPr>
        <w:pStyle w:val="ListParagraph"/>
        <w:numPr>
          <w:ilvl w:val="0"/>
          <w:numId w:val="19"/>
        </w:numPr>
        <w:ind w:hanging="426" w:left="426"/>
        <w:jc w:val="both"/>
        <w:rPr/>
      </w:pPr>
      <w:r>
        <w:rPr/>
        <w:t>ügyel a gépkocsi tisztaságára, arról minden elindulás előtt meggyőződik, hogy a gépkocsi a forgalomban részt vehet-e (irányjelzők, lámpák, gumik stb.)</w:t>
      </w:r>
    </w:p>
    <w:p>
      <w:pPr>
        <w:pStyle w:val="Normal"/>
        <w:rPr/>
      </w:pPr>
      <w:r>
        <w:rPr/>
      </w:r>
    </w:p>
    <w:p>
      <w:pPr>
        <w:pStyle w:val="ListParagraph"/>
        <w:numPr>
          <w:ilvl w:val="0"/>
          <w:numId w:val="20"/>
        </w:numPr>
        <w:ind w:hanging="426" w:left="426"/>
        <w:rPr>
          <w:b/>
          <w:bCs/>
        </w:rPr>
      </w:pPr>
      <w:r>
        <w:rPr>
          <w:b/>
          <w:bCs/>
        </w:rPr>
        <w:t>karbantartó-portás</w:t>
      </w:r>
    </w:p>
    <w:p>
      <w:pPr>
        <w:pStyle w:val="ListParagraph"/>
        <w:numPr>
          <w:ilvl w:val="0"/>
          <w:numId w:val="19"/>
        </w:numPr>
        <w:ind w:hanging="426" w:left="426"/>
        <w:jc w:val="both"/>
        <w:rPr/>
      </w:pPr>
      <w:r>
        <w:rPr/>
        <w:t>ellátja a portán lévő adminisztrációs feladatokat,</w:t>
      </w:r>
    </w:p>
    <w:p>
      <w:pPr>
        <w:pStyle w:val="ListParagraph"/>
        <w:numPr>
          <w:ilvl w:val="0"/>
          <w:numId w:val="19"/>
        </w:numPr>
        <w:ind w:hanging="426" w:left="426"/>
        <w:jc w:val="both"/>
        <w:rPr/>
      </w:pPr>
      <w:r>
        <w:rPr/>
        <w:t>kiadja-, visszaveszi az egység kulcsait,</w:t>
      </w:r>
    </w:p>
    <w:p>
      <w:pPr>
        <w:pStyle w:val="ListParagraph"/>
        <w:numPr>
          <w:ilvl w:val="0"/>
          <w:numId w:val="19"/>
        </w:numPr>
        <w:ind w:hanging="426" w:left="426"/>
        <w:jc w:val="both"/>
        <w:rPr/>
      </w:pPr>
      <w:r>
        <w:rPr/>
        <w:t xml:space="preserve">ügyel az ajtók zárására, nyitására, </w:t>
      </w:r>
    </w:p>
    <w:p>
      <w:pPr>
        <w:pStyle w:val="ListParagraph"/>
        <w:numPr>
          <w:ilvl w:val="0"/>
          <w:numId w:val="19"/>
        </w:numPr>
        <w:ind w:hanging="426" w:left="426"/>
        <w:jc w:val="both"/>
        <w:rPr/>
      </w:pPr>
      <w:r>
        <w:rPr/>
        <w:t>betartja a porta szolgálatra vonatkozó vezetői utasításokat, valamint a munkavédelmi és tűzvédelmi előírásokat,</w:t>
      </w:r>
    </w:p>
    <w:p>
      <w:pPr>
        <w:pStyle w:val="ListParagraph"/>
        <w:numPr>
          <w:ilvl w:val="0"/>
          <w:numId w:val="19"/>
        </w:numPr>
        <w:ind w:hanging="426" w:left="426"/>
        <w:jc w:val="both"/>
        <w:rPr/>
      </w:pPr>
      <w:r>
        <w:rPr/>
        <w:t>súlyos balesetről, tűzről értesíti a vezetőket,</w:t>
      </w:r>
    </w:p>
    <w:p>
      <w:pPr>
        <w:pStyle w:val="ListParagraph"/>
        <w:numPr>
          <w:ilvl w:val="0"/>
          <w:numId w:val="19"/>
        </w:numPr>
        <w:ind w:hanging="426" w:left="426"/>
        <w:jc w:val="both"/>
        <w:rPr/>
      </w:pPr>
      <w:r>
        <w:rPr/>
        <w:t>táskavizitet tart a hazamenő dolgozóknál,</w:t>
      </w:r>
    </w:p>
    <w:p>
      <w:pPr>
        <w:pStyle w:val="ListParagraph"/>
        <w:numPr>
          <w:ilvl w:val="0"/>
          <w:numId w:val="19"/>
        </w:numPr>
        <w:ind w:hanging="426" w:left="426"/>
        <w:jc w:val="both"/>
        <w:rPr/>
      </w:pPr>
      <w:r>
        <w:rPr/>
        <w:t>kezeli az egység telefonját,</w:t>
      </w:r>
    </w:p>
    <w:p>
      <w:pPr>
        <w:pStyle w:val="ListParagraph"/>
        <w:numPr>
          <w:ilvl w:val="0"/>
          <w:numId w:val="19"/>
        </w:numPr>
        <w:ind w:hanging="426" w:left="426"/>
        <w:jc w:val="both"/>
        <w:rPr/>
      </w:pPr>
      <w:r>
        <w:rPr/>
        <w:t>külső rendbontás esetén rendőrt hív,</w:t>
      </w:r>
    </w:p>
    <w:p>
      <w:pPr>
        <w:pStyle w:val="ListParagraph"/>
        <w:numPr>
          <w:ilvl w:val="0"/>
          <w:numId w:val="19"/>
        </w:numPr>
        <w:ind w:hanging="426" w:left="426"/>
        <w:jc w:val="both"/>
        <w:rPr/>
      </w:pPr>
      <w:r>
        <w:rPr/>
        <w:t xml:space="preserve">porta helyiséget és előterét takarítja, </w:t>
      </w:r>
    </w:p>
    <w:p>
      <w:pPr>
        <w:pStyle w:val="ListParagraph"/>
        <w:numPr>
          <w:ilvl w:val="0"/>
          <w:numId w:val="19"/>
        </w:numPr>
        <w:ind w:hanging="426" w:left="426"/>
        <w:jc w:val="both"/>
        <w:rPr/>
      </w:pPr>
      <w:r>
        <w:rPr/>
        <w:t>portán elhelyezett jelenléti ív vezetéséért felel.</w:t>
      </w:r>
    </w:p>
    <w:p>
      <w:pPr>
        <w:pStyle w:val="ListParagraph"/>
        <w:numPr>
          <w:ilvl w:val="0"/>
          <w:numId w:val="19"/>
        </w:numPr>
        <w:ind w:hanging="426" w:left="426"/>
        <w:jc w:val="both"/>
        <w:rPr/>
      </w:pPr>
      <w:r>
        <w:rPr/>
        <w:t>végzi a tartós bentlakást nyújtó egységek összes helyiségében a karbantartási és javítási munkálatokat,</w:t>
      </w:r>
    </w:p>
    <w:p>
      <w:pPr>
        <w:pStyle w:val="ListParagraph"/>
        <w:numPr>
          <w:ilvl w:val="0"/>
          <w:numId w:val="19"/>
        </w:numPr>
        <w:ind w:hanging="426" w:left="426"/>
        <w:jc w:val="both"/>
        <w:rPr/>
      </w:pPr>
      <w:r>
        <w:rPr/>
        <w:t>külön utasítás nélkül köteles azonnal megjavítani a balesetveszélyes, illetve életveszélyt jelentő hibát,</w:t>
      </w:r>
    </w:p>
    <w:p>
      <w:pPr>
        <w:pStyle w:val="ListParagraph"/>
        <w:numPr>
          <w:ilvl w:val="0"/>
          <w:numId w:val="19"/>
        </w:numPr>
        <w:ind w:hanging="426" w:left="426"/>
        <w:jc w:val="both"/>
        <w:rPr/>
      </w:pPr>
      <w:r>
        <w:rPr/>
        <w:t>felettesei utasítására részt vesz az anyagmozgatásban, belső berendezések szállításában,</w:t>
      </w:r>
    </w:p>
    <w:p>
      <w:pPr>
        <w:pStyle w:val="ListParagraph"/>
        <w:numPr>
          <w:ilvl w:val="0"/>
          <w:numId w:val="19"/>
        </w:numPr>
        <w:ind w:hanging="426" w:left="426"/>
        <w:jc w:val="both"/>
        <w:rPr/>
      </w:pPr>
      <w:r>
        <w:rPr/>
        <w:t>a jelentett hibák fontossági sorrendben történő javítását közvetlen felettese írja elő,</w:t>
      </w:r>
    </w:p>
    <w:p>
      <w:pPr>
        <w:pStyle w:val="ListParagraph"/>
        <w:numPr>
          <w:ilvl w:val="0"/>
          <w:numId w:val="19"/>
        </w:numPr>
        <w:ind w:hanging="426" w:left="426"/>
        <w:jc w:val="both"/>
        <w:rPr/>
      </w:pPr>
      <w:r>
        <w:rPr/>
        <w:t>munkaigénylő lapra köteles a felhasznált anyagot ráírni</w:t>
      </w:r>
    </w:p>
    <w:p>
      <w:pPr>
        <w:pStyle w:val="Normal"/>
        <w:rPr/>
      </w:pPr>
      <w:r>
        <w:rPr/>
      </w:r>
    </w:p>
    <w:p>
      <w:pPr>
        <w:pStyle w:val="Heading3"/>
        <w:numPr>
          <w:ilvl w:val="2"/>
          <w:numId w:val="15"/>
        </w:numPr>
        <w:ind w:hanging="567" w:left="567"/>
        <w:rPr/>
      </w:pPr>
      <w:r>
        <w:rPr/>
        <w:t>Élelmezési csoport</w:t>
      </w:r>
    </w:p>
    <w:p>
      <w:pPr>
        <w:pStyle w:val="WW-Szvegtrzs2"/>
        <w:spacing w:before="0" w:after="0"/>
        <w:rPr>
          <w:sz w:val="24"/>
        </w:rPr>
      </w:pPr>
      <w:r>
        <w:rPr>
          <w:sz w:val="24"/>
        </w:rPr>
      </w:r>
    </w:p>
    <w:p>
      <w:pPr>
        <w:pStyle w:val="WW-Szvegtrzs2"/>
        <w:spacing w:before="0" w:after="0"/>
        <w:rPr>
          <w:b w:val="false"/>
          <w:sz w:val="24"/>
        </w:rPr>
      </w:pPr>
      <w:r>
        <w:rPr>
          <w:sz w:val="24"/>
        </w:rPr>
        <w:t xml:space="preserve">Élelmezésvezető </w:t>
      </w:r>
    </w:p>
    <w:p>
      <w:pPr>
        <w:pStyle w:val="WW-Szvegtrzs2"/>
        <w:spacing w:before="0" w:after="0"/>
        <w:rPr>
          <w:b w:val="false"/>
          <w:sz w:val="24"/>
        </w:rPr>
      </w:pPr>
      <w:r>
        <w:rPr>
          <w:b w:val="false"/>
          <w:sz w:val="24"/>
        </w:rPr>
        <w:t>Az élelmezési részleg élén az élelmezési részleg vezetője (élelmezésvezető) áll. Az élelmezési részleg vezetője a gazdasági vezetőnek alárendelten látja el feladatait: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részleget a gazdasági vezető utasításai, valamint az intézmény élelmezési szabályzata szerint vezesse,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szervezze az élelmezési részleg tevékenységét,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irányítsa, és figyelemmel kísérje az élelmezési részleg szakmai tevékenységét, s a végzett munkáról beszámoljon a főigazgató felé,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ellássa a közvetlen irányítása alatt álló munkakörök tekintetében azokat a munkaügyi feladatokat, melyek ellátására a gazdasági vezető felhatalmazta, illetve utasította,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folyamatosan ellenőrizze a részlegének szakmai működését,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ellássa az anyagbeszerzés szervezésével, irányításával kapcsolatos feladatait,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közvetlenül felügyelje a beszerzések szabályszerűségét, gazdaságosságát,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figyelembe vegye az ellátottak igényeit az étlapok összeállításakor</w:t>
      </w:r>
    </w:p>
    <w:p>
      <w:pPr>
        <w:pStyle w:val="WW-Szvegtrzs2"/>
        <w:rPr>
          <w:b w:val="false"/>
          <w:i/>
          <w:i/>
          <w:sz w:val="24"/>
        </w:rPr>
      </w:pPr>
      <w:r>
        <w:rPr>
          <w:b w:val="false"/>
          <w:i/>
          <w:sz w:val="24"/>
        </w:rPr>
      </w:r>
    </w:p>
    <w:p>
      <w:pPr>
        <w:pStyle w:val="WW-Szvegtrzs2"/>
        <w:rPr>
          <w:b w:val="false"/>
          <w:sz w:val="24"/>
        </w:rPr>
      </w:pPr>
      <w:r>
        <w:rPr>
          <w:b w:val="false"/>
          <w:sz w:val="24"/>
        </w:rPr>
        <w:t>Feladata: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intézmény, élelmezési tevékenységgel kapcsolatos szabályozások szerinti feladatellátás,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intézmény Alapító okiratában meghatározott feladatok ellátása érdekében az étkeztetési tevékenység lebonyolítása,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élelmezési anyagok beszerzése, átvétele, tárolása,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élelmezési anyagok kiadása,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étrend összeállítása,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ételek elkészítése, és kiadása,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ételek megfelelő összetételben történő összeállítása, a változatosság és az idényszerűség követelményének érvényesítése,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élelmezéssel kapcsolatos adminisztrációs feladatok elkészítése (anyagkiszabás, étkezők nyilvántartása stb.)</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 élelmezési tevékenységével kapcsolatos analitikus könyvelési és feladási feladatainak ellátása,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 élelmezési tevékenységével kapcsolatos tájékoztatási feladatok,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információszolgáltatás a vezetés és a fenntartó felé,</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csoporthoz tartozó leltározási és értékelési feladatok ellátása,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csoporthoz tartozó selejtezési tevékenység végrehajtása.</w:t>
      </w:r>
    </w:p>
    <w:p>
      <w:pPr>
        <w:pStyle w:val="WW-Szvegtrzs2"/>
        <w:spacing w:before="0" w:after="0"/>
        <w:rPr>
          <w:sz w:val="24"/>
        </w:rPr>
      </w:pPr>
      <w:r>
        <w:rPr>
          <w:sz w:val="24"/>
        </w:rPr>
      </w:r>
    </w:p>
    <w:p>
      <w:pPr>
        <w:pStyle w:val="WW-Szvegtrzs2"/>
        <w:spacing w:before="0" w:after="0"/>
        <w:rPr>
          <w:sz w:val="24"/>
        </w:rPr>
      </w:pPr>
      <w:r>
        <w:rPr>
          <w:sz w:val="24"/>
        </w:rPr>
      </w:r>
    </w:p>
    <w:p>
      <w:pPr>
        <w:pStyle w:val="WW-Szvegtrzs2"/>
        <w:spacing w:before="0" w:after="0"/>
        <w:rPr>
          <w:sz w:val="24"/>
        </w:rPr>
      </w:pPr>
      <w:r>
        <w:rPr>
          <w:sz w:val="24"/>
        </w:rPr>
      </w:r>
    </w:p>
    <w:p>
      <w:pPr>
        <w:pStyle w:val="WW-Szvegtrzs2"/>
        <w:spacing w:before="0" w:after="0"/>
        <w:rPr>
          <w:sz w:val="24"/>
        </w:rPr>
      </w:pPr>
      <w:r>
        <w:rPr>
          <w:sz w:val="24"/>
        </w:rPr>
      </w:r>
    </w:p>
    <w:p>
      <w:pPr>
        <w:pStyle w:val="WW-Szvegtrzs2"/>
        <w:spacing w:before="0" w:after="0"/>
        <w:rPr>
          <w:sz w:val="24"/>
        </w:rPr>
      </w:pPr>
      <w:r>
        <w:rPr>
          <w:sz w:val="24"/>
        </w:rPr>
        <w:t>Nem vezető beosztású munkakörök:</w:t>
      </w:r>
    </w:p>
    <w:p>
      <w:pPr>
        <w:pStyle w:val="ListParagraph"/>
        <w:numPr>
          <w:ilvl w:val="0"/>
          <w:numId w:val="20"/>
        </w:numPr>
        <w:ind w:hanging="426" w:left="426"/>
        <w:rPr>
          <w:b/>
          <w:bCs/>
        </w:rPr>
      </w:pPr>
      <w:r>
        <w:rPr>
          <w:b/>
          <w:bCs/>
        </w:rPr>
        <w:t>szakács</w:t>
      </w:r>
    </w:p>
    <w:p>
      <w:pPr>
        <w:pStyle w:val="ListParagraph"/>
        <w:numPr>
          <w:ilvl w:val="0"/>
          <w:numId w:val="19"/>
        </w:numPr>
        <w:ind w:hanging="426" w:left="426"/>
        <w:jc w:val="both"/>
        <w:rPr/>
      </w:pPr>
      <w:r>
        <w:rPr/>
        <w:t>szakmai felelőssége mellett irányítja a konyhaüzembe beosztott szak - és segédmunkásokat, beleértve az előkészítőket, mosogatókat is,</w:t>
      </w:r>
    </w:p>
    <w:p>
      <w:pPr>
        <w:pStyle w:val="ListParagraph"/>
        <w:numPr>
          <w:ilvl w:val="0"/>
          <w:numId w:val="19"/>
        </w:numPr>
        <w:ind w:hanging="426" w:left="426"/>
        <w:jc w:val="both"/>
        <w:rPr/>
      </w:pPr>
      <w:r>
        <w:rPr/>
        <w:t>ellenőrzi, hogy a munkát a beosztottak a legjobb tudásuk szerint végezzék,</w:t>
      </w:r>
    </w:p>
    <w:p>
      <w:pPr>
        <w:pStyle w:val="ListParagraph"/>
        <w:numPr>
          <w:ilvl w:val="0"/>
          <w:numId w:val="19"/>
        </w:numPr>
        <w:ind w:hanging="426" w:left="426"/>
        <w:jc w:val="both"/>
        <w:rPr/>
      </w:pPr>
      <w:r>
        <w:rPr/>
        <w:t>köteles felügyelni a dolgozók munkába állási követelmények meglétét (tiszta munka, pontos munkakezdés),</w:t>
      </w:r>
    </w:p>
    <w:p>
      <w:pPr>
        <w:pStyle w:val="ListParagraph"/>
        <w:numPr>
          <w:ilvl w:val="0"/>
          <w:numId w:val="19"/>
        </w:numPr>
        <w:ind w:hanging="426" w:left="426"/>
        <w:jc w:val="both"/>
        <w:rPr/>
      </w:pPr>
      <w:r>
        <w:rPr/>
        <w:t>gondoskodik a konyhaüzem gépeinek, berendezéseinek tisztántartásáról, karbantartásáról, meghibásodás esetén azonnal jelzi az élelmezésvezetőnek a forráshibát,</w:t>
      </w:r>
    </w:p>
    <w:p>
      <w:pPr>
        <w:pStyle w:val="ListParagraph"/>
        <w:numPr>
          <w:ilvl w:val="0"/>
          <w:numId w:val="19"/>
        </w:numPr>
        <w:ind w:hanging="426" w:left="426"/>
        <w:jc w:val="both"/>
        <w:rPr/>
      </w:pPr>
      <w:r>
        <w:rPr/>
        <w:t>javaslatot tesz az elhasználódott konyhai edények és eszközök pótlására, figyelemmel kíséri, hogy a beosztott dolgozók kellő gondossággal kezelik-e azokat,</w:t>
      </w:r>
    </w:p>
    <w:p>
      <w:pPr>
        <w:pStyle w:val="ListParagraph"/>
        <w:numPr>
          <w:ilvl w:val="0"/>
          <w:numId w:val="19"/>
        </w:numPr>
        <w:ind w:hanging="426" w:left="426"/>
        <w:jc w:val="both"/>
        <w:rPr/>
      </w:pPr>
      <w:r>
        <w:rPr/>
        <w:t>megszervezi és menetközben folyamatosan ellenőrzi a konyha és járulékos helyiségek tisztántartását,</w:t>
      </w:r>
    </w:p>
    <w:p>
      <w:pPr>
        <w:pStyle w:val="ListParagraph"/>
        <w:numPr>
          <w:ilvl w:val="0"/>
          <w:numId w:val="19"/>
        </w:numPr>
        <w:ind w:hanging="426" w:left="426"/>
        <w:jc w:val="both"/>
        <w:rPr/>
      </w:pPr>
      <w:r>
        <w:rPr/>
        <w:t>betartja, és betartatja a baleseti és óvórendszabályokat,</w:t>
      </w:r>
    </w:p>
    <w:p>
      <w:pPr>
        <w:pStyle w:val="ListParagraph"/>
        <w:numPr>
          <w:ilvl w:val="0"/>
          <w:numId w:val="19"/>
        </w:numPr>
        <w:ind w:hanging="426" w:left="426"/>
        <w:jc w:val="both"/>
        <w:rPr/>
      </w:pPr>
      <w:r>
        <w:rPr/>
        <w:t>felelős azért, hogy a gépeket csak a kioktatott dolgozók használhatják,</w:t>
      </w:r>
    </w:p>
    <w:p>
      <w:pPr>
        <w:pStyle w:val="ListParagraph"/>
        <w:numPr>
          <w:ilvl w:val="0"/>
          <w:numId w:val="19"/>
        </w:numPr>
        <w:ind w:hanging="426" w:left="426"/>
        <w:jc w:val="both"/>
        <w:rPr/>
      </w:pPr>
      <w:r>
        <w:rPr/>
        <w:t>betartja, és betartatja a tűzvédelmi élőírásokat,</w:t>
      </w:r>
    </w:p>
    <w:p>
      <w:pPr>
        <w:pStyle w:val="ListParagraph"/>
        <w:numPr>
          <w:ilvl w:val="0"/>
          <w:numId w:val="19"/>
        </w:numPr>
        <w:ind w:hanging="426" w:left="426"/>
        <w:jc w:val="both"/>
        <w:rPr/>
      </w:pPr>
      <w:r>
        <w:rPr/>
        <w:t>az átvett nyersanyagért – az átvételtől a készétel kiosztásig –felelős,</w:t>
      </w:r>
    </w:p>
    <w:p>
      <w:pPr>
        <w:pStyle w:val="ListParagraph"/>
        <w:numPr>
          <w:ilvl w:val="0"/>
          <w:numId w:val="19"/>
        </w:numPr>
        <w:ind w:hanging="426" w:left="426"/>
        <w:jc w:val="both"/>
        <w:rPr/>
      </w:pPr>
      <w:r>
        <w:rPr/>
        <w:t>a főzési munkát úgy vezeti, hogy az a legjobb ízen kerüljön elkészítésre, a meghatározott időre,</w:t>
      </w:r>
    </w:p>
    <w:p>
      <w:pPr>
        <w:pStyle w:val="ListParagraph"/>
        <w:numPr>
          <w:ilvl w:val="0"/>
          <w:numId w:val="19"/>
        </w:numPr>
        <w:ind w:hanging="426" w:left="426"/>
        <w:jc w:val="both"/>
        <w:rPr/>
      </w:pPr>
      <w:r>
        <w:rPr/>
        <w:t>felelős az ételek fűszerezettségéért, a diéták előírás szerinti elkészítéséért,</w:t>
      </w:r>
    </w:p>
    <w:p>
      <w:pPr>
        <w:pStyle w:val="ListParagraph"/>
        <w:numPr>
          <w:ilvl w:val="0"/>
          <w:numId w:val="19"/>
        </w:numPr>
        <w:ind w:hanging="426" w:left="426"/>
        <w:jc w:val="both"/>
        <w:rPr/>
      </w:pPr>
      <w:r>
        <w:rPr/>
        <w:t>minden kiosztás előtt köteles megkóstolni az ételeket, és azt létszámnak megfelelően a kiszabati napokon meghatározott mennyiségben köteles szétosztani,</w:t>
      </w:r>
    </w:p>
    <w:p>
      <w:pPr>
        <w:pStyle w:val="ListParagraph"/>
        <w:numPr>
          <w:ilvl w:val="0"/>
          <w:numId w:val="19"/>
        </w:numPr>
        <w:ind w:hanging="426" w:left="426"/>
        <w:jc w:val="both"/>
        <w:rPr/>
      </w:pPr>
      <w:r>
        <w:rPr/>
        <w:t>meggyőződik arról naponta, hogy a gépkocsi azt az ételt vitte-e el, ahonnan jött, és amennyi neki jár,</w:t>
      </w:r>
    </w:p>
    <w:p>
      <w:pPr>
        <w:pStyle w:val="ListParagraph"/>
        <w:numPr>
          <w:ilvl w:val="0"/>
          <w:numId w:val="19"/>
        </w:numPr>
        <w:ind w:hanging="426" w:left="426"/>
        <w:jc w:val="both"/>
        <w:rPr/>
      </w:pPr>
      <w:r>
        <w:rPr/>
        <w:t>felelős, hogy az átvételi elismervények pontosan legyenek vezetve,</w:t>
      </w:r>
    </w:p>
    <w:p>
      <w:pPr>
        <w:pStyle w:val="ListParagraph"/>
        <w:numPr>
          <w:ilvl w:val="0"/>
          <w:numId w:val="19"/>
        </w:numPr>
        <w:ind w:hanging="426" w:left="426"/>
        <w:jc w:val="both"/>
        <w:rPr/>
      </w:pPr>
      <w:r>
        <w:rPr/>
        <w:t>a kiszolgáltatott adagszámot minden esetben ellenőrzi,</w:t>
      </w:r>
    </w:p>
    <w:p>
      <w:pPr>
        <w:pStyle w:val="ListParagraph"/>
        <w:numPr>
          <w:ilvl w:val="0"/>
          <w:numId w:val="19"/>
        </w:numPr>
        <w:ind w:hanging="426" w:left="426"/>
        <w:jc w:val="both"/>
        <w:rPr/>
      </w:pPr>
      <w:r>
        <w:rPr/>
        <w:t>az ételkészítés során keletkezett esetleges többletről, vagy hiányról azonnal jelentést tesz az élelmezésvezetőnek,</w:t>
      </w:r>
    </w:p>
    <w:p>
      <w:pPr>
        <w:pStyle w:val="ListParagraph"/>
        <w:numPr>
          <w:ilvl w:val="0"/>
          <w:numId w:val="19"/>
        </w:numPr>
        <w:ind w:hanging="426" w:left="426"/>
        <w:jc w:val="both"/>
        <w:rPr/>
      </w:pPr>
      <w:r>
        <w:rPr/>
        <w:t>gondoskodik arról, hogy a konyha területén illetéktelenek ne tartózkodjanak, a hátsó ajtó csak akkor kerüljön kinyitásra, amikor gépkocsi jön vételezni,</w:t>
      </w:r>
    </w:p>
    <w:p>
      <w:pPr>
        <w:pStyle w:val="ListParagraph"/>
        <w:numPr>
          <w:ilvl w:val="0"/>
          <w:numId w:val="19"/>
        </w:numPr>
        <w:ind w:hanging="426" w:left="426"/>
        <w:jc w:val="both"/>
        <w:rPr/>
      </w:pPr>
      <w:r>
        <w:rPr/>
        <w:t>az ételmintákat köteles naponta fajtánként eltetetni</w:t>
      </w:r>
    </w:p>
    <w:p>
      <w:pPr>
        <w:pStyle w:val="WW-Szvegtrzs2"/>
        <w:spacing w:before="0" w:after="0"/>
        <w:rPr>
          <w:b w:val="false"/>
          <w:sz w:val="24"/>
        </w:rPr>
      </w:pPr>
      <w:r>
        <w:rPr>
          <w:b w:val="false"/>
          <w:sz w:val="24"/>
        </w:rPr>
      </w:r>
    </w:p>
    <w:p>
      <w:pPr>
        <w:pStyle w:val="ListParagraph"/>
        <w:numPr>
          <w:ilvl w:val="0"/>
          <w:numId w:val="20"/>
        </w:numPr>
        <w:ind w:hanging="426" w:left="426"/>
        <w:rPr>
          <w:b/>
          <w:bCs/>
        </w:rPr>
      </w:pPr>
      <w:r>
        <w:rPr>
          <w:b/>
          <w:bCs/>
        </w:rPr>
        <w:t>cukrász</w:t>
      </w:r>
    </w:p>
    <w:p>
      <w:pPr>
        <w:pStyle w:val="ListParagraph"/>
        <w:numPr>
          <w:ilvl w:val="0"/>
          <w:numId w:val="19"/>
        </w:numPr>
        <w:ind w:hanging="426" w:left="426"/>
        <w:jc w:val="both"/>
        <w:rPr/>
      </w:pPr>
      <w:r>
        <w:rPr/>
        <w:t>a munkát köteles a legjobb tudása szerint elvégezni,</w:t>
      </w:r>
    </w:p>
    <w:p>
      <w:pPr>
        <w:pStyle w:val="ListParagraph"/>
        <w:numPr>
          <w:ilvl w:val="0"/>
          <w:numId w:val="19"/>
        </w:numPr>
        <w:ind w:hanging="426" w:left="426"/>
        <w:jc w:val="both"/>
        <w:rPr/>
      </w:pPr>
      <w:r>
        <w:rPr/>
        <w:t>a recept alapján a hozzávalók mennyiségének kiszámítása és az alapanyagok előkészítése,</w:t>
      </w:r>
    </w:p>
    <w:p>
      <w:pPr>
        <w:pStyle w:val="ListParagraph"/>
        <w:numPr>
          <w:ilvl w:val="0"/>
          <w:numId w:val="19"/>
        </w:numPr>
        <w:ind w:hanging="426" w:left="426"/>
        <w:jc w:val="both"/>
        <w:rPr/>
      </w:pPr>
      <w:r>
        <w:rPr/>
        <w:t>a felhasználandó anyagok tisztítása, darálása, őrlése, mérése, keverése és ízesítése után keletkező massza formálása, sütése, főzése, gőzölése, hűtése és fagyasztása,</w:t>
      </w:r>
    </w:p>
    <w:p>
      <w:pPr>
        <w:pStyle w:val="ListParagraph"/>
        <w:numPr>
          <w:ilvl w:val="0"/>
          <w:numId w:val="19"/>
        </w:numPr>
        <w:ind w:hanging="426" w:left="426"/>
        <w:jc w:val="both"/>
        <w:rPr/>
      </w:pPr>
      <w:r>
        <w:rPr/>
        <w:t>az egyes süteményféleségek kézzel vagy formázókkal, kiszúrókkal, késekkel és megfelelő alakú sütőedényekkel való formázása,</w:t>
      </w:r>
    </w:p>
    <w:p>
      <w:pPr>
        <w:pStyle w:val="ListParagraph"/>
        <w:numPr>
          <w:ilvl w:val="0"/>
          <w:numId w:val="19"/>
        </w:numPr>
        <w:ind w:hanging="426" w:left="426"/>
        <w:jc w:val="both"/>
        <w:rPr/>
      </w:pPr>
      <w:r>
        <w:rPr/>
        <w:t>keleszt, süt, tésztát készít, a sütés folyamatát ellenőrzi,</w:t>
      </w:r>
    </w:p>
    <w:p>
      <w:pPr>
        <w:pStyle w:val="ListParagraph"/>
        <w:numPr>
          <w:ilvl w:val="0"/>
          <w:numId w:val="19"/>
        </w:numPr>
        <w:ind w:hanging="426" w:left="426"/>
        <w:jc w:val="both"/>
        <w:rPr/>
      </w:pPr>
      <w:r>
        <w:rPr/>
        <w:t>befejező műveleteket, egyszerű díszítéseket végez,</w:t>
      </w:r>
    </w:p>
    <w:p>
      <w:pPr>
        <w:pStyle w:val="ListParagraph"/>
        <w:numPr>
          <w:ilvl w:val="0"/>
          <w:numId w:val="19"/>
        </w:numPr>
        <w:ind w:hanging="426" w:left="426"/>
        <w:jc w:val="both"/>
        <w:rPr/>
      </w:pPr>
      <w:r>
        <w:rPr/>
        <w:t>az egészségügyi és higiéniai előírások szigorú betartása,</w:t>
      </w:r>
    </w:p>
    <w:p>
      <w:pPr>
        <w:pStyle w:val="ListParagraph"/>
        <w:numPr>
          <w:ilvl w:val="0"/>
          <w:numId w:val="19"/>
        </w:numPr>
        <w:ind w:hanging="426" w:left="426"/>
        <w:jc w:val="both"/>
        <w:rPr/>
      </w:pPr>
      <w:r>
        <w:rPr/>
        <w:t>a gépeket, berendezéseket csak kioktatott dolgozó használati utasításának megfelelően kezelheti, arról védőfelszerelést nem távolíthat el,</w:t>
      </w:r>
    </w:p>
    <w:p>
      <w:pPr>
        <w:pStyle w:val="ListParagraph"/>
        <w:numPr>
          <w:ilvl w:val="0"/>
          <w:numId w:val="19"/>
        </w:numPr>
        <w:ind w:hanging="426" w:left="426"/>
        <w:jc w:val="both"/>
        <w:rPr/>
      </w:pPr>
      <w:r>
        <w:rPr/>
        <w:t>univerzális konyhagép esetén a tömlőfa használata minden esetben kötelező,</w:t>
      </w:r>
    </w:p>
    <w:p>
      <w:pPr>
        <w:pStyle w:val="ListParagraph"/>
        <w:numPr>
          <w:ilvl w:val="0"/>
          <w:numId w:val="19"/>
        </w:numPr>
        <w:ind w:hanging="426" w:left="426"/>
        <w:jc w:val="both"/>
        <w:rPr/>
      </w:pPr>
      <w:r>
        <w:rPr/>
        <w:t>a munkafolyamatok elvégzése után gépek, berendezéseket csak az óvórendszabályok betartása mellett takaríthat,</w:t>
      </w:r>
    </w:p>
    <w:p>
      <w:pPr>
        <w:pStyle w:val="ListParagraph"/>
        <w:numPr>
          <w:ilvl w:val="0"/>
          <w:numId w:val="19"/>
        </w:numPr>
        <w:ind w:hanging="426" w:left="426"/>
        <w:jc w:val="both"/>
        <w:rPr/>
      </w:pPr>
      <w:r>
        <w:rPr/>
        <w:t>az ételmintás üvegeket köteles használata előtt kiforrázni,</w:t>
      </w:r>
    </w:p>
    <w:p>
      <w:pPr>
        <w:pStyle w:val="ListParagraph"/>
        <w:numPr>
          <w:ilvl w:val="0"/>
          <w:numId w:val="19"/>
        </w:numPr>
        <w:ind w:hanging="426" w:left="426"/>
        <w:jc w:val="both"/>
        <w:rPr/>
      </w:pPr>
      <w:r>
        <w:rPr/>
        <w:t>nyolcvan százalékban a demens ellátottak részére sütemények készítése húsz százalékban a többi ellátott részére</w:t>
      </w:r>
    </w:p>
    <w:p>
      <w:pPr>
        <w:pStyle w:val="ListParagraph"/>
        <w:numPr>
          <w:ilvl w:val="0"/>
          <w:numId w:val="19"/>
        </w:numPr>
        <w:ind w:hanging="426" w:left="426"/>
        <w:jc w:val="both"/>
        <w:rPr/>
      </w:pPr>
      <w:r>
        <w:rPr/>
        <w:t>amennyiben a szakácstól olyan utasítást kap, hogy az ételmintát tegye el, a kiforrázott üvegekben legalább 1 dl mennyiségű ételt, minden fajtából tegyen el. Az üvegeket le kell ragasztani ragasztószalaggal és az étel fajtáját, a főzési nap dátumát és a minta eltevő aláírását fel kell rajta tüntetni. Az ételmintát a mintavétel után azonnal hűtőszekrénybe kell tenni és azt 48 órán keresztül meg kell őrizni.</w:t>
      </w:r>
    </w:p>
    <w:p>
      <w:pPr>
        <w:pStyle w:val="ListParagraph"/>
        <w:numPr>
          <w:ilvl w:val="0"/>
          <w:numId w:val="19"/>
        </w:numPr>
        <w:ind w:hanging="426" w:left="426"/>
        <w:jc w:val="both"/>
        <w:rPr/>
      </w:pPr>
      <w:r>
        <w:rPr/>
        <w:t>az ételkiadót (hátsó bejáratot) zárva kell tartani, kinyitni csak abban az esetben lehet, ha az ételszállító gépkocsik megérkeznek az ételért</w:t>
      </w:r>
    </w:p>
    <w:p>
      <w:pPr>
        <w:pStyle w:val="WW-Szvegtrzs2"/>
        <w:spacing w:before="0" w:after="0"/>
        <w:rPr>
          <w:b w:val="false"/>
          <w:sz w:val="24"/>
        </w:rPr>
      </w:pPr>
      <w:r>
        <w:rPr>
          <w:b w:val="false"/>
          <w:sz w:val="24"/>
        </w:rPr>
      </w:r>
    </w:p>
    <w:p>
      <w:pPr>
        <w:pStyle w:val="ListParagraph"/>
        <w:numPr>
          <w:ilvl w:val="0"/>
          <w:numId w:val="20"/>
        </w:numPr>
        <w:ind w:hanging="426" w:left="426"/>
        <w:rPr>
          <w:b/>
          <w:bCs/>
        </w:rPr>
      </w:pPr>
      <w:r>
        <w:rPr>
          <w:b/>
          <w:bCs/>
        </w:rPr>
        <w:t>hentes</w:t>
      </w:r>
    </w:p>
    <w:p>
      <w:pPr>
        <w:pStyle w:val="ListParagraph"/>
        <w:numPr>
          <w:ilvl w:val="0"/>
          <w:numId w:val="19"/>
        </w:numPr>
        <w:ind w:hanging="426" w:left="426"/>
        <w:jc w:val="both"/>
        <w:rPr/>
      </w:pPr>
      <w:r>
        <w:rPr/>
        <w:t>beérkezett húst megmérve átveszi, és azt megfelelő bontásban elosztja, visszamérés után azt hiánytalanul raktáros rendelkezésére bocsátja, hűtőlánc folyamatosságának biztosítása,</w:t>
      </w:r>
    </w:p>
    <w:p>
      <w:pPr>
        <w:pStyle w:val="ListParagraph"/>
        <w:numPr>
          <w:ilvl w:val="0"/>
          <w:numId w:val="19"/>
        </w:numPr>
        <w:ind w:hanging="426" w:left="426"/>
        <w:jc w:val="both"/>
        <w:rPr/>
      </w:pPr>
      <w:r>
        <w:rPr/>
        <w:t>a raktáros által kiadott húsokat az élelmezésvezető utasításának megfelelően az ételkészítés technológiáját figyelembe véve, konyhakész állapotba előkészíti,</w:t>
      </w:r>
    </w:p>
    <w:p>
      <w:pPr>
        <w:pStyle w:val="ListParagraph"/>
        <w:numPr>
          <w:ilvl w:val="0"/>
          <w:numId w:val="19"/>
        </w:numPr>
        <w:ind w:hanging="426" w:left="426"/>
        <w:jc w:val="both"/>
        <w:rPr/>
      </w:pPr>
      <w:r>
        <w:rPr/>
        <w:t>a húst hiánytalan elszámolásáért – a zárhatóság biztosítása mellett a húsüzemben felelős,</w:t>
      </w:r>
    </w:p>
    <w:p>
      <w:pPr>
        <w:pStyle w:val="ListParagraph"/>
        <w:numPr>
          <w:ilvl w:val="0"/>
          <w:numId w:val="19"/>
        </w:numPr>
        <w:ind w:hanging="426" w:left="426"/>
        <w:jc w:val="both"/>
        <w:rPr/>
      </w:pPr>
      <w:r>
        <w:rPr/>
        <w:t>a húsbontást, illetve a sertésvágás részenkénti bontását – melyet a raktáros visszavételez – köteles aláírásával igazolni,</w:t>
      </w:r>
    </w:p>
    <w:p>
      <w:pPr>
        <w:pStyle w:val="ListParagraph"/>
        <w:numPr>
          <w:ilvl w:val="0"/>
          <w:numId w:val="19"/>
        </w:numPr>
        <w:ind w:hanging="426" w:left="426"/>
        <w:jc w:val="both"/>
        <w:rPr/>
      </w:pPr>
      <w:r>
        <w:rPr/>
        <w:t>munkája befejeztével köteles a hentes üzemet tisztán, lefertőtlenített állapotban elhagyni,</w:t>
      </w:r>
    </w:p>
    <w:p>
      <w:pPr>
        <w:pStyle w:val="ListParagraph"/>
        <w:numPr>
          <w:ilvl w:val="0"/>
          <w:numId w:val="19"/>
        </w:numPr>
        <w:ind w:hanging="426" w:left="426"/>
        <w:jc w:val="both"/>
        <w:rPr/>
      </w:pPr>
      <w:r>
        <w:rPr/>
        <w:t>amennyiben a húsbontás nem teszi ki a napi nyolc órai elfoglaltatását, köteles más munkakört is ellátni, (pl.  előkészítés, hússzeletelés stb.)</w:t>
      </w:r>
    </w:p>
    <w:p>
      <w:pPr>
        <w:pStyle w:val="ListParagraph"/>
        <w:numPr>
          <w:ilvl w:val="0"/>
          <w:numId w:val="19"/>
        </w:numPr>
        <w:ind w:hanging="426" w:left="426"/>
        <w:jc w:val="both"/>
        <w:rPr/>
      </w:pPr>
      <w:r>
        <w:rPr/>
        <w:t>a munkagépek csak az óvórendszabályok betartása mellett kezelheti, használat után azokat fertőtleníteni, kimosni kell,</w:t>
      </w:r>
    </w:p>
    <w:p>
      <w:pPr>
        <w:pStyle w:val="ListParagraph"/>
        <w:numPr>
          <w:ilvl w:val="0"/>
          <w:numId w:val="19"/>
        </w:numPr>
        <w:ind w:hanging="426" w:left="426"/>
        <w:jc w:val="both"/>
        <w:rPr/>
      </w:pPr>
      <w:r>
        <w:rPr/>
        <w:t>a munkavédelmi előírásokat köteles betartani,</w:t>
      </w:r>
    </w:p>
    <w:p>
      <w:pPr>
        <w:pStyle w:val="ListParagraph"/>
        <w:numPr>
          <w:ilvl w:val="0"/>
          <w:numId w:val="19"/>
        </w:numPr>
        <w:ind w:hanging="426" w:left="426"/>
        <w:jc w:val="both"/>
        <w:rPr/>
      </w:pPr>
      <w:r>
        <w:rPr/>
        <w:t>munkakezdésre köteles a higiénés előírásoknak megfelelő munka és védőruhában megjelenni, a sapka használata kötelező,</w:t>
      </w:r>
    </w:p>
    <w:p>
      <w:pPr>
        <w:pStyle w:val="ListParagraph"/>
        <w:numPr>
          <w:ilvl w:val="0"/>
          <w:numId w:val="19"/>
        </w:numPr>
        <w:ind w:hanging="426" w:left="426"/>
        <w:jc w:val="both"/>
        <w:rPr/>
      </w:pPr>
      <w:r>
        <w:rPr/>
        <w:t>a munkaterületen bármilyen munkamorált romboló körülményt észlel, köteles jelenteni az élelmezésvezetőnek,</w:t>
      </w:r>
    </w:p>
    <w:p>
      <w:pPr>
        <w:pStyle w:val="ListParagraph"/>
        <w:numPr>
          <w:ilvl w:val="0"/>
          <w:numId w:val="19"/>
        </w:numPr>
        <w:ind w:hanging="426" w:left="426"/>
        <w:jc w:val="both"/>
        <w:rPr/>
      </w:pPr>
      <w:r>
        <w:rPr/>
        <w:t>munkáját úgy kell végeznie, hogy magatartásával járuljon hozzá a jó munkahelyi légkör kialakításához,</w:t>
      </w:r>
    </w:p>
    <w:p>
      <w:pPr>
        <w:pStyle w:val="ListParagraph"/>
        <w:numPr>
          <w:ilvl w:val="0"/>
          <w:numId w:val="19"/>
        </w:numPr>
        <w:ind w:hanging="426" w:left="426"/>
        <w:jc w:val="both"/>
        <w:rPr/>
      </w:pPr>
      <w:r>
        <w:rPr/>
        <w:t>a hentes üzem gépeinek, berendezéseinek óvása munkaköri kötelessége, azok meghibásodását azonnal jelezni az élelmezésvezetőnek</w:t>
      </w:r>
    </w:p>
    <w:p>
      <w:pPr>
        <w:pStyle w:val="WW-Szvegtrzs2"/>
        <w:spacing w:before="0" w:after="0"/>
        <w:rPr>
          <w:b w:val="false"/>
          <w:sz w:val="24"/>
        </w:rPr>
      </w:pPr>
      <w:r>
        <w:rPr>
          <w:b w:val="false"/>
          <w:sz w:val="24"/>
        </w:rPr>
      </w:r>
    </w:p>
    <w:p>
      <w:pPr>
        <w:pStyle w:val="ListParagraph"/>
        <w:numPr>
          <w:ilvl w:val="0"/>
          <w:numId w:val="20"/>
        </w:numPr>
        <w:ind w:hanging="426" w:left="426"/>
        <w:rPr>
          <w:b/>
          <w:bCs/>
        </w:rPr>
      </w:pPr>
      <w:r>
        <w:rPr>
          <w:b/>
          <w:bCs/>
        </w:rPr>
        <w:t>konyhai kisegítő</w:t>
      </w:r>
    </w:p>
    <w:p>
      <w:pPr>
        <w:pStyle w:val="ListParagraph"/>
        <w:numPr>
          <w:ilvl w:val="0"/>
          <w:numId w:val="19"/>
        </w:numPr>
        <w:ind w:hanging="426" w:left="426"/>
        <w:jc w:val="both"/>
        <w:rPr/>
      </w:pPr>
      <w:r>
        <w:rPr/>
        <w:t>a műszakvezető szakács beosztásának megfelelő poszton a munkát köteles a legjobb tudása szerint elvégezni,</w:t>
      </w:r>
    </w:p>
    <w:p>
      <w:pPr>
        <w:pStyle w:val="ListParagraph"/>
        <w:numPr>
          <w:ilvl w:val="0"/>
          <w:numId w:val="19"/>
        </w:numPr>
        <w:ind w:hanging="426" w:left="426"/>
        <w:jc w:val="both"/>
        <w:rPr/>
      </w:pPr>
      <w:r>
        <w:rPr/>
        <w:t>a technológiai folyamatokat köteles a szakács utasításának megfelelően betartani,</w:t>
      </w:r>
    </w:p>
    <w:p>
      <w:pPr>
        <w:pStyle w:val="ListParagraph"/>
        <w:numPr>
          <w:ilvl w:val="0"/>
          <w:numId w:val="19"/>
        </w:numPr>
        <w:ind w:hanging="426" w:left="426"/>
        <w:jc w:val="both"/>
        <w:rPr/>
      </w:pPr>
      <w:r>
        <w:rPr/>
        <w:t>a gépeket, berendezéseket csak kioktatott dolgozó használati utasításának megfelelően kezelheti, arról védőfelszerelést nem távolíthat el,</w:t>
      </w:r>
    </w:p>
    <w:p>
      <w:pPr>
        <w:pStyle w:val="ListParagraph"/>
        <w:numPr>
          <w:ilvl w:val="0"/>
          <w:numId w:val="19"/>
        </w:numPr>
        <w:ind w:hanging="426" w:left="426"/>
        <w:jc w:val="both"/>
        <w:rPr/>
      </w:pPr>
      <w:r>
        <w:rPr/>
        <w:t>univerzális konyhagép esetén a tömőfa használata minden esetben kötelező,</w:t>
      </w:r>
    </w:p>
    <w:p>
      <w:pPr>
        <w:pStyle w:val="ListParagraph"/>
        <w:numPr>
          <w:ilvl w:val="0"/>
          <w:numId w:val="19"/>
        </w:numPr>
        <w:ind w:hanging="426" w:left="426"/>
        <w:jc w:val="both"/>
        <w:rPr/>
      </w:pPr>
      <w:r>
        <w:rPr/>
        <w:t>a munkafolyamatok elvégzése után gépeket berendezéseket csak az óvórendszabályozók betartása mellett takaríthat,</w:t>
      </w:r>
    </w:p>
    <w:p>
      <w:pPr>
        <w:pStyle w:val="ListParagraph"/>
        <w:numPr>
          <w:ilvl w:val="0"/>
          <w:numId w:val="19"/>
        </w:numPr>
        <w:ind w:hanging="426" w:left="426"/>
        <w:jc w:val="both"/>
        <w:rPr/>
      </w:pPr>
      <w:r>
        <w:rPr/>
        <w:t>amennyiben a szakácstól olyan utasítást kap, hogy az ételmintát tegye el, a kiforrázott üvegekben legalább 1 dl mennyiségű ételt, minden fajtából tegyen el, az üvegeket le kell ragasztani ragasztószalaggal, és az étel fajtáját, a főzési nap dátumát, és a minta eltevő aláírását fel kell rajta tüntetni, az ételmintát a mintavétel után azonnal hűtőszekrénybe kell tenni, és azt 48 órán keresztül meg kell őrizni.</w:t>
      </w:r>
    </w:p>
    <w:p>
      <w:pPr>
        <w:pStyle w:val="WW-Szvegtrzs2"/>
        <w:spacing w:before="0" w:after="0"/>
        <w:rPr>
          <w:b w:val="false"/>
          <w:sz w:val="24"/>
        </w:rPr>
      </w:pPr>
      <w:r>
        <w:rPr>
          <w:b w:val="false"/>
          <w:sz w:val="24"/>
        </w:rPr>
      </w:r>
    </w:p>
    <w:p>
      <w:pPr>
        <w:pStyle w:val="ListParagraph"/>
        <w:numPr>
          <w:ilvl w:val="0"/>
          <w:numId w:val="20"/>
        </w:numPr>
        <w:ind w:hanging="426" w:left="426"/>
        <w:rPr>
          <w:b/>
          <w:bCs/>
        </w:rPr>
      </w:pPr>
      <w:r>
        <w:rPr>
          <w:b/>
          <w:bCs/>
        </w:rPr>
        <w:t>élelmezési raktárkezelő</w:t>
      </w:r>
    </w:p>
    <w:p>
      <w:pPr>
        <w:pStyle w:val="ListParagraph"/>
        <w:numPr>
          <w:ilvl w:val="0"/>
          <w:numId w:val="19"/>
        </w:numPr>
        <w:ind w:hanging="426" w:left="426"/>
        <w:jc w:val="both"/>
        <w:rPr/>
      </w:pPr>
      <w:r>
        <w:rPr/>
        <w:t>a megrendelt áru mennyiségi és minőségi átvétele, majd gondoskodik az áruk szakszerű tárolásáról,</w:t>
      </w:r>
    </w:p>
    <w:p>
      <w:pPr>
        <w:pStyle w:val="ListParagraph"/>
        <w:numPr>
          <w:ilvl w:val="0"/>
          <w:numId w:val="19"/>
        </w:numPr>
        <w:ind w:hanging="426" w:left="426"/>
        <w:jc w:val="both"/>
        <w:rPr/>
      </w:pPr>
      <w:r>
        <w:rPr/>
        <w:t>betartja az áruátvétellel és tárolással kapcsolatos HACCP előírásokat és elvégzi a HACCP adminisztrációt,</w:t>
      </w:r>
    </w:p>
    <w:p>
      <w:pPr>
        <w:pStyle w:val="ListParagraph"/>
        <w:numPr>
          <w:ilvl w:val="0"/>
          <w:numId w:val="19"/>
        </w:numPr>
        <w:ind w:hanging="426" w:left="426"/>
        <w:jc w:val="both"/>
        <w:rPr/>
      </w:pPr>
      <w:r>
        <w:rPr/>
        <w:t>a raktár tisztán tartása, a szakosított tárolás (FIFÓ elv-szerint) az áruk minőség megőrzési idejének figyelése, a raktár biztonságos zárása,</w:t>
      </w:r>
    </w:p>
    <w:p>
      <w:pPr>
        <w:pStyle w:val="ListParagraph"/>
        <w:numPr>
          <w:ilvl w:val="0"/>
          <w:numId w:val="19"/>
        </w:numPr>
        <w:ind w:hanging="426" w:left="426"/>
        <w:jc w:val="both"/>
        <w:rPr/>
      </w:pPr>
      <w:r>
        <w:rPr/>
        <w:t>a nyersanyag-kiszabás alapján a nyersanyag kiadása,</w:t>
      </w:r>
    </w:p>
    <w:p>
      <w:pPr>
        <w:pStyle w:val="ListParagraph"/>
        <w:numPr>
          <w:ilvl w:val="0"/>
          <w:numId w:val="19"/>
        </w:numPr>
        <w:ind w:hanging="426" w:left="426"/>
        <w:jc w:val="both"/>
        <w:rPr/>
      </w:pPr>
      <w:r>
        <w:rPr/>
        <w:t>gondoskodik a kihelyezett részleg részére történő anyagok kiadásáról,</w:t>
      </w:r>
    </w:p>
    <w:p>
      <w:pPr>
        <w:pStyle w:val="ListParagraph"/>
        <w:numPr>
          <w:ilvl w:val="0"/>
          <w:numId w:val="19"/>
        </w:numPr>
        <w:ind w:hanging="426" w:left="426"/>
        <w:jc w:val="both"/>
        <w:rPr/>
      </w:pPr>
      <w:r>
        <w:rPr/>
        <w:t>hetente az élelmezési raktár készletének felmérése,</w:t>
      </w:r>
    </w:p>
    <w:p>
      <w:pPr>
        <w:pStyle w:val="ListParagraph"/>
        <w:numPr>
          <w:ilvl w:val="0"/>
          <w:numId w:val="19"/>
        </w:numPr>
        <w:ind w:hanging="426" w:left="426"/>
        <w:jc w:val="both"/>
        <w:rPr/>
      </w:pPr>
      <w:r>
        <w:rPr/>
        <w:t>anyagi felelősséggel tartozik a kezelésére bízott raktárkészletért,</w:t>
      </w:r>
    </w:p>
    <w:p>
      <w:pPr>
        <w:pStyle w:val="ListParagraph"/>
        <w:numPr>
          <w:ilvl w:val="0"/>
          <w:numId w:val="19"/>
        </w:numPr>
        <w:ind w:hanging="426" w:left="426"/>
        <w:jc w:val="both"/>
        <w:rPr/>
      </w:pPr>
      <w:r>
        <w:rPr/>
        <w:t xml:space="preserve"> </w:t>
      </w:r>
      <w:r>
        <w:rPr/>
        <w:t>távollét szabadság esetén helyettesíti az élelmezésvezetőt,</w:t>
      </w:r>
    </w:p>
    <w:p>
      <w:pPr>
        <w:pStyle w:val="ListParagraph"/>
        <w:numPr>
          <w:ilvl w:val="0"/>
          <w:numId w:val="19"/>
        </w:numPr>
        <w:ind w:hanging="426" w:left="426"/>
        <w:jc w:val="both"/>
        <w:rPr/>
      </w:pPr>
      <w:r>
        <w:rPr/>
        <w:t xml:space="preserve">helyettese az élelmezésvezető </w:t>
      </w:r>
    </w:p>
    <w:p>
      <w:pPr>
        <w:pStyle w:val="ListParagraph"/>
        <w:numPr>
          <w:ilvl w:val="0"/>
          <w:numId w:val="19"/>
        </w:numPr>
        <w:ind w:hanging="426" w:left="426"/>
        <w:jc w:val="both"/>
        <w:rPr/>
      </w:pPr>
      <w:r>
        <w:rPr/>
        <w:t>munkaterületét csak a műszak befejezése után hagyhatja el – amennyiben munkaidő alatt el kíván távozni – az élelmezésvezető engedélyével teheti azt,</w:t>
      </w:r>
    </w:p>
    <w:p>
      <w:pPr>
        <w:pStyle w:val="ListParagraph"/>
        <w:numPr>
          <w:ilvl w:val="0"/>
          <w:numId w:val="19"/>
        </w:numPr>
        <w:ind w:hanging="426" w:left="426"/>
        <w:jc w:val="both"/>
        <w:rPr/>
      </w:pPr>
      <w:r>
        <w:rPr/>
        <w:t>amennyiben munkába állása akadályoztatva van, köteles a távolmaradás okáról az élelmezésvezetőt értesíteni, vagy értesíttetni.</w:t>
      </w:r>
    </w:p>
    <w:p>
      <w:pPr>
        <w:pStyle w:val="ListParagraph"/>
        <w:numPr>
          <w:ilvl w:val="0"/>
          <w:numId w:val="19"/>
        </w:numPr>
        <w:ind w:hanging="426" w:left="426"/>
        <w:jc w:val="both"/>
        <w:rPr/>
      </w:pPr>
      <w:r>
        <w:rPr/>
        <w:t>áruátvétel adminisztrációs feladatai és bizonylatainak a kezelése, QB élelmezési program kezelése, használata</w:t>
      </w:r>
    </w:p>
    <w:p>
      <w:pPr>
        <w:pStyle w:val="ListParagraph"/>
        <w:numPr>
          <w:ilvl w:val="0"/>
          <w:numId w:val="19"/>
        </w:numPr>
        <w:ind w:hanging="426" w:left="426"/>
        <w:jc w:val="both"/>
        <w:rPr/>
      </w:pPr>
      <w:r>
        <w:rPr/>
        <w:t xml:space="preserve">leltározás 10 naponta </w:t>
      </w:r>
    </w:p>
    <w:p>
      <w:pPr>
        <w:pStyle w:val="ListParagraph"/>
        <w:numPr>
          <w:ilvl w:val="0"/>
          <w:numId w:val="19"/>
        </w:numPr>
        <w:ind w:hanging="426" w:left="426"/>
        <w:jc w:val="both"/>
        <w:rPr/>
      </w:pPr>
      <w:r>
        <w:rPr/>
        <w:t>tartós állagvédelem; vagyon tűz, munkavédelmi és közegészségügyi előírások betartása</w:t>
      </w:r>
    </w:p>
    <w:p>
      <w:pPr>
        <w:pStyle w:val="Heading1"/>
        <w:numPr>
          <w:ilvl w:val="0"/>
          <w:numId w:val="0"/>
        </w:numPr>
        <w:ind w:hanging="0" w:left="0"/>
        <w:jc w:val="center"/>
        <w:rPr>
          <w:caps/>
          <w:sz w:val="32"/>
          <w:szCs w:val="32"/>
        </w:rPr>
      </w:pPr>
      <w:r>
        <w:rPr>
          <w:caps/>
          <w:sz w:val="32"/>
          <w:szCs w:val="32"/>
        </w:rPr>
      </w:r>
    </w:p>
    <w:p>
      <w:pPr>
        <w:pStyle w:val="Heading1"/>
        <w:numPr>
          <w:ilvl w:val="0"/>
          <w:numId w:val="0"/>
        </w:numPr>
        <w:ind w:hanging="0" w:left="0"/>
        <w:jc w:val="center"/>
        <w:rPr>
          <w:caps/>
          <w:sz w:val="32"/>
          <w:szCs w:val="32"/>
        </w:rPr>
      </w:pPr>
      <w:r>
        <w:rPr>
          <w:caps/>
          <w:sz w:val="32"/>
          <w:szCs w:val="32"/>
        </w:rPr>
      </w:r>
    </w:p>
    <w:p>
      <w:pPr>
        <w:pStyle w:val="Heading1"/>
        <w:numPr>
          <w:ilvl w:val="0"/>
          <w:numId w:val="0"/>
        </w:numPr>
        <w:ind w:hanging="0" w:left="0"/>
        <w:rPr>
          <w:caps/>
          <w:sz w:val="28"/>
          <w:szCs w:val="28"/>
        </w:rPr>
      </w:pPr>
      <w:r>
        <w:rPr>
          <w:caps/>
          <w:sz w:val="28"/>
          <w:szCs w:val="28"/>
        </w:rPr>
        <w:t>IX. A működés egyes szabályai</w:t>
      </w:r>
    </w:p>
    <w:p>
      <w:pPr>
        <w:pStyle w:val="Normal"/>
        <w:jc w:val="center"/>
        <w:rPr/>
      </w:pPr>
      <w:r>
        <w:rPr/>
      </w:r>
    </w:p>
    <w:p>
      <w:pPr>
        <w:pStyle w:val="Heading2"/>
        <w:numPr>
          <w:ilvl w:val="0"/>
          <w:numId w:val="0"/>
        </w:numPr>
        <w:ind w:hanging="0" w:left="0"/>
        <w:rPr>
          <w:b/>
          <w:sz w:val="24"/>
          <w:u w:val="none"/>
        </w:rPr>
      </w:pPr>
      <w:bookmarkStart w:id="119" w:name="_Toc285628823"/>
      <w:bookmarkStart w:id="120" w:name="_Toc285628622"/>
      <w:bookmarkStart w:id="121" w:name="_Toc282548095"/>
      <w:bookmarkStart w:id="122" w:name="_Toc282547136"/>
      <w:bookmarkStart w:id="123" w:name="_Toc282546781"/>
      <w:r>
        <w:rPr>
          <w:b/>
          <w:sz w:val="24"/>
          <w:u w:val="none"/>
        </w:rPr>
        <w:t>1. A munkaviszonyhoz kapcsolódó szabályok</w:t>
      </w:r>
      <w:bookmarkEnd w:id="119"/>
      <w:bookmarkEnd w:id="120"/>
      <w:bookmarkEnd w:id="121"/>
      <w:bookmarkEnd w:id="122"/>
      <w:bookmarkEnd w:id="123"/>
    </w:p>
    <w:p>
      <w:pPr>
        <w:pStyle w:val="Normal"/>
        <w:jc w:val="both"/>
        <w:rPr>
          <w:b/>
        </w:rPr>
      </w:pPr>
      <w:r>
        <w:rPr>
          <w:b/>
        </w:rPr>
      </w:r>
      <w:bookmarkStart w:id="124" w:name="_Toc285628824"/>
      <w:bookmarkStart w:id="125" w:name="_Toc285628623"/>
      <w:bookmarkStart w:id="126" w:name="_Toc285628824"/>
      <w:bookmarkStart w:id="127" w:name="_Toc285628623"/>
    </w:p>
    <w:p>
      <w:pPr>
        <w:pStyle w:val="Normal"/>
        <w:jc w:val="both"/>
        <w:rPr>
          <w:b/>
        </w:rPr>
      </w:pPr>
      <w:bookmarkStart w:id="128" w:name="_Toc285628824"/>
      <w:bookmarkStart w:id="129" w:name="_Toc285628623"/>
      <w:r>
        <w:rPr>
          <w:b/>
        </w:rPr>
        <w:t>1.1. A munkáltatói jogok gyakorlása:</w:t>
      </w:r>
      <w:bookmarkEnd w:id="128"/>
      <w:bookmarkEnd w:id="129"/>
    </w:p>
    <w:p>
      <w:pPr>
        <w:pStyle w:val="Normal"/>
        <w:jc w:val="both"/>
        <w:rPr/>
      </w:pPr>
      <w:r>
        <w:rPr/>
        <w:t xml:space="preserve">A Főigazgató gyakorolja a munkáltatói jogokat. </w:t>
      </w:r>
    </w:p>
    <w:p>
      <w:pPr>
        <w:pStyle w:val="Normal"/>
        <w:jc w:val="both"/>
        <w:rPr/>
      </w:pPr>
      <w:r>
        <w:rPr/>
        <w:t>A munkáltatói jog gyakorlására vonatkozó szabályok:</w:t>
      </w:r>
    </w:p>
    <w:p>
      <w:pPr>
        <w:pStyle w:val="ListParagraph"/>
        <w:numPr>
          <w:ilvl w:val="0"/>
          <w:numId w:val="3"/>
        </w:numPr>
        <w:tabs>
          <w:tab w:val="clear" w:pos="708"/>
          <w:tab w:val="left" w:pos="360" w:leader="none"/>
          <w:tab w:val="left" w:pos="9072" w:leader="none"/>
        </w:tabs>
        <w:ind w:hanging="284" w:left="360"/>
        <w:jc w:val="both"/>
        <w:rPr/>
      </w:pPr>
      <w:r>
        <w:rPr>
          <w:bCs/>
          <w:szCs w:val="20"/>
        </w:rPr>
        <w:t>a Főigazgató gyakorolja a gazdasági vezetőt kivéve, valamennyi intézményi foglalkoztatott esetében a következő jogokat: kinevezés, átsorolás, jogviszony módosítás, jogviszony megszüntetése, fegyelmi jogkör gyakorlása A gazdasági vezető kinevezése vagy megbízása, felmentése vagy a megbízás visszavonása, díjazásának megállapítása, fegyelmi eljárásban való döntés joga az irányító szerv vezetőjét, a polgármestert illeti meg, az egyéb munkáltatói jogok gyakorlása a Főigazgató hatáskörébe tartozik.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érintett szervezeti egység vezetője véleményének előzetes kikérését követően dönt: a tanulmányi szerződéskötésről, túlmunka elrendeléséről, jutalmazásról, egyes rendszeres és nem rendszeres személyi juttatásokról, fizetés nélküli szabadság engedélyezéséről,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az érintett szervezeti egység vezetőjével egyeztetve készíti el a dolgozók munkaköri leírását,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munkaköri leírásokat évente legalább 1 alkalommal aktualizálni kell,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amennyiben a közalkalmazotti és az egészségügyi szolgálati jogviszony pályázat alapján létesíthető, a pályázatok elbírálását legalább 3 főből álló bíráló bizottság végzi, melynek 1 tagja az Főigazgató által kijelölt személy. A bizottság a pályázókat személyesen hallgatja meg. A meghallgatásról jegyzőkönyvet kell vezetni, amelynek tartalmaznia kell a bizottság tagjainak a pályázók alkalmasságára vonatkozó véleményét. Az eredményről valamennyi pályázót írásban értesíteni kell, a sikertelen pályázatot benyújtót is. Sikertelen pályázat esetén a pályázó személyes adatait törölni kell, és amennyiben a pályázó az általa benyújtott személyes adatokat tartalmazó adathordozókat a pályázat elbírálási határidejétől számított 3 hónapon belül nem veszi át, azokat meg kell semmisíteni.</w:t>
      </w:r>
    </w:p>
    <w:p>
      <w:pPr>
        <w:pStyle w:val="Normal"/>
        <w:widowControl w:val="false"/>
        <w:rPr/>
      </w:pPr>
      <w:r>
        <w:rPr/>
      </w:r>
    </w:p>
    <w:p>
      <w:pPr>
        <w:pStyle w:val="Heading3"/>
        <w:rPr/>
      </w:pPr>
      <w:bookmarkStart w:id="130" w:name="_Toc285628826"/>
      <w:bookmarkStart w:id="131" w:name="_Toc285628625"/>
      <w:r>
        <w:rPr/>
        <w:t>1.2. Az intézményi helyettesítés rendje:</w:t>
      </w:r>
      <w:bookmarkEnd w:id="130"/>
      <w:bookmarkEnd w:id="131"/>
    </w:p>
    <w:p>
      <w:pPr>
        <w:pStyle w:val="Normal"/>
        <w:jc w:val="both"/>
        <w:rPr/>
      </w:pPr>
      <w:r>
        <w:rPr/>
        <w:t>Az intézményvezető köteles a munkaköri leírások rendszerét úgy kialakítani, hogy abban szerepeljen az, hogy mely munkakör milyen munkakört helyettesíthet.</w:t>
      </w:r>
    </w:p>
    <w:p>
      <w:pPr>
        <w:pStyle w:val="Normal"/>
        <w:jc w:val="both"/>
        <w:rPr/>
      </w:pPr>
      <w:r>
        <w:rPr/>
        <w:t>A helyettesítés elrendeléséről, figyelemmel kíséréséről az adott dolgozó közvetlen felettesének, vezetői szinten lévő dolgozó esetében a Főigazgatónak kell gondoskodnia.</w:t>
      </w:r>
    </w:p>
    <w:p>
      <w:pPr>
        <w:pStyle w:val="Normal"/>
        <w:jc w:val="both"/>
        <w:rPr/>
      </w:pPr>
      <w:r>
        <w:rPr/>
      </w:r>
    </w:p>
    <w:p>
      <w:pPr>
        <w:pStyle w:val="WW-Szvegtrzs2"/>
        <w:numPr>
          <w:ilvl w:val="0"/>
          <w:numId w:val="3"/>
        </w:numPr>
        <w:tabs>
          <w:tab w:val="clear" w:pos="708"/>
          <w:tab w:val="left" w:pos="360" w:leader="none"/>
        </w:tabs>
        <w:spacing w:before="0" w:after="0"/>
        <w:ind w:hanging="360" w:left="360"/>
        <w:rPr>
          <w:b w:val="false"/>
          <w:sz w:val="24"/>
        </w:rPr>
      </w:pPr>
      <w:r>
        <w:rPr>
          <w:b w:val="false"/>
          <w:sz w:val="24"/>
          <w:szCs w:val="24"/>
        </w:rPr>
        <w:t>A</w:t>
      </w:r>
      <w:r>
        <w:rPr>
          <w:b w:val="false"/>
          <w:sz w:val="24"/>
        </w:rPr>
        <w:t xml:space="preserve"> Főigazgatót távollétében az általános helyettese (Igazgató) helyettesíti.</w:t>
      </w:r>
    </w:p>
    <w:p>
      <w:pPr>
        <w:pStyle w:val="WW-Szvegtrzs2"/>
        <w:numPr>
          <w:ilvl w:val="0"/>
          <w:numId w:val="3"/>
        </w:numPr>
        <w:tabs>
          <w:tab w:val="clear" w:pos="708"/>
          <w:tab w:val="left" w:pos="360" w:leader="none"/>
          <w:tab w:val="left" w:pos="9072" w:leader="none"/>
        </w:tabs>
        <w:spacing w:before="0" w:after="0"/>
        <w:ind w:hanging="360" w:left="360"/>
        <w:rPr>
          <w:b w:val="false"/>
          <w:sz w:val="24"/>
        </w:rPr>
      </w:pPr>
      <w:r>
        <w:rPr>
          <w:b w:val="false"/>
          <w:sz w:val="24"/>
        </w:rPr>
        <w:t>Az Igazgató feladatait tartós távolléte alatt a Főigazgató látja el.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gazdasági vezetőt a gazdasági vezető helyettes helyettesíti.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egyes szervezeti egységek vezetőit a feladatukról szóló fejezetben foglaltak szerint kell helyettesíteni.</w:t>
      </w:r>
    </w:p>
    <w:p>
      <w:pPr>
        <w:pStyle w:val="NormlWeb1"/>
        <w:jc w:val="both"/>
        <w:rPr/>
      </w:pPr>
      <w:r>
        <w:rPr/>
      </w:r>
    </w:p>
    <w:p>
      <w:pPr>
        <w:pStyle w:val="Heading3"/>
        <w:rPr/>
      </w:pPr>
      <w:bookmarkStart w:id="132" w:name="_Toc285628827"/>
      <w:bookmarkStart w:id="133" w:name="_Toc285628626"/>
      <w:r>
        <w:rPr/>
        <w:t>2. A munkavállalókra vonatkozó általános szabályok</w:t>
      </w:r>
      <w:bookmarkEnd w:id="132"/>
      <w:bookmarkEnd w:id="133"/>
    </w:p>
    <w:p>
      <w:pPr>
        <w:pStyle w:val="Normal"/>
        <w:jc w:val="both"/>
        <w:rPr/>
      </w:pPr>
      <w:r>
        <w:rPr/>
      </w:r>
    </w:p>
    <w:p>
      <w:pPr>
        <w:pStyle w:val="Heading3"/>
        <w:rPr/>
      </w:pPr>
      <w:r>
        <w:rPr/>
        <w:t>2.1. Az intézmény foglalkoztatottjaira vonatkozó foglalkoztatási jogviszony megjelölése</w:t>
      </w:r>
    </w:p>
    <w:p>
      <w:pPr>
        <w:pStyle w:val="Normal"/>
        <w:tabs>
          <w:tab w:val="clear" w:pos="708"/>
          <w:tab w:val="left" w:pos="9072" w:leader="none"/>
        </w:tabs>
        <w:jc w:val="both"/>
        <w:rPr/>
      </w:pPr>
      <w:r>
        <w:rPr/>
        <w:t>Alapesetben a közalkalmazottak jogállásáról szóló 1992. évi XXXIII. törvény szerinti közalkalmazotti jogviszony. Egyes foglalkoztatottjai egészségügyi szolgálati jogviszonnyal rendelkeznek, melyekre nézve 2020. évi C. törvény az egészségügyi szolgálati jogviszonyról, valamint a Munka Törvénykönyvéről szóló 2012. évi I. törvény az irányadó. Egyéb foglalkoztatásra irányuló jogviszonyra a Polgári Törvénykönyvről szóló 2013. évi V. törvény (pl. megbízási jogviszony) rendelkezései az irányadóak.</w:t>
      </w:r>
    </w:p>
    <w:p>
      <w:pPr>
        <w:pStyle w:val="Normal"/>
        <w:tabs>
          <w:tab w:val="clear" w:pos="708"/>
          <w:tab w:val="left" w:pos="9072" w:leader="none"/>
        </w:tabs>
        <w:jc w:val="both"/>
        <w:rPr/>
      </w:pPr>
      <w:r>
        <w:rPr/>
        <w:t>A dolgozók kötelesek a munkaköri leírásuknak, valamint az intézmény belső szabályzataiban, valamint a szakmai irányelveknek, elvárásoknak megfelelően végezni feladatukat. A dolgozók kötelesek munkájukat:</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az intézményvezető által meghatározott munkahelyen,</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 számukra meghatározott munkarend szerint,</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elvárható, és fokozottan javuló szakértelemmel, pontossággal,</w:t>
      </w:r>
    </w:p>
    <w:p>
      <w:pPr>
        <w:pStyle w:val="WW-Szvegtrzs2"/>
        <w:numPr>
          <w:ilvl w:val="0"/>
          <w:numId w:val="3"/>
        </w:numPr>
        <w:tabs>
          <w:tab w:val="clear" w:pos="708"/>
          <w:tab w:val="left" w:pos="360" w:leader="none"/>
        </w:tabs>
        <w:spacing w:before="0" w:after="0"/>
        <w:ind w:hanging="360" w:left="360"/>
        <w:rPr>
          <w:b w:val="false"/>
          <w:sz w:val="24"/>
          <w:szCs w:val="24"/>
        </w:rPr>
      </w:pPr>
      <w:r>
        <w:rPr>
          <w:b w:val="false"/>
          <w:sz w:val="24"/>
          <w:szCs w:val="24"/>
        </w:rPr>
        <w:t>a személyiségi jogokat és az adatvédelmi szabályokat (különös tekintettel az ellátottak személyi és egészségügyi, valamint vagyoni adataira) tiszteletben tartva kell, hogy végezzék.</w:t>
      </w:r>
    </w:p>
    <w:p>
      <w:pPr>
        <w:pStyle w:val="WW-Szvegtrzs2"/>
        <w:tabs>
          <w:tab w:val="clear" w:pos="708"/>
          <w:tab w:val="left" w:pos="360" w:leader="none"/>
        </w:tabs>
        <w:spacing w:before="0" w:after="0"/>
        <w:rPr>
          <w:b w:val="false"/>
          <w:sz w:val="24"/>
          <w:szCs w:val="24"/>
        </w:rPr>
      </w:pPr>
      <w:r>
        <w:rPr>
          <w:b w:val="false"/>
          <w:sz w:val="24"/>
          <w:szCs w:val="24"/>
        </w:rPr>
        <w:t>A munkaköri leírás az aláírás napján lép hatályba és visszavonásig érvényes.</w:t>
      </w:r>
    </w:p>
    <w:p>
      <w:pPr>
        <w:pStyle w:val="Normal"/>
        <w:jc w:val="both"/>
        <w:rPr/>
      </w:pPr>
      <w:r>
        <w:rPr/>
      </w:r>
    </w:p>
    <w:p>
      <w:pPr>
        <w:pStyle w:val="Normal"/>
        <w:jc w:val="both"/>
        <w:rPr>
          <w:b/>
        </w:rPr>
      </w:pPr>
      <w:r>
        <w:rPr>
          <w:b/>
        </w:rPr>
        <w:t>2.2. Kártérítési kötelezettség</w:t>
      </w:r>
    </w:p>
    <w:p>
      <w:pPr>
        <w:pStyle w:val="Normal"/>
        <w:jc w:val="both"/>
        <w:rPr/>
      </w:pPr>
      <w:r>
        <w:rPr/>
        <w:t>A munkavállaló a munkaviszonyból származó kötelezettségének megszegésével okozott kárt köteles megtéríteni, ha nem úgy járt el, ahogy az adott helyzetben általában elvárható. E feltételek fennállását, a kárt, valamint az okozati összefüggést a munkáltatónak kell bizonyítania. A kártérítés mértéke nem haladhatja meg a munkavállaló négyhavi távolléti díjának összegét. Szándékos vagy súlyosan gondatlan károkozás esetén a teljes kárt kell megtéríteni Nem kell megtéríteni azt a kárt, amelynek bekövetkezése a károkozás idején nem volt előrelátható, vagy amelyet a munkáltató vétkes magatartása okozott, vagy amely abból származott, hogy a munkáltató kárenyhítési kötelezettségének nem tett eleget.</w:t>
      </w:r>
    </w:p>
    <w:p>
      <w:pPr>
        <w:pStyle w:val="Normal"/>
        <w:jc w:val="both"/>
        <w:rPr/>
      </w:pPr>
      <w:r>
        <w:rPr/>
        <w:t>A kár megtérítésére egyebekben a Ptk. 6:518-534. §-a szabályait kell alkalmazni.</w:t>
      </w:r>
    </w:p>
    <w:p>
      <w:pPr>
        <w:pStyle w:val="Normal"/>
        <w:jc w:val="both"/>
        <w:rPr/>
      </w:pPr>
      <w:r>
        <w:rPr/>
      </w:r>
    </w:p>
    <w:p>
      <w:pPr>
        <w:pStyle w:val="Normal"/>
        <w:tabs>
          <w:tab w:val="clear" w:pos="708"/>
          <w:tab w:val="left" w:pos="9072" w:leader="none"/>
        </w:tabs>
        <w:jc w:val="both"/>
        <w:rPr/>
      </w:pPr>
      <w:r>
        <w:rPr/>
        <w:t>A munkavállaló vétkességére tekintet nélkül a teljes kárt köteles megtéríteni a visszaszolgáltatási vagy elszámolási kötelezettséggel átvett olyan dolgokban bekövetkezett hiány esetén, amelyeket állandóan őrizetben tart, kizárólagosan használ, vagy kezel, és azokat jegyzék vagy elismervény alapján vette át. A pénztárost e nélkül is terheli felelősség az általa kezelt pénz, értékpapír és egyéb értéktárgy tekintetében. Leltárhiánynak minősül a kezelésre szabályszerűen átadott és átvett anyagban, áruban ismeretlen okból keletkezett, természetes mennyiségi csökkenés, és a kezeléssel járó veszteség mértékét meghaladó hiány.</w:t>
      </w:r>
    </w:p>
    <w:p>
      <w:pPr>
        <w:pStyle w:val="Normal"/>
        <w:jc w:val="both"/>
        <w:rPr/>
      </w:pPr>
      <w:r>
        <w:rPr/>
        <w:t>Amennyiben az intézménynél a kárt többen együttesen okozták, a kárt a munkavállalók vétkességük arányában, ha ez nem állapítható meg, közrehatásuk arányában viselik. A kárt a munkavállalók egyenlő arányban viselik, ha a vétkesség vagy a közrehatás arányát nem lehet megállapítani. A több munkavállalónak megőrzésre átadott dologban bekövetkezett hiányért a munkavállalók munkabérük arányában felelnek. Egyetemleges kötelezésnek van helye, ha a kárt többen szándékosan okozták.</w:t>
      </w:r>
    </w:p>
    <w:p>
      <w:pPr>
        <w:pStyle w:val="Normal"/>
        <w:jc w:val="both"/>
        <w:rPr>
          <w:b/>
        </w:rPr>
      </w:pPr>
      <w:r>
        <w:rPr>
          <w:b/>
        </w:rPr>
      </w:r>
    </w:p>
    <w:p>
      <w:pPr>
        <w:pStyle w:val="Normal"/>
        <w:jc w:val="both"/>
        <w:rPr>
          <w:b/>
        </w:rPr>
      </w:pPr>
      <w:r>
        <w:rPr>
          <w:b/>
        </w:rPr>
        <w:t>2.3. Anyagi felelősség</w:t>
      </w:r>
    </w:p>
    <w:p>
      <w:pPr>
        <w:pStyle w:val="Normal"/>
        <w:jc w:val="both"/>
        <w:rPr/>
      </w:pPr>
      <w:r>
        <w:rPr/>
        <w:t>Az intézmény a dolgozó ruházatában, használati tárgyaiban a munkavégzés folyamán bekövetkezett kárért vétkességre tekintet nélkül felel, ha a kár a dolgozó munkahelyén, vagy más megőrzésre szolgáló helyen elhelyezett dolgokban keletkezett.</w:t>
      </w:r>
    </w:p>
    <w:p>
      <w:pPr>
        <w:pStyle w:val="Normal"/>
        <w:jc w:val="both"/>
        <w:rPr/>
      </w:pPr>
      <w:r>
        <w:rPr/>
        <w:t>A dolgozó a szokásos személyi használati tárgyakat meghaladó mértékű és értékű használati értéket csak az intézmény igazgatójának engedélyével hozhat be a munkahelyre, illetve vihet ki. Az intézmény valamennyi dolgozója felelős a berendezési, felszerelési tárgyak rendeltetésszerű használatáért, a gépek, eszközök, berendezések megóvásáért.</w:t>
      </w:r>
      <w:bookmarkStart w:id="134" w:name="_Toc285628828"/>
      <w:bookmarkStart w:id="135" w:name="_Toc285628627"/>
    </w:p>
    <w:p>
      <w:pPr>
        <w:pStyle w:val="Normal"/>
        <w:rPr/>
      </w:pPr>
      <w:r>
        <w:rPr/>
      </w:r>
    </w:p>
    <w:p>
      <w:pPr>
        <w:pStyle w:val="Heading3"/>
        <w:spacing w:before="28" w:after="28"/>
        <w:rPr/>
      </w:pPr>
      <w:r>
        <w:rPr/>
        <w:t>3. Munkarend, munkaidő beosztása</w:t>
      </w:r>
      <w:bookmarkEnd w:id="134"/>
      <w:bookmarkEnd w:id="135"/>
    </w:p>
    <w:p>
      <w:pPr>
        <w:pStyle w:val="Normal"/>
        <w:jc w:val="both"/>
        <w:rPr/>
      </w:pPr>
      <w:r>
        <w:rPr/>
        <w:t>A munkarendet a szakmai törvények és egyes központi jogszabályok szerint kell kialakítani.</w:t>
      </w:r>
    </w:p>
    <w:p>
      <w:pPr>
        <w:pStyle w:val="Normal"/>
        <w:jc w:val="both"/>
        <w:rPr/>
      </w:pPr>
      <w:r>
        <w:rPr/>
        <w:t>A munkaviszonyra vonatkozó belső szabályok kialakításánál a Munka törvénykönyvéről szóló, többször módosított 2012. évi I. törvény (Mt.), valamint a Közalkalmazottak jogállásáról szóló többször módosított 1992. évi XXXIII. törvény (Kjt.) előírásai és a Közalkalmazottak jogállásáról szóló 1992. évi XXXIII. törvénynek a szociális, valamint a gyermekjóléti és gyermekvédelmi ágazatban történő végrehajtásáról szóló 257/2000.(XII.26.) Korm. Rendelet előírásai az irányadók. Az intézmény egyes szervezeti egységeinek működése folytonos.</w:t>
      </w:r>
    </w:p>
    <w:p>
      <w:pPr>
        <w:pStyle w:val="Normal"/>
        <w:jc w:val="both"/>
        <w:rPr/>
      </w:pPr>
      <w:r>
        <w:rPr/>
        <w:t>A munkaidőbe a munkaközi szünet időtartama beleszámít (2012. évi I. törvény 103. §)</w:t>
      </w:r>
    </w:p>
    <w:p>
      <w:pPr>
        <w:pStyle w:val="Normal"/>
        <w:jc w:val="both"/>
        <w:rPr/>
      </w:pPr>
      <w:r>
        <w:rPr/>
      </w:r>
    </w:p>
    <w:p>
      <w:pPr>
        <w:pStyle w:val="Normal"/>
        <w:jc w:val="both"/>
        <w:rPr>
          <w:u w:val="single"/>
        </w:rPr>
      </w:pPr>
      <w:r>
        <w:rPr>
          <w:u w:val="single"/>
        </w:rPr>
        <w:t>Az intézményben a munkaidő, munkarend:</w:t>
      </w:r>
    </w:p>
    <w:p>
      <w:pPr>
        <w:pStyle w:val="ListParagraph"/>
        <w:numPr>
          <w:ilvl w:val="0"/>
          <w:numId w:val="10"/>
        </w:numPr>
        <w:jc w:val="both"/>
        <w:rPr>
          <w:b/>
        </w:rPr>
      </w:pPr>
      <w:r>
        <w:rPr>
          <w:b/>
          <w:i/>
        </w:rPr>
        <w:t>Bentlakásos idősek otthona</w:t>
      </w:r>
    </w:p>
    <w:p>
      <w:pPr>
        <w:pStyle w:val="ListParagraph"/>
        <w:jc w:val="both"/>
        <w:rPr/>
      </w:pPr>
      <w:r>
        <w:rPr/>
        <w:t>Hétfő – Csütörtök:</w:t>
        <w:tab/>
        <w:tab/>
        <w:t>7.30 - 15.35</w:t>
      </w:r>
    </w:p>
    <w:p>
      <w:pPr>
        <w:pStyle w:val="ListParagraph"/>
        <w:jc w:val="both"/>
        <w:rPr/>
      </w:pPr>
      <w:r>
        <w:rPr/>
        <w:t>Péntek:</w:t>
        <w:tab/>
        <w:tab/>
        <w:tab/>
        <w:t>7.30 - 15.10</w:t>
      </w:r>
    </w:p>
    <w:p>
      <w:pPr>
        <w:pStyle w:val="ListParagraph"/>
        <w:jc w:val="both"/>
        <w:rPr/>
      </w:pPr>
      <w:r>
        <w:rPr/>
      </w:r>
    </w:p>
    <w:p>
      <w:pPr>
        <w:pStyle w:val="Normal"/>
        <w:tabs>
          <w:tab w:val="clear" w:pos="708"/>
          <w:tab w:val="left" w:pos="9072" w:leader="none"/>
        </w:tabs>
        <w:jc w:val="both"/>
        <w:rPr/>
      </w:pPr>
      <w:r>
        <w:rPr/>
        <w:t xml:space="preserve">Ettől eltérően: megszakítás nélküli munkarendben, napi 8 órát alapul véve négyhavi munkaidő-keret keretében kerül beosztásra: </w:t>
      </w:r>
    </w:p>
    <w:p>
      <w:pPr>
        <w:pStyle w:val="ListParagraph"/>
        <w:numPr>
          <w:ilvl w:val="0"/>
          <w:numId w:val="30"/>
        </w:numPr>
        <w:tabs>
          <w:tab w:val="clear" w:pos="708"/>
          <w:tab w:val="left" w:pos="9072" w:leader="none"/>
        </w:tabs>
        <w:ind w:hanging="284" w:left="284"/>
        <w:jc w:val="both"/>
        <w:rPr>
          <w:b/>
        </w:rPr>
      </w:pPr>
      <w:r>
        <w:rPr>
          <w:i/>
        </w:rPr>
        <w:t xml:space="preserve">  </w:t>
      </w:r>
      <w:r>
        <w:rPr/>
        <w:t>ápoló, házi gondozó, segédápoló, gondozó</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takarító</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tálalókonyhás ebédkiosztó, konyhai dolgozó</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gépkocsivezető</w:t>
      </w:r>
    </w:p>
    <w:p>
      <w:pPr>
        <w:pStyle w:val="Normal"/>
        <w:jc w:val="both"/>
        <w:rPr/>
      </w:pPr>
      <w:r>
        <w:rPr/>
        <w:t xml:space="preserve">A megszakítás nélküli munkarendben dolgozók az Mt. 96-102.§-ai értelmében foglalkoztathatók rendes munkaidő beosztásuk szerint munkaszüneti napon. </w:t>
      </w:r>
    </w:p>
    <w:p>
      <w:pPr>
        <w:pStyle w:val="Normal"/>
        <w:jc w:val="both"/>
        <w:rPr/>
      </w:pPr>
      <w:r>
        <w:rPr/>
        <w:t>A két műszak közötti, illetve a heti pihenőidőre vonatkozó rendelkezéseket az ebben foglaltak szerint kell alkalmazni.</w:t>
      </w:r>
    </w:p>
    <w:p>
      <w:pPr>
        <w:pStyle w:val="Normal"/>
        <w:jc w:val="both"/>
        <w:rPr/>
      </w:pPr>
      <w:r>
        <w:rPr/>
        <w:t>A munkaidő-keret kezdő és befejező időpontját meg kell határozni, írásban le kell fektetni, és tájékoztatni kell a dolgozót, melynek átvételét a dolgozók aláírásukkal igazolják.</w:t>
      </w:r>
    </w:p>
    <w:p>
      <w:pPr>
        <w:pStyle w:val="Normal"/>
        <w:jc w:val="both"/>
        <w:rPr/>
      </w:pPr>
      <w:r>
        <w:rPr/>
        <w:t xml:space="preserve">A megszakítás nélküli munkarendben dolgozók foglalkoztathatók rendes munkaidő beosztásuk szerint munkaszüneti napon. Esetükben a négyhavi munkaidő-keret óraszáma nem haladhatja meg az általános munkarendben dolgozók óraszámát. </w:t>
      </w:r>
    </w:p>
    <w:p>
      <w:pPr>
        <w:pStyle w:val="Normal"/>
        <w:jc w:val="both"/>
        <w:rPr/>
      </w:pPr>
      <w:r>
        <w:rPr/>
        <w:t>Munkaidő-keret alkalmazása esetén a munkaidő beosztás alapján a közalkalmazottnak hetente legalább 40 órát kitevő megszakítás nélküli pihenőidőt kell biztosítani.</w:t>
      </w:r>
    </w:p>
    <w:p>
      <w:pPr>
        <w:pStyle w:val="Normal"/>
        <w:jc w:val="both"/>
        <w:rPr/>
      </w:pPr>
      <w:r>
        <w:rPr/>
        <w:t>Havonta legalább egy alkalommal a vasárnapnak is bele kell esnie. A pihenőnap kéthetente összevontan is kiadható. Hat nap után egy pihenőnap kiadása kötelező.</w:t>
      </w:r>
    </w:p>
    <w:p>
      <w:pPr>
        <w:pStyle w:val="Normal"/>
        <w:jc w:val="both"/>
        <w:rPr/>
      </w:pPr>
      <w:r>
        <w:rPr/>
      </w:r>
    </w:p>
    <w:p>
      <w:pPr>
        <w:pStyle w:val="ListParagraph"/>
        <w:numPr>
          <w:ilvl w:val="0"/>
          <w:numId w:val="10"/>
        </w:numPr>
        <w:jc w:val="both"/>
        <w:rPr>
          <w:b/>
          <w:i/>
          <w:i/>
        </w:rPr>
      </w:pPr>
      <w:r>
        <w:rPr>
          <w:b/>
          <w:i/>
        </w:rPr>
        <w:t>Gazdasági szervezet</w:t>
      </w:r>
    </w:p>
    <w:p>
      <w:pPr>
        <w:pStyle w:val="Normal"/>
        <w:jc w:val="both"/>
        <w:rPr/>
      </w:pPr>
      <w:r>
        <w:rPr/>
        <w:tab/>
        <w:t>Hétfő – Csütörtök:</w:t>
        <w:tab/>
        <w:tab/>
        <w:t>7.30 - 15.35</w:t>
      </w:r>
    </w:p>
    <w:p>
      <w:pPr>
        <w:pStyle w:val="ListParagraph"/>
        <w:jc w:val="both"/>
        <w:rPr/>
      </w:pPr>
      <w:r>
        <w:rPr/>
        <w:t>Péntek:</w:t>
        <w:tab/>
        <w:tab/>
        <w:tab/>
        <w:t>7.30 - 15.10</w:t>
      </w:r>
    </w:p>
    <w:p>
      <w:pPr>
        <w:pStyle w:val="Normal"/>
        <w:tabs>
          <w:tab w:val="clear" w:pos="708"/>
          <w:tab w:val="left" w:pos="2250" w:leader="none"/>
        </w:tabs>
        <w:jc w:val="both"/>
        <w:rPr/>
      </w:pPr>
      <w:r>
        <w:rPr/>
      </w:r>
    </w:p>
    <w:p>
      <w:pPr>
        <w:pStyle w:val="ListParagraph"/>
        <w:numPr>
          <w:ilvl w:val="0"/>
          <w:numId w:val="10"/>
        </w:numPr>
        <w:jc w:val="both"/>
        <w:rPr>
          <w:b/>
          <w:i/>
          <w:i/>
        </w:rPr>
      </w:pPr>
      <w:r>
        <w:rPr>
          <w:b/>
          <w:i/>
        </w:rPr>
        <w:t>Idősek nappali ellátása</w:t>
      </w:r>
    </w:p>
    <w:p>
      <w:pPr>
        <w:pStyle w:val="ListParagraph"/>
        <w:jc w:val="both"/>
        <w:rPr/>
      </w:pPr>
      <w:r>
        <w:rPr/>
        <w:t>Hétfő – Csütörtök:</w:t>
        <w:tab/>
        <w:tab/>
        <w:t>7.30 - 15.35</w:t>
      </w:r>
    </w:p>
    <w:p>
      <w:pPr>
        <w:pStyle w:val="ListParagraph"/>
        <w:jc w:val="both"/>
        <w:rPr/>
      </w:pPr>
      <w:r>
        <w:rPr/>
        <w:t>Péntek:</w:t>
        <w:tab/>
        <w:tab/>
        <w:tab/>
        <w:t>7.30 - 15.10</w:t>
      </w:r>
    </w:p>
    <w:p>
      <w:pPr>
        <w:pStyle w:val="ListParagraph"/>
        <w:numPr>
          <w:ilvl w:val="0"/>
          <w:numId w:val="10"/>
        </w:numPr>
        <w:spacing w:before="240" w:after="0"/>
        <w:contextualSpacing/>
        <w:jc w:val="both"/>
        <w:rPr>
          <w:b/>
          <w:i/>
          <w:i/>
        </w:rPr>
      </w:pPr>
      <w:r>
        <w:rPr>
          <w:b/>
          <w:i/>
        </w:rPr>
        <w:t>Fogyatékosok Nappali Intézménye</w:t>
      </w:r>
    </w:p>
    <w:p>
      <w:pPr>
        <w:pStyle w:val="ListParagraph"/>
        <w:spacing w:before="240" w:after="0"/>
        <w:contextualSpacing/>
        <w:jc w:val="both"/>
        <w:rPr/>
      </w:pPr>
      <w:r>
        <w:rPr/>
        <w:t xml:space="preserve">Hétfőtől péntekig működik 7.00 órától 16.00 óráig. A közalkalmazottak a következő munkarend szerint dolgoznak: A hét: 7.00-15.00; </w:t>
      </w:r>
    </w:p>
    <w:p>
      <w:pPr>
        <w:pStyle w:val="ListParagraph"/>
        <w:spacing w:before="240" w:after="0"/>
        <w:contextualSpacing/>
        <w:jc w:val="both"/>
        <w:rPr/>
      </w:pPr>
      <w:r>
        <w:rPr/>
        <w:tab/>
        <w:tab/>
        <w:tab/>
        <w:tab/>
        <w:t xml:space="preserve">   B hét: 8.00-16.00 </w:t>
      </w:r>
    </w:p>
    <w:p>
      <w:pPr>
        <w:pStyle w:val="ListParagraph"/>
        <w:spacing w:before="240" w:after="0"/>
        <w:contextualSpacing/>
        <w:jc w:val="both"/>
        <w:rPr/>
      </w:pPr>
      <w:r>
        <w:rPr/>
      </w:r>
    </w:p>
    <w:p>
      <w:pPr>
        <w:pStyle w:val="ListParagraph"/>
        <w:numPr>
          <w:ilvl w:val="0"/>
          <w:numId w:val="10"/>
        </w:numPr>
        <w:spacing w:before="240" w:after="0"/>
        <w:contextualSpacing/>
        <w:jc w:val="both"/>
        <w:rPr>
          <w:b/>
          <w:bCs/>
        </w:rPr>
      </w:pPr>
      <w:r>
        <w:rPr>
          <w:b/>
          <w:bCs/>
        </w:rPr>
        <w:t>Támogató szolgáltatás</w:t>
      </w:r>
    </w:p>
    <w:p>
      <w:pPr>
        <w:pStyle w:val="ListParagraph"/>
        <w:spacing w:before="240" w:after="0"/>
        <w:contextualSpacing/>
        <w:jc w:val="both"/>
        <w:rPr/>
      </w:pPr>
      <w:r>
        <w:rPr/>
        <w:t>Hétfő – csütörtök: 7.30-15.35, péntek: 7.30-15.10</w:t>
      </w:r>
    </w:p>
    <w:p>
      <w:pPr>
        <w:pStyle w:val="ListParagraph"/>
        <w:numPr>
          <w:ilvl w:val="0"/>
          <w:numId w:val="10"/>
        </w:numPr>
        <w:jc w:val="both"/>
        <w:rPr>
          <w:b/>
          <w:i/>
          <w:i/>
        </w:rPr>
      </w:pPr>
      <w:r>
        <w:rPr>
          <w:b/>
          <w:i/>
        </w:rPr>
        <w:t>Házi segítségnyújtás</w:t>
      </w:r>
    </w:p>
    <w:p>
      <w:pPr>
        <w:pStyle w:val="ListParagraph"/>
        <w:jc w:val="both"/>
        <w:rPr/>
      </w:pPr>
      <w:r>
        <w:rPr/>
        <w:t>Hétfő – Csütörtök</w:t>
        <w:tab/>
        <w:tab/>
        <w:t>7.30 - 15.35</w:t>
      </w:r>
    </w:p>
    <w:p>
      <w:pPr>
        <w:pStyle w:val="ListParagraph"/>
        <w:jc w:val="both"/>
        <w:rPr/>
      </w:pPr>
      <w:r>
        <w:rPr/>
        <w:t>Péntek</w:t>
        <w:tab/>
        <w:tab/>
        <w:tab/>
        <w:tab/>
        <w:t>7.30 - 15.10</w:t>
      </w:r>
    </w:p>
    <w:p>
      <w:pPr>
        <w:pStyle w:val="ListParagraph"/>
        <w:jc w:val="both"/>
        <w:rPr/>
      </w:pPr>
      <w:r>
        <w:rPr/>
      </w:r>
    </w:p>
    <w:p>
      <w:pPr>
        <w:pStyle w:val="ListParagraph"/>
        <w:numPr>
          <w:ilvl w:val="0"/>
          <w:numId w:val="10"/>
        </w:numPr>
        <w:jc w:val="both"/>
        <w:rPr>
          <w:b/>
          <w:i/>
          <w:i/>
        </w:rPr>
      </w:pPr>
      <w:r>
        <w:rPr>
          <w:b/>
          <w:i/>
        </w:rPr>
        <w:t>Étkeztetés – szociális konyha</w:t>
      </w:r>
    </w:p>
    <w:p>
      <w:pPr>
        <w:pStyle w:val="ListParagraph"/>
        <w:jc w:val="both"/>
        <w:rPr/>
      </w:pPr>
      <w:r>
        <w:rPr/>
        <w:t>Hétfő – Csütörtök</w:t>
        <w:tab/>
        <w:tab/>
        <w:t>7.30 - 15.35</w:t>
      </w:r>
    </w:p>
    <w:p>
      <w:pPr>
        <w:pStyle w:val="ListParagraph"/>
        <w:jc w:val="both"/>
        <w:rPr/>
      </w:pPr>
      <w:r>
        <w:rPr/>
        <w:t>Péntek</w:t>
        <w:tab/>
        <w:tab/>
        <w:tab/>
        <w:tab/>
        <w:t>7.30 - 15.10</w:t>
      </w:r>
    </w:p>
    <w:p>
      <w:pPr>
        <w:pStyle w:val="ListParagraph"/>
        <w:jc w:val="both"/>
        <w:rPr/>
      </w:pPr>
      <w:r>
        <w:rPr/>
      </w:r>
    </w:p>
    <w:p>
      <w:pPr>
        <w:pStyle w:val="ListParagraph"/>
        <w:numPr>
          <w:ilvl w:val="0"/>
          <w:numId w:val="10"/>
        </w:numPr>
        <w:jc w:val="both"/>
        <w:rPr>
          <w:b/>
          <w:i/>
          <w:i/>
        </w:rPr>
      </w:pPr>
      <w:r>
        <w:rPr>
          <w:b/>
          <w:i/>
        </w:rPr>
        <w:t>Család-és Gyermekjóléti Szolgálat</w:t>
      </w:r>
    </w:p>
    <w:p>
      <w:pPr>
        <w:pStyle w:val="ListParagraph"/>
        <w:jc w:val="both"/>
        <w:rPr/>
      </w:pPr>
      <w:r>
        <w:rPr/>
        <w:t>Hétfő, kedd, csütörtök</w:t>
        <w:tab/>
        <w:t>7.30 – 15.30</w:t>
      </w:r>
    </w:p>
    <w:p>
      <w:pPr>
        <w:pStyle w:val="ListParagraph"/>
        <w:jc w:val="both"/>
        <w:rPr/>
      </w:pPr>
      <w:r>
        <w:rPr/>
        <w:t>Szerda</w:t>
        <w:tab/>
        <w:tab/>
        <w:tab/>
        <w:tab/>
        <w:t>7.30 – 17.30</w:t>
      </w:r>
    </w:p>
    <w:p>
      <w:pPr>
        <w:pStyle w:val="ListParagraph"/>
        <w:jc w:val="both"/>
        <w:rPr/>
      </w:pPr>
      <w:r>
        <w:rPr/>
        <w:t>Péntek</w:t>
        <w:tab/>
        <w:tab/>
        <w:tab/>
        <w:tab/>
        <w:t>7.30 – 13.30</w:t>
      </w:r>
    </w:p>
    <w:p>
      <w:pPr>
        <w:pStyle w:val="ListParagraph"/>
        <w:jc w:val="both"/>
        <w:rPr/>
      </w:pPr>
      <w:r>
        <w:rPr/>
        <w:tab/>
        <w:tab/>
      </w:r>
    </w:p>
    <w:p>
      <w:pPr>
        <w:pStyle w:val="ListParagraph"/>
        <w:numPr>
          <w:ilvl w:val="0"/>
          <w:numId w:val="10"/>
        </w:numPr>
        <w:spacing w:before="240" w:after="0"/>
        <w:contextualSpacing/>
        <w:jc w:val="both"/>
        <w:rPr>
          <w:b/>
          <w:i/>
          <w:i/>
        </w:rPr>
      </w:pPr>
      <w:r>
        <w:rPr>
          <w:b/>
          <w:i/>
        </w:rPr>
        <w:t xml:space="preserve">Családok Átmeneti Otthona </w:t>
      </w:r>
    </w:p>
    <w:p>
      <w:pPr>
        <w:pStyle w:val="ListParagraph"/>
        <w:spacing w:before="240" w:after="0"/>
        <w:contextualSpacing/>
        <w:jc w:val="both"/>
        <w:rPr/>
      </w:pPr>
      <w:r>
        <w:rPr/>
        <w:t>Megszakítás nélküli munkarendben működik, négyhavi munkaidő-keretben kerül beosztásra.</w:t>
      </w:r>
    </w:p>
    <w:p>
      <w:pPr>
        <w:pStyle w:val="ListParagraph"/>
        <w:spacing w:before="240" w:after="0"/>
        <w:contextualSpacing/>
        <w:jc w:val="both"/>
        <w:rPr/>
      </w:pPr>
      <w:r>
        <w:rPr/>
      </w:r>
    </w:p>
    <w:p>
      <w:pPr>
        <w:pStyle w:val="ListParagraph"/>
        <w:spacing w:before="240" w:after="0"/>
        <w:contextualSpacing/>
        <w:jc w:val="both"/>
        <w:rPr/>
      </w:pPr>
      <w:r>
        <w:rPr/>
        <w:t>Az egységvezető és a takarító munkakörben a munkaidő:</w:t>
      </w:r>
    </w:p>
    <w:p>
      <w:pPr>
        <w:pStyle w:val="ListParagraph"/>
        <w:jc w:val="both"/>
        <w:rPr/>
      </w:pPr>
      <w:r>
        <w:rPr/>
        <w:t>Hétfő – Csütörtök</w:t>
        <w:tab/>
        <w:tab/>
        <w:t>7.30 - 15.35</w:t>
      </w:r>
    </w:p>
    <w:p>
      <w:pPr>
        <w:pStyle w:val="ListParagraph"/>
        <w:jc w:val="both"/>
        <w:rPr/>
      </w:pPr>
      <w:r>
        <w:rPr/>
        <w:t>Péntek</w:t>
        <w:tab/>
        <w:tab/>
        <w:tab/>
        <w:tab/>
        <w:t>7.30 - 15.10</w:t>
      </w:r>
    </w:p>
    <w:p>
      <w:pPr>
        <w:pStyle w:val="ListParagraph"/>
        <w:jc w:val="both"/>
        <w:rPr/>
      </w:pPr>
      <w:r>
        <w:rPr/>
      </w:r>
    </w:p>
    <w:p>
      <w:pPr>
        <w:pStyle w:val="ListParagraph"/>
        <w:numPr>
          <w:ilvl w:val="0"/>
          <w:numId w:val="10"/>
        </w:numPr>
        <w:spacing w:before="240" w:after="0"/>
        <w:contextualSpacing/>
        <w:jc w:val="both"/>
        <w:rPr>
          <w:b/>
          <w:sz w:val="26"/>
          <w:szCs w:val="26"/>
        </w:rPr>
      </w:pPr>
      <w:r>
        <w:rPr>
          <w:b/>
          <w:i/>
        </w:rPr>
        <w:t>Gyermekek Átmeneti Otthona</w:t>
      </w:r>
    </w:p>
    <w:p>
      <w:pPr>
        <w:pStyle w:val="ListParagraph"/>
        <w:spacing w:before="240" w:after="0"/>
        <w:contextualSpacing/>
        <w:jc w:val="both"/>
        <w:rPr/>
      </w:pPr>
      <w:r>
        <w:rPr/>
        <w:t>Megszakítás nélküli munkarendben működik, négyhavi munkaidő-keretben kerül beosztásra.</w:t>
      </w:r>
    </w:p>
    <w:p>
      <w:pPr>
        <w:pStyle w:val="ListParagraph"/>
        <w:spacing w:before="240" w:after="0"/>
        <w:contextualSpacing/>
        <w:jc w:val="both"/>
        <w:rPr/>
      </w:pPr>
      <w:r>
        <w:rPr/>
      </w:r>
    </w:p>
    <w:p>
      <w:pPr>
        <w:pStyle w:val="ListParagraph"/>
        <w:spacing w:before="240" w:after="0"/>
        <w:contextualSpacing/>
        <w:jc w:val="both"/>
        <w:rPr/>
      </w:pPr>
      <w:r>
        <w:rPr/>
        <w:t>Az egységvezető és a takarító munkakörben a munkaidő:</w:t>
      </w:r>
    </w:p>
    <w:p>
      <w:pPr>
        <w:pStyle w:val="ListParagraph"/>
        <w:jc w:val="both"/>
        <w:rPr/>
      </w:pPr>
      <w:r>
        <w:rPr/>
        <w:t>Hétfő – Csütörtök</w:t>
        <w:tab/>
        <w:tab/>
        <w:t>7.30 - 15.35</w:t>
      </w:r>
    </w:p>
    <w:p>
      <w:pPr>
        <w:pStyle w:val="ListParagraph"/>
        <w:jc w:val="both"/>
        <w:rPr/>
      </w:pPr>
      <w:r>
        <w:rPr/>
        <w:t>Péntek</w:t>
        <w:tab/>
        <w:tab/>
        <w:tab/>
        <w:tab/>
        <w:t>7.30 - 15.10</w:t>
      </w:r>
    </w:p>
    <w:p>
      <w:pPr>
        <w:pStyle w:val="ListParagraph"/>
        <w:jc w:val="both"/>
        <w:rPr/>
      </w:pPr>
      <w:r>
        <w:rPr/>
      </w:r>
    </w:p>
    <w:p>
      <w:pPr>
        <w:pStyle w:val="ListParagraph"/>
        <w:numPr>
          <w:ilvl w:val="0"/>
          <w:numId w:val="10"/>
        </w:numPr>
        <w:spacing w:before="240" w:after="0"/>
        <w:contextualSpacing/>
        <w:jc w:val="both"/>
        <w:rPr>
          <w:b/>
          <w:i/>
          <w:i/>
        </w:rPr>
      </w:pPr>
      <w:r>
        <w:rPr>
          <w:b/>
          <w:i/>
        </w:rPr>
        <w:t>Hajléktalanokat ellátó egység</w:t>
      </w:r>
    </w:p>
    <w:p>
      <w:pPr>
        <w:pStyle w:val="ListParagraph"/>
        <w:spacing w:before="240" w:after="0"/>
        <w:contextualSpacing/>
        <w:jc w:val="both"/>
        <w:rPr/>
      </w:pPr>
      <w:r>
        <w:rPr/>
      </w:r>
    </w:p>
    <w:p>
      <w:pPr>
        <w:pStyle w:val="ListParagraph"/>
        <w:spacing w:before="240" w:after="0"/>
        <w:contextualSpacing/>
        <w:jc w:val="both"/>
        <w:rPr/>
      </w:pPr>
      <w:r>
        <w:rPr>
          <w:b/>
          <w:i/>
        </w:rPr>
        <w:t>Nappali melegedő és Népkonyha</w:t>
      </w:r>
      <w:r>
        <w:rPr>
          <w:b/>
        </w:rPr>
        <w:t xml:space="preserve">: </w:t>
      </w:r>
      <w:r>
        <w:rPr/>
        <w:t xml:space="preserve">hétfőtől vasárnapig működik. </w:t>
      </w:r>
    </w:p>
    <w:p>
      <w:pPr>
        <w:pStyle w:val="ListParagraph"/>
        <w:rPr/>
      </w:pPr>
      <w:r>
        <w:rPr/>
      </w:r>
    </w:p>
    <w:p>
      <w:pPr>
        <w:pStyle w:val="ListParagraph"/>
        <w:spacing w:before="240" w:after="0"/>
        <w:contextualSpacing/>
        <w:jc w:val="both"/>
        <w:rPr>
          <w:strike/>
        </w:rPr>
      </w:pPr>
      <w:r>
        <w:rPr/>
        <w:t xml:space="preserve">Hétfőtől vasárnapig 8.00-18.00 óráig tart nyitva. Ekkor a közalkalmazottak a következő munkarend szerint dolgoznak: 8.00-16.00 óráig, vagy 10.00-18.00 óráig. </w:t>
      </w:r>
    </w:p>
    <w:p>
      <w:pPr>
        <w:pStyle w:val="ListParagraph"/>
        <w:spacing w:before="240" w:after="0"/>
        <w:contextualSpacing/>
        <w:jc w:val="both"/>
        <w:rPr>
          <w:b/>
          <w:i/>
          <w:i/>
        </w:rPr>
      </w:pPr>
      <w:r>
        <w:rPr>
          <w:b/>
          <w:i/>
        </w:rPr>
      </w:r>
    </w:p>
    <w:p>
      <w:pPr>
        <w:pStyle w:val="ListParagraph"/>
        <w:spacing w:before="240" w:after="0"/>
        <w:contextualSpacing/>
        <w:jc w:val="both"/>
        <w:rPr/>
      </w:pPr>
      <w:r>
        <w:rPr>
          <w:b/>
          <w:i/>
        </w:rPr>
        <w:t xml:space="preserve">Hajléktalanok Éjjeli Menedékhelye és Átmeneti Szállása és Időszakos férőhelyszám-bővítés: </w:t>
      </w:r>
      <w:r>
        <w:rPr/>
        <w:t xml:space="preserve">megszakítás nélküli munkarendben működik, négyhavi munkaidő-keretben kerül beosztásra. </w:t>
      </w:r>
    </w:p>
    <w:p>
      <w:pPr>
        <w:pStyle w:val="ListParagraph"/>
        <w:spacing w:before="240" w:after="0"/>
        <w:contextualSpacing/>
        <w:jc w:val="both"/>
        <w:rPr/>
      </w:pPr>
      <w:r>
        <w:rPr/>
      </w:r>
    </w:p>
    <w:p>
      <w:pPr>
        <w:pStyle w:val="ListParagraph"/>
        <w:spacing w:before="240" w:after="0"/>
        <w:contextualSpacing/>
        <w:jc w:val="both"/>
        <w:rPr>
          <w:szCs w:val="23"/>
        </w:rPr>
      </w:pPr>
      <w:r>
        <w:rPr>
          <w:b/>
          <w:i/>
        </w:rPr>
        <w:t xml:space="preserve">Időszakos férőhelyszám-bővítés: </w:t>
      </w:r>
      <w:r>
        <w:rPr>
          <w:szCs w:val="23"/>
        </w:rPr>
        <w:t>november 1-től április 30-ig működik 18.00 órától másnap reggel 8.00 óráig van nyitva, a munkaidő ezen belül kerül beosztásra.</w:t>
      </w:r>
    </w:p>
    <w:p>
      <w:pPr>
        <w:pStyle w:val="ListParagraph"/>
        <w:spacing w:before="240" w:after="0"/>
        <w:contextualSpacing/>
        <w:jc w:val="both"/>
        <w:rPr>
          <w:szCs w:val="23"/>
        </w:rPr>
      </w:pPr>
      <w:r>
        <w:rPr>
          <w:szCs w:val="23"/>
        </w:rPr>
      </w:r>
    </w:p>
    <w:p>
      <w:pPr>
        <w:pStyle w:val="ListParagraph"/>
        <w:numPr>
          <w:ilvl w:val="0"/>
          <w:numId w:val="10"/>
        </w:numPr>
        <w:spacing w:before="240" w:after="0"/>
        <w:contextualSpacing/>
        <w:jc w:val="both"/>
        <w:rPr>
          <w:b/>
          <w:i/>
          <w:i/>
        </w:rPr>
      </w:pPr>
      <w:r>
        <w:rPr>
          <w:b/>
          <w:i/>
        </w:rPr>
        <w:t xml:space="preserve"> </w:t>
      </w:r>
      <w:r>
        <w:rPr>
          <w:b/>
          <w:i/>
        </w:rPr>
        <w:t>Dr. Farkasinszky Terézia Ifjúsági Drogcentrum</w:t>
      </w:r>
    </w:p>
    <w:p>
      <w:pPr>
        <w:pStyle w:val="ListParagraph"/>
        <w:spacing w:before="240" w:after="0"/>
        <w:contextualSpacing/>
        <w:jc w:val="both"/>
        <w:rPr/>
      </w:pPr>
      <w:r>
        <w:rPr/>
        <w:t xml:space="preserve">Hétfő – Péntek: </w:t>
        <w:tab/>
        <w:tab/>
        <w:t>8.00-16.00</w:t>
      </w:r>
    </w:p>
    <w:p>
      <w:pPr>
        <w:pStyle w:val="ListParagraph"/>
        <w:spacing w:before="240" w:after="0"/>
        <w:contextualSpacing/>
        <w:jc w:val="both"/>
        <w:rPr/>
      </w:pPr>
      <w:r>
        <w:rPr/>
        <w:t xml:space="preserve">A </w:t>
      </w:r>
      <w:r>
        <w:rPr>
          <w:i/>
        </w:rPr>
        <w:t xml:space="preserve">takarító munkakörben </w:t>
      </w:r>
      <w:r>
        <w:rPr/>
        <w:t>hétfőtől – péntekig 8.00-16.00</w:t>
      </w:r>
    </w:p>
    <w:p>
      <w:pPr>
        <w:pStyle w:val="Normal"/>
        <w:jc w:val="both"/>
        <w:rPr/>
      </w:pPr>
      <w:r>
        <w:rPr/>
        <w:t>Munkaidő-keret, illetve egyenlőtlen munkaidő beosztás alkalmazása esetén a munkaidő beosztás alapján a közalkalmazottnak hetente legalább 40 órát kitevő megszakítás nélküli pihenőidőt kell biztosítani.</w:t>
      </w:r>
    </w:p>
    <w:p>
      <w:pPr>
        <w:pStyle w:val="Normal"/>
        <w:jc w:val="both"/>
        <w:rPr/>
      </w:pPr>
      <w:r>
        <w:rPr/>
        <w:t>Havonta legalább egy alkalommal a vasárnapnak is pihenőnapnak kell lennie. Hat munkanap után egy pihenőnap kiadása kötelező. A napi munkaidő maximum 12 óra, a két munkavégzés közötti pihenőidő minimum 8 óra.</w:t>
      </w:r>
    </w:p>
    <w:p>
      <w:pPr>
        <w:pStyle w:val="Normal"/>
        <w:jc w:val="both"/>
        <w:rPr/>
      </w:pPr>
      <w:r>
        <w:rPr/>
        <w:t>A rendkívüli munkavégzés (túlmunka) elsődlegesen szabadidővel kerül kompenzálásra a követő hónap végéig. A szabadidő nem lehet kevesebb az elrendelt rendkívüli munkavégzés idejénél, erre az alapbér arányos része jár.</w:t>
      </w:r>
    </w:p>
    <w:p>
      <w:pPr>
        <w:pStyle w:val="NoSpacing"/>
        <w:jc w:val="both"/>
        <w:rPr>
          <w:rFonts w:ascii="Times New Roman" w:hAnsi="Times New Roman"/>
          <w:sz w:val="24"/>
          <w:szCs w:val="24"/>
        </w:rPr>
      </w:pPr>
      <w:r>
        <w:rPr>
          <w:rFonts w:ascii="Times New Roman" w:hAnsi="Times New Roman"/>
          <w:sz w:val="24"/>
          <w:szCs w:val="24"/>
        </w:rPr>
        <w:t>Az egészségügyi szolgálati jogviszonyban álló személy részére havonta legalább egyszer heti két pihenőnapot egybefüggően szombatra és vasárnapra biztosítani szükséges, és hetente legalább negyvennyolc óra egybefüggő pihenőidőt kell biztosítani.</w:t>
      </w:r>
    </w:p>
    <w:p>
      <w:pPr>
        <w:pStyle w:val="NoSpacing"/>
        <w:jc w:val="both"/>
        <w:rPr>
          <w:rFonts w:ascii="Times New Roman" w:hAnsi="Times New Roman"/>
          <w:sz w:val="24"/>
          <w:szCs w:val="24"/>
        </w:rPr>
      </w:pPr>
      <w:r>
        <w:rPr>
          <w:rFonts w:ascii="Times New Roman" w:hAnsi="Times New Roman"/>
          <w:sz w:val="24"/>
          <w:szCs w:val="24"/>
        </w:rPr>
        <w:t>Egyenlőtlen munkaidő beosztás esetén az egészségügyi szolgálati jogviszonyban álló személy részére hat munkanapot követően heti egy pihenőnapot biztosítani kell.</w:t>
      </w:r>
    </w:p>
    <w:p>
      <w:pPr>
        <w:pStyle w:val="NoSpacing"/>
        <w:jc w:val="both"/>
        <w:rPr>
          <w:rFonts w:ascii="Times New Roman" w:hAnsi="Times New Roman"/>
          <w:sz w:val="24"/>
          <w:szCs w:val="24"/>
        </w:rPr>
      </w:pPr>
      <w:r>
        <w:rPr>
          <w:rFonts w:ascii="Times New Roman" w:hAnsi="Times New Roman"/>
          <w:sz w:val="24"/>
          <w:szCs w:val="24"/>
        </w:rPr>
        <w:t>Az egészségügyi tevékenység befejezése és a következő, munkarend szerint megkezdett egészségügyi tevékenység között tizenegy óra időtartamú megszakítás nélküli napi pihenőidőt kell biztosítani.</w:t>
      </w:r>
    </w:p>
    <w:p>
      <w:pPr>
        <w:pStyle w:val="NoSpacing"/>
        <w:jc w:val="both"/>
        <w:rPr>
          <w:rFonts w:ascii="Times New Roman" w:hAnsi="Times New Roman"/>
          <w:sz w:val="24"/>
          <w:szCs w:val="24"/>
        </w:rPr>
      </w:pPr>
      <w:r>
        <w:rPr>
          <w:rFonts w:ascii="Times New Roman" w:hAnsi="Times New Roman"/>
          <w:sz w:val="24"/>
          <w:szCs w:val="24"/>
        </w:rPr>
        <w:t>Rendkívüli munkaidőben történő munkavégzést – az érintett kérésére – írásban kell elrendelni, kivéve a készenlét ideje alatti munkavégzést. Teljes napi munkaidő esetén naptári évenként kétszázötven óra rendkívüli munkaidő rendelhető el.</w:t>
      </w:r>
      <w:bookmarkStart w:id="136" w:name="_Toc285628829"/>
      <w:bookmarkStart w:id="137" w:name="_Toc285628628"/>
    </w:p>
    <w:p>
      <w:pPr>
        <w:pStyle w:val="NoSpacing"/>
        <w:jc w:val="both"/>
        <w:rPr>
          <w:rFonts w:ascii="Times New Roman" w:hAnsi="Times New Roman"/>
          <w:sz w:val="24"/>
          <w:szCs w:val="24"/>
        </w:rPr>
      </w:pPr>
      <w:r>
        <w:rPr>
          <w:rFonts w:ascii="Times New Roman" w:hAnsi="Times New Roman"/>
          <w:sz w:val="24"/>
          <w:szCs w:val="24"/>
        </w:rPr>
      </w:r>
    </w:p>
    <w:p>
      <w:pPr>
        <w:pStyle w:val="Heading3"/>
        <w:spacing w:before="28" w:after="28"/>
        <w:rPr/>
      </w:pPr>
      <w:r>
        <w:rPr/>
        <w:t>4. A szabadság</w:t>
      </w:r>
      <w:bookmarkEnd w:id="136"/>
      <w:bookmarkEnd w:id="137"/>
    </w:p>
    <w:p>
      <w:pPr>
        <w:pStyle w:val="Normal"/>
        <w:jc w:val="both"/>
        <w:rPr/>
      </w:pPr>
      <w:r>
        <w:rPr/>
        <w:t>A szabadságolásokról az intézmény zavartalan, folyamatos működtetése érdekében minden év elején szabadságolási tervet kell készíteni. A szabadság kiadásának időpontját – a munkavállaló előzetes meghallgatása után – a munkáltató határozza meg. A tervnek munkakörönkénti csoportosításban kell tartalmaznia a tervezett szabadságokat, hogy a helyettesítés rendje átlátható, megoldható legyen.</w:t>
      </w:r>
    </w:p>
    <w:p>
      <w:pPr>
        <w:pStyle w:val="Normal"/>
        <w:jc w:val="both"/>
        <w:rPr/>
      </w:pPr>
      <w:r>
        <w:rPr/>
        <w:t>A rendes szabadságot a szabadságolási terv szerint kell kiadni, melynek kiadására az érintett szervezeti egység vezetője jogosult a közvetlen irányítása alá tartozó dolgozókra vonatkozóan. A rendkívüli, illetve a fizetetlen szabadságokat a Főigazgató engedélyezi. A szabadságokról szabadság nyilvántartást kell vezetni.</w:t>
      </w:r>
    </w:p>
    <w:p>
      <w:pPr>
        <w:pStyle w:val="Normal"/>
        <w:jc w:val="both"/>
        <w:rPr/>
      </w:pPr>
      <w:r>
        <w:rPr/>
        <w:t xml:space="preserve">A szabadságot esedékességének évében kell kiadni. A szabadságot, ha a munkaviszony október elsején vagy azt követően kezdődött, a munkáltató az esedékességet követő év március 31-ig adhatja ki. A szabadságot, ha a munkavállaló oldalán felmerült ok miatt nem lehetett kiadni, az ok megszűnésétől számított hatvan napon belül ki kell adni. Az esedékesség évében kell kiadottnak tekinteni a szabadságot, ha igénybevétele az esedékesség évében megkezdődik és a szabadság következő évben kiadott része nem haladja meg az öt munkanapot. A munkáltató - a felek naptári évre kötött megállapodása alapján – a fizetési fokozat alapján járó szabadságot az esedékesség évét követő év végéig adja ki. </w:t>
      </w:r>
    </w:p>
    <w:p>
      <w:pPr>
        <w:pStyle w:val="Normal"/>
        <w:jc w:val="both"/>
        <w:rPr/>
      </w:pPr>
      <w:r>
        <w:rPr/>
      </w:r>
    </w:p>
    <w:p>
      <w:pPr>
        <w:pStyle w:val="Heading3"/>
        <w:spacing w:before="28" w:after="28"/>
        <w:rPr/>
      </w:pPr>
      <w:bookmarkStart w:id="138" w:name="_Toc285628830"/>
      <w:bookmarkStart w:id="139" w:name="_Toc285628629"/>
      <w:r>
        <w:rPr/>
        <w:t>5. A munkakörök végleges, illetve ideiglenes átadása-átvétele</w:t>
      </w:r>
      <w:bookmarkEnd w:id="138"/>
      <w:bookmarkEnd w:id="139"/>
    </w:p>
    <w:p>
      <w:pPr>
        <w:pStyle w:val="Normal"/>
        <w:jc w:val="both"/>
        <w:rPr/>
      </w:pPr>
      <w:r>
        <w:rPr/>
        <w:t xml:space="preserve">A munkakörök átadás-átvételéről adott dolgozó munkaviszony megszüntetésekor, vagy tartós távollét esetén a Főigazgató, illetve az általa kijelölt személy gondoskodik. Az átadás-átvételről jegyzőkönyvet kell felvenni. </w:t>
      </w:r>
    </w:p>
    <w:p>
      <w:pPr>
        <w:pStyle w:val="Normal"/>
        <w:jc w:val="both"/>
        <w:rPr/>
      </w:pPr>
      <w:r>
        <w:rPr/>
        <w:t>A jegyzőkönyv kötelező tartalmi elemei: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átadás-átvétel időpontja,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munkakörrel kapcsolatos fontosabb információ, tájékoztatás,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munka ellátása során folyamatban lévő feladatok, ügyek stb.,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átadásra kerülő eszközök, értékek,</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átadó és az átvevő észrevételei, véleményei,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jelenlévők aláírása.</w:t>
      </w:r>
    </w:p>
    <w:p>
      <w:pPr>
        <w:pStyle w:val="Normal"/>
        <w:jc w:val="both"/>
        <w:rPr/>
      </w:pPr>
      <w:r>
        <w:rPr/>
        <w:t>A jegyzőkönyvet meg kell őrizni. A pénz- és értékkezelésben dolgozók a vonatkozó belső szabályzatok szerint kötelesek az adott munkakör - átadás-átvételi jegyzőkönyvvel történő - ideiglenes átadására. A pénz- és érték kezelők teljes anyagi felelőssége megköveteli, hogy amennyiben ideiglenesen nem látják el munkakörüket, az általuk kezelt pénz- és érték megfelelően átadásra-átvételre kerüljön. A vonatkozó jegyzőkönyv tartalma eltér a munkakör végleges átvételekor alkalmazandó jegyzőkönyvtől; tartalmát a vonatkozó belső szabályzat határozza meg.</w:t>
      </w:r>
    </w:p>
    <w:p>
      <w:pPr>
        <w:pStyle w:val="Normal"/>
        <w:jc w:val="both"/>
        <w:rPr/>
      </w:pPr>
      <w:r>
        <w:rPr/>
      </w:r>
    </w:p>
    <w:p>
      <w:pPr>
        <w:pStyle w:val="Heading2"/>
        <w:numPr>
          <w:ilvl w:val="0"/>
          <w:numId w:val="0"/>
        </w:numPr>
        <w:ind w:hanging="0" w:left="0"/>
        <w:rPr>
          <w:b/>
          <w:sz w:val="24"/>
          <w:u w:val="none"/>
        </w:rPr>
      </w:pPr>
      <w:bookmarkStart w:id="140" w:name="_Toc285628831"/>
      <w:bookmarkStart w:id="141" w:name="_Toc285628630"/>
      <w:bookmarkStart w:id="142" w:name="_Toc282549892"/>
      <w:bookmarkStart w:id="143" w:name="_Toc282548096"/>
      <w:bookmarkStart w:id="144" w:name="_Toc282547137"/>
      <w:bookmarkStart w:id="145" w:name="_Toc282546782"/>
      <w:r>
        <w:rPr>
          <w:b/>
          <w:sz w:val="24"/>
          <w:u w:val="none"/>
        </w:rPr>
        <w:t>6. Iratkezelés</w:t>
      </w:r>
      <w:bookmarkEnd w:id="140"/>
      <w:bookmarkEnd w:id="141"/>
      <w:bookmarkEnd w:id="142"/>
      <w:bookmarkEnd w:id="143"/>
      <w:bookmarkEnd w:id="144"/>
      <w:bookmarkEnd w:id="145"/>
    </w:p>
    <w:p>
      <w:pPr>
        <w:pStyle w:val="Normal"/>
        <w:jc w:val="both"/>
        <w:rPr/>
      </w:pPr>
      <w:r>
        <w:rPr/>
        <w:t>Az intézmény a hozzá beérkezett, illetve a helyben keletkezett iratokat, dokumentumokat iktatja. Az iktatás részletes szabályairól az intézményvezetőnek iratkezelési szabályzatban kell rendelkeznie. Az iratkezelési szabályzatot évente legalább egy alkalommal felül kell vizsgálni. Az iratkezelés során be kell tartani az iratkezelőknek az adatvédelemmel kapcsolatos előírásokat.</w:t>
      </w:r>
    </w:p>
    <w:p>
      <w:pPr>
        <w:pStyle w:val="Normal"/>
        <w:jc w:val="both"/>
        <w:rPr>
          <w:sz w:val="20"/>
        </w:rPr>
      </w:pPr>
      <w:r>
        <w:rPr>
          <w:sz w:val="20"/>
        </w:rPr>
      </w:r>
    </w:p>
    <w:p>
      <w:pPr>
        <w:pStyle w:val="Heading2"/>
        <w:numPr>
          <w:ilvl w:val="0"/>
          <w:numId w:val="0"/>
        </w:numPr>
        <w:ind w:hanging="0" w:left="0"/>
        <w:rPr>
          <w:b/>
          <w:sz w:val="24"/>
          <w:u w:val="none"/>
        </w:rPr>
      </w:pPr>
      <w:bookmarkStart w:id="146" w:name="_Toc285628832"/>
      <w:bookmarkStart w:id="147" w:name="_Toc285628631"/>
      <w:bookmarkStart w:id="148" w:name="_Toc282548097"/>
      <w:bookmarkStart w:id="149" w:name="_Toc282547138"/>
      <w:bookmarkStart w:id="150" w:name="_Toc282546783"/>
      <w:r>
        <w:rPr>
          <w:b/>
          <w:sz w:val="24"/>
          <w:u w:val="none"/>
        </w:rPr>
        <w:t>7. Az intézmény belső és külső kapcsolattartásának rendje</w:t>
      </w:r>
      <w:bookmarkEnd w:id="146"/>
      <w:bookmarkEnd w:id="147"/>
      <w:bookmarkEnd w:id="148"/>
      <w:bookmarkEnd w:id="149"/>
      <w:bookmarkEnd w:id="150"/>
    </w:p>
    <w:p>
      <w:pPr>
        <w:pStyle w:val="Normal"/>
        <w:jc w:val="both"/>
        <w:rPr/>
      </w:pPr>
      <w:r>
        <w:rPr/>
        <w:t>Az intézmény feladatainak hatékonyabb ellátása érdekében a belső szervezeti egységek egymással szoros kapcsolatot tartanak fent. Az együttműködés során a szervezeti egységeknek minden olyan intézkedésnél, amelyik a másik szervezeti egység működési területét érinti, az intézkedést megelőzően egyeztetési kötelezettsége van. Az eredményesebb működés elősegítése érdekében az intézmény szakmai szervezetekkel, társintézményekkel, gazdálkodó szervezetekkel együttműködési megállapodást köthet, a fenntartó előzetes jóváhagyását követően.</w:t>
      </w:r>
    </w:p>
    <w:p>
      <w:pPr>
        <w:pStyle w:val="Normal"/>
        <w:jc w:val="both"/>
        <w:rPr/>
      </w:pPr>
      <w:r>
        <w:rPr/>
      </w:r>
    </w:p>
    <w:p>
      <w:pPr>
        <w:pStyle w:val="Heading2"/>
        <w:numPr>
          <w:ilvl w:val="0"/>
          <w:numId w:val="0"/>
        </w:numPr>
        <w:ind w:hanging="0" w:left="0"/>
        <w:rPr>
          <w:b/>
          <w:sz w:val="24"/>
          <w:u w:val="none"/>
        </w:rPr>
      </w:pPr>
      <w:bookmarkStart w:id="151" w:name="_Toc285628833"/>
      <w:bookmarkStart w:id="152" w:name="_Toc285628632"/>
      <w:bookmarkStart w:id="153" w:name="_Toc282548098"/>
      <w:bookmarkStart w:id="154" w:name="_Toc282547139"/>
      <w:bookmarkStart w:id="155" w:name="_Toc282546784"/>
      <w:r>
        <w:rPr>
          <w:b/>
          <w:sz w:val="24"/>
          <w:u w:val="none"/>
        </w:rPr>
        <w:t>8. A kiadmányozás rendje</w:t>
      </w:r>
      <w:bookmarkEnd w:id="151"/>
      <w:bookmarkEnd w:id="152"/>
      <w:bookmarkEnd w:id="153"/>
      <w:bookmarkEnd w:id="154"/>
      <w:bookmarkEnd w:id="155"/>
    </w:p>
    <w:p>
      <w:pPr>
        <w:pStyle w:val="Normal"/>
        <w:jc w:val="both"/>
        <w:rPr/>
      </w:pPr>
      <w:r>
        <w:rPr/>
        <w:t>Az intézményben a kiadmányozás rendjét a főigazgató szabályozza. A kiadmányozás rendje: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főigazgató jogosult kiadmányozni,</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főigazgató távolléte esetén: általános helyettese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önálló kiadmányozásra a vezető beosztású alkalmazottak jogosultak az átruházott hatáskörükben eljárva, illetve a munkaköri leírásban foglaltak szerint azzal, hogy a belső szabályzatnak megfelelően anyagi kötelezettséget nem vállalhat,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 kiadmányozás az aláírás időpontjától hatályos</w:t>
      </w:r>
      <w:bookmarkStart w:id="156" w:name="_Toc285628834"/>
      <w:bookmarkStart w:id="157" w:name="_Toc285628633"/>
      <w:bookmarkStart w:id="158" w:name="_Toc282548099"/>
      <w:bookmarkStart w:id="159" w:name="_Toc282547140"/>
      <w:bookmarkStart w:id="160" w:name="_Toc282546785"/>
      <w:r>
        <w:rPr>
          <w:b w:val="false"/>
          <w:sz w:val="24"/>
        </w:rPr>
        <w:t>.</w:t>
      </w:r>
    </w:p>
    <w:p>
      <w:pPr>
        <w:pStyle w:val="WW-Szvegtrzs2"/>
        <w:tabs>
          <w:tab w:val="clear" w:pos="708"/>
          <w:tab w:val="left" w:pos="360" w:leader="none"/>
        </w:tabs>
        <w:spacing w:before="0" w:after="0"/>
        <w:rPr>
          <w:b w:val="false"/>
          <w:sz w:val="24"/>
        </w:rPr>
      </w:pPr>
      <w:r>
        <w:rPr>
          <w:b w:val="false"/>
          <w:sz w:val="24"/>
        </w:rPr>
      </w:r>
    </w:p>
    <w:p>
      <w:pPr>
        <w:pStyle w:val="Heading2"/>
        <w:numPr>
          <w:ilvl w:val="0"/>
          <w:numId w:val="0"/>
        </w:numPr>
        <w:ind w:hanging="0" w:left="0"/>
        <w:rPr>
          <w:b/>
          <w:sz w:val="24"/>
          <w:u w:val="none"/>
        </w:rPr>
      </w:pPr>
      <w:r>
        <w:rPr>
          <w:b/>
          <w:sz w:val="24"/>
          <w:u w:val="none"/>
        </w:rPr>
        <w:t>9. Az intézmény gazdálkodásának rendje</w:t>
      </w:r>
      <w:bookmarkEnd w:id="156"/>
      <w:bookmarkEnd w:id="157"/>
      <w:bookmarkEnd w:id="158"/>
      <w:bookmarkEnd w:id="159"/>
      <w:bookmarkEnd w:id="160"/>
    </w:p>
    <w:p>
      <w:pPr>
        <w:pStyle w:val="Normal"/>
        <w:rPr/>
      </w:pPr>
      <w:r>
        <w:rPr/>
        <w:t>Az intézmény finanszírozása négy forrásból történik:</w:t>
      </w:r>
    </w:p>
    <w:p>
      <w:pPr>
        <w:pStyle w:val="WW-Szvegtrzs2"/>
        <w:numPr>
          <w:ilvl w:val="0"/>
          <w:numId w:val="3"/>
        </w:numPr>
        <w:tabs>
          <w:tab w:val="clear" w:pos="708"/>
          <w:tab w:val="left" w:pos="360" w:leader="none"/>
        </w:tabs>
        <w:spacing w:before="0" w:after="0"/>
        <w:ind w:hanging="360" w:left="360"/>
        <w:rPr>
          <w:b w:val="false"/>
          <w:sz w:val="24"/>
        </w:rPr>
      </w:pPr>
      <w:r>
        <w:rPr>
          <w:b w:val="false"/>
          <w:sz w:val="24"/>
          <w:szCs w:val="24"/>
        </w:rPr>
        <w:t>a</w:t>
      </w:r>
      <w:r>
        <w:rPr>
          <w:b w:val="false"/>
          <w:sz w:val="24"/>
        </w:rPr>
        <w:t>z ellátottak által fizetett térítési díj,</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 xml:space="preserve">a normatív állami támogatás, </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költségvetési támogatás (pályázati támogatás)</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önkormányzati támogatás.</w:t>
      </w:r>
    </w:p>
    <w:p>
      <w:pPr>
        <w:pStyle w:val="Normal"/>
        <w:jc w:val="both"/>
        <w:rPr/>
      </w:pPr>
      <w:r>
        <w:rPr/>
      </w:r>
    </w:p>
    <w:p>
      <w:pPr>
        <w:pStyle w:val="Normal"/>
        <w:jc w:val="both"/>
        <w:rPr/>
      </w:pPr>
      <w:r>
        <w:rPr/>
        <w:t>Az intézmény gazdálkodásával, ezen belül kiemelten a költségvetés tervezésével, annak végrehajtásával, az intézmény kezelésében lévő vagyon működtetésével összefüggő feladatok, hatáskörök szabályozása – a jogszabályok és fenntartó rendelkezéseinek figyelembevételével – az intézmény Főigazgatójának feladata. A gazdálkodási feladatokat a külön Ügyrendben meghatározott módon kell végezni.</w:t>
      </w:r>
    </w:p>
    <w:p>
      <w:pPr>
        <w:pStyle w:val="Normal"/>
        <w:jc w:val="both"/>
        <w:rPr/>
      </w:pPr>
      <w:r>
        <w:rPr/>
      </w:r>
    </w:p>
    <w:p>
      <w:pPr>
        <w:pStyle w:val="Heading2"/>
        <w:numPr>
          <w:ilvl w:val="0"/>
          <w:numId w:val="0"/>
        </w:numPr>
        <w:ind w:hanging="0" w:left="0"/>
        <w:rPr>
          <w:b/>
          <w:sz w:val="24"/>
          <w:u w:val="none"/>
        </w:rPr>
      </w:pPr>
      <w:bookmarkStart w:id="161" w:name="_Toc285628835"/>
      <w:bookmarkStart w:id="162" w:name="_Toc285628634"/>
      <w:bookmarkStart w:id="163" w:name="_Toc282548100"/>
      <w:bookmarkStart w:id="164" w:name="_Toc282547141"/>
      <w:bookmarkStart w:id="165" w:name="_Toc282546786"/>
      <w:r>
        <w:rPr>
          <w:b/>
          <w:sz w:val="24"/>
          <w:u w:val="none"/>
        </w:rPr>
        <w:t>10. Bankszámlák feletti rendelkezés</w:t>
      </w:r>
      <w:bookmarkEnd w:id="161"/>
      <w:bookmarkEnd w:id="162"/>
      <w:bookmarkEnd w:id="163"/>
      <w:bookmarkEnd w:id="164"/>
      <w:bookmarkEnd w:id="165"/>
    </w:p>
    <w:p>
      <w:pPr>
        <w:pStyle w:val="Normal"/>
        <w:jc w:val="both"/>
        <w:rPr/>
      </w:pPr>
      <w:r>
        <w:rPr/>
        <w:t xml:space="preserve">A banknál vezetett számla feletti rendelkezésre jogosultakat a főigazgató jelöli ki. Nevüket és aláírásukat be kell jelenteni az érintett pénzintézethez. </w:t>
      </w:r>
    </w:p>
    <w:p>
      <w:pPr>
        <w:pStyle w:val="Normal"/>
        <w:jc w:val="both"/>
        <w:rPr/>
      </w:pPr>
      <w:r>
        <w:rPr/>
      </w:r>
    </w:p>
    <w:p>
      <w:pPr>
        <w:pStyle w:val="Normal"/>
        <w:jc w:val="both"/>
        <w:rPr/>
      </w:pPr>
      <w:r>
        <w:rPr/>
      </w:r>
    </w:p>
    <w:p>
      <w:pPr>
        <w:pStyle w:val="Heading2"/>
        <w:numPr>
          <w:ilvl w:val="0"/>
          <w:numId w:val="0"/>
        </w:numPr>
        <w:ind w:hanging="0" w:left="0"/>
        <w:rPr>
          <w:b/>
          <w:sz w:val="24"/>
          <w:u w:val="none"/>
        </w:rPr>
      </w:pPr>
      <w:bookmarkStart w:id="166" w:name="_Toc285628836"/>
      <w:bookmarkStart w:id="167" w:name="_Toc285628635"/>
      <w:bookmarkStart w:id="168" w:name="_Toc282548101"/>
      <w:bookmarkStart w:id="169" w:name="_Toc282547142"/>
      <w:bookmarkStart w:id="170" w:name="_Toc282546787"/>
      <w:r>
        <w:rPr>
          <w:b/>
          <w:sz w:val="24"/>
          <w:u w:val="none"/>
        </w:rPr>
        <w:t>11. Kötelezettségvállalás, utalványozás, érvényesítés, ellenjegyzés rendje</w:t>
      </w:r>
      <w:bookmarkEnd w:id="166"/>
      <w:bookmarkEnd w:id="167"/>
      <w:bookmarkEnd w:id="168"/>
      <w:bookmarkEnd w:id="169"/>
      <w:bookmarkEnd w:id="170"/>
    </w:p>
    <w:p>
      <w:pPr>
        <w:pStyle w:val="Normal"/>
        <w:jc w:val="both"/>
        <w:rPr/>
      </w:pPr>
      <w:r>
        <w:rPr/>
        <w:t>A kötelezettségvállalás, utalványozás, ellenjegyzés, érvényesítés rendjét az intézménynél a Főigazgató határozza meg. A gazdálkodási feladatokat a külön Ügyrendben meghatározott módon kell végezni.</w:t>
      </w:r>
    </w:p>
    <w:p>
      <w:pPr>
        <w:pStyle w:val="Normal"/>
        <w:jc w:val="both"/>
        <w:rPr/>
      </w:pPr>
      <w:r>
        <w:rPr/>
      </w:r>
    </w:p>
    <w:p>
      <w:pPr>
        <w:pStyle w:val="Heading2"/>
        <w:numPr>
          <w:ilvl w:val="0"/>
          <w:numId w:val="0"/>
        </w:numPr>
        <w:ind w:hanging="0" w:left="0"/>
        <w:rPr>
          <w:b/>
          <w:sz w:val="24"/>
          <w:u w:val="none"/>
        </w:rPr>
      </w:pPr>
      <w:bookmarkStart w:id="171" w:name="_Toc285628837"/>
      <w:bookmarkStart w:id="172" w:name="_Toc285628636"/>
      <w:bookmarkStart w:id="173" w:name="_Toc282548102"/>
      <w:bookmarkStart w:id="174" w:name="_Toc282547143"/>
      <w:bookmarkStart w:id="175" w:name="_Toc282546788"/>
      <w:r>
        <w:rPr>
          <w:b/>
          <w:sz w:val="24"/>
          <w:u w:val="none"/>
        </w:rPr>
        <w:t>12. Az intézményben folytatható reklámtevékenységre vonatkozó előírások</w:t>
      </w:r>
      <w:bookmarkEnd w:id="171"/>
      <w:bookmarkEnd w:id="172"/>
      <w:bookmarkEnd w:id="173"/>
      <w:bookmarkEnd w:id="174"/>
      <w:bookmarkEnd w:id="175"/>
    </w:p>
    <w:p>
      <w:pPr>
        <w:pStyle w:val="BodyText"/>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rPr/>
      </w:pPr>
      <w:r>
        <w:rPr/>
        <w:t>Az intézményben tilos a reklámtevékenység.</w:t>
      </w:r>
    </w:p>
    <w:p>
      <w:pPr>
        <w:pStyle w:val="BodyText"/>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rPr/>
      </w:pPr>
      <w:r>
        <w:rPr/>
      </w:r>
    </w:p>
    <w:p>
      <w:pPr>
        <w:pStyle w:val="Heading2"/>
        <w:numPr>
          <w:ilvl w:val="0"/>
          <w:numId w:val="0"/>
        </w:numPr>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ind w:hanging="0" w:left="0"/>
        <w:rPr>
          <w:b/>
          <w:sz w:val="24"/>
          <w:u w:val="none"/>
        </w:rPr>
      </w:pPr>
      <w:bookmarkStart w:id="176" w:name="_Toc285628838"/>
      <w:bookmarkStart w:id="177" w:name="_Toc285628637"/>
      <w:bookmarkStart w:id="178" w:name="_Toc282548103"/>
      <w:bookmarkStart w:id="179" w:name="_Toc282547144"/>
      <w:bookmarkStart w:id="180" w:name="_Toc282546789"/>
      <w:r>
        <w:rPr>
          <w:b/>
          <w:sz w:val="24"/>
          <w:u w:val="none"/>
        </w:rPr>
        <w:t>13. Intézményi óvó, védő előírások</w:t>
      </w:r>
      <w:bookmarkEnd w:id="176"/>
      <w:bookmarkEnd w:id="177"/>
      <w:bookmarkEnd w:id="178"/>
      <w:bookmarkEnd w:id="179"/>
      <w:bookmarkEnd w:id="180"/>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jc w:val="both"/>
        <w:rPr/>
      </w:pPr>
      <w:r>
        <w:rPr/>
        <w:t>Az intézmény minden dolgozójának alapvető feladata közé tartozik, hogy az egészségük és testi épségük megőrzéséhez szükséges ismereteket átadja, baleset, vagy ennek veszélye esetén a szükséges intézkedéseket megtegye.</w:t>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jc w:val="both"/>
        <w:rPr/>
      </w:pPr>
      <w:r>
        <w:rPr/>
        <w:t xml:space="preserve">Minden dolgozónak ismernie kell a Munkavédelmi- és tűzvédelmi szabályzatot, valamint tűz esetére előírt utasításokat, a menekülés útját. </w:t>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jc w:val="both"/>
        <w:rPr/>
      </w:pPr>
      <w:r>
        <w:rPr/>
      </w:r>
    </w:p>
    <w:p>
      <w:pPr>
        <w:pStyle w:val="Heading2"/>
        <w:numPr>
          <w:ilvl w:val="0"/>
          <w:numId w:val="0"/>
        </w:numPr>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ind w:hanging="0" w:left="0"/>
        <w:rPr>
          <w:b/>
          <w:sz w:val="24"/>
          <w:u w:val="none"/>
        </w:rPr>
      </w:pPr>
      <w:bookmarkStart w:id="181" w:name="_Toc285628839"/>
      <w:bookmarkStart w:id="182" w:name="_Toc285628638"/>
      <w:bookmarkStart w:id="183" w:name="_Toc282548104"/>
      <w:bookmarkStart w:id="184" w:name="_Toc282547145"/>
      <w:bookmarkStart w:id="185" w:name="_Toc282546790"/>
      <w:r>
        <w:rPr>
          <w:b/>
          <w:sz w:val="24"/>
          <w:u w:val="none"/>
        </w:rPr>
        <w:t>14. Rendkívüli esemény</w:t>
      </w:r>
      <w:bookmarkEnd w:id="181"/>
      <w:bookmarkEnd w:id="182"/>
      <w:bookmarkEnd w:id="183"/>
      <w:bookmarkEnd w:id="184"/>
      <w:bookmarkEnd w:id="185"/>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jc w:val="both"/>
        <w:rPr/>
      </w:pPr>
      <w:r>
        <w:rPr/>
        <w:t>Valamennyi dolgozó közvetlen felettesét, azok pedig a főigazgatót kötelesek tájékoztatni minden olyan eseményről, amely az intézmény természetes munkarendjétől eltérő, zavarja azt, vagy tevékenységére kedvezőtlen fényt vet. Rendkívüli eseménynek tekintendő:</w:t>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jc w:val="both"/>
        <w:rPr/>
      </w:pPr>
      <w:r>
        <w:rPr/>
      </w:r>
    </w:p>
    <w:p>
      <w:pPr>
        <w:pStyle w:val="ListParagraph"/>
        <w:numPr>
          <w:ilvl w:val="0"/>
          <w:numId w:val="4"/>
        </w:numPr>
        <w:tabs>
          <w:tab w:val="clear" w:pos="708"/>
          <w:tab w:val="left" w:pos="709" w:leader="none"/>
          <w:tab w:val="left" w:pos="1494" w:leader="none"/>
          <w:tab w:val="left" w:pos="2061" w:leader="none"/>
          <w:tab w:val="left" w:pos="2628" w:leader="none"/>
          <w:tab w:val="left" w:pos="3195" w:leader="none"/>
          <w:tab w:val="left" w:pos="4329" w:leader="none"/>
          <w:tab w:val="left" w:pos="4896" w:leader="none"/>
          <w:tab w:val="left" w:pos="5463" w:leader="none"/>
          <w:tab w:val="left" w:pos="6030" w:leader="none"/>
          <w:tab w:val="left" w:pos="7164" w:leader="none"/>
        </w:tabs>
        <w:ind w:hanging="436" w:left="720"/>
        <w:jc w:val="both"/>
        <w:rPr/>
      </w:pPr>
      <w:r>
        <w:rPr/>
        <w:t>az intézmény dolgozói által elkövetett fegyelmi vagy büntetőjogi felelősségre vonást igénylő cselekmény,</w:t>
      </w:r>
    </w:p>
    <w:p>
      <w:pPr>
        <w:pStyle w:val="ListParagraph"/>
        <w:numPr>
          <w:ilvl w:val="0"/>
          <w:numId w:val="4"/>
        </w:numPr>
        <w:tabs>
          <w:tab w:val="clear" w:pos="708"/>
          <w:tab w:val="left" w:pos="709" w:leader="none"/>
          <w:tab w:val="left" w:pos="1494" w:leader="none"/>
          <w:tab w:val="left" w:pos="2061" w:leader="none"/>
          <w:tab w:val="left" w:pos="2628" w:leader="none"/>
          <w:tab w:val="left" w:pos="3195" w:leader="none"/>
          <w:tab w:val="left" w:pos="4329" w:leader="none"/>
          <w:tab w:val="left" w:pos="4896" w:leader="none"/>
          <w:tab w:val="left" w:pos="5463" w:leader="none"/>
          <w:tab w:val="left" w:pos="6030" w:leader="none"/>
          <w:tab w:val="left" w:pos="7164" w:leader="none"/>
        </w:tabs>
        <w:ind w:hanging="0" w:left="284"/>
        <w:jc w:val="both"/>
        <w:rPr/>
      </w:pPr>
      <w:r>
        <w:rPr/>
        <w:t>járványos megbetegedés,</w:t>
      </w:r>
    </w:p>
    <w:p>
      <w:pPr>
        <w:pStyle w:val="ListParagraph"/>
        <w:numPr>
          <w:ilvl w:val="0"/>
          <w:numId w:val="4"/>
        </w:numPr>
        <w:tabs>
          <w:tab w:val="clear" w:pos="708"/>
          <w:tab w:val="left" w:pos="709" w:leader="none"/>
          <w:tab w:val="left" w:pos="1494" w:leader="none"/>
          <w:tab w:val="left" w:pos="2061" w:leader="none"/>
          <w:tab w:val="left" w:pos="2628" w:leader="none"/>
          <w:tab w:val="left" w:pos="3195" w:leader="none"/>
          <w:tab w:val="left" w:pos="4329" w:leader="none"/>
          <w:tab w:val="left" w:pos="4896" w:leader="none"/>
          <w:tab w:val="left" w:pos="5463" w:leader="none"/>
          <w:tab w:val="left" w:pos="6030" w:leader="none"/>
          <w:tab w:val="left" w:pos="7164" w:leader="none"/>
        </w:tabs>
        <w:ind w:hanging="0" w:left="284"/>
        <w:jc w:val="both"/>
        <w:rPr/>
      </w:pPr>
      <w:r>
        <w:rPr/>
        <w:t>elemi kár, az intézmény működését zavaró esemény,</w:t>
      </w:r>
    </w:p>
    <w:p>
      <w:pPr>
        <w:pStyle w:val="ListParagraph"/>
        <w:numPr>
          <w:ilvl w:val="0"/>
          <w:numId w:val="4"/>
        </w:numPr>
        <w:tabs>
          <w:tab w:val="clear" w:pos="708"/>
          <w:tab w:val="left" w:pos="709" w:leader="none"/>
          <w:tab w:val="left" w:pos="1494" w:leader="none"/>
          <w:tab w:val="left" w:pos="2061" w:leader="none"/>
          <w:tab w:val="left" w:pos="2628" w:leader="none"/>
          <w:tab w:val="left" w:pos="3195" w:leader="none"/>
          <w:tab w:val="left" w:pos="4329" w:leader="none"/>
          <w:tab w:val="left" w:pos="4896" w:leader="none"/>
          <w:tab w:val="left" w:pos="5463" w:leader="none"/>
          <w:tab w:val="left" w:pos="6030" w:leader="none"/>
          <w:tab w:val="left" w:pos="7164" w:leader="none"/>
        </w:tabs>
        <w:ind w:hanging="0" w:left="284"/>
        <w:jc w:val="both"/>
        <w:rPr/>
      </w:pPr>
      <w:r>
        <w:rPr/>
        <w:t>az intézmény anyagi javaiban keletkezett húszezer forint feletti kár vagy hiány,</w:t>
      </w:r>
    </w:p>
    <w:p>
      <w:pPr>
        <w:pStyle w:val="ListParagraph"/>
        <w:numPr>
          <w:ilvl w:val="0"/>
          <w:numId w:val="4"/>
        </w:numPr>
        <w:tabs>
          <w:tab w:val="clear" w:pos="708"/>
          <w:tab w:val="left" w:pos="709" w:leader="none"/>
          <w:tab w:val="left" w:pos="1494" w:leader="none"/>
          <w:tab w:val="left" w:pos="2061" w:leader="none"/>
          <w:tab w:val="left" w:pos="2628" w:leader="none"/>
          <w:tab w:val="left" w:pos="3195" w:leader="none"/>
          <w:tab w:val="left" w:pos="4329" w:leader="none"/>
          <w:tab w:val="left" w:pos="4896" w:leader="none"/>
          <w:tab w:val="left" w:pos="5463" w:leader="none"/>
          <w:tab w:val="left" w:pos="6030" w:leader="none"/>
          <w:tab w:val="left" w:pos="7164" w:leader="none"/>
        </w:tabs>
        <w:ind w:hanging="0" w:left="284"/>
        <w:jc w:val="both"/>
        <w:rPr/>
      </w:pPr>
      <w:r>
        <w:rPr/>
        <w:t>az Alkotmánnyal ellentétes mindenféle tevékenység,</w:t>
      </w:r>
    </w:p>
    <w:p>
      <w:pPr>
        <w:pStyle w:val="ListParagraph"/>
        <w:numPr>
          <w:ilvl w:val="0"/>
          <w:numId w:val="4"/>
        </w:numPr>
        <w:tabs>
          <w:tab w:val="clear" w:pos="708"/>
          <w:tab w:val="left" w:pos="709" w:leader="none"/>
          <w:tab w:val="left" w:pos="1494" w:leader="none"/>
          <w:tab w:val="left" w:pos="2061" w:leader="none"/>
          <w:tab w:val="left" w:pos="2628" w:leader="none"/>
          <w:tab w:val="left" w:pos="3195" w:leader="none"/>
          <w:tab w:val="left" w:pos="4329" w:leader="none"/>
          <w:tab w:val="left" w:pos="4896" w:leader="none"/>
          <w:tab w:val="left" w:pos="5463" w:leader="none"/>
          <w:tab w:val="left" w:pos="6030" w:leader="none"/>
          <w:tab w:val="left" w:pos="7164" w:leader="none"/>
        </w:tabs>
        <w:ind w:hanging="0" w:left="284"/>
        <w:jc w:val="both"/>
        <w:rPr/>
      </w:pPr>
      <w:r>
        <w:rPr/>
        <w:t>haláleset.</w:t>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jc w:val="both"/>
        <w:rPr/>
      </w:pPr>
      <w:r>
        <w:rPr/>
        <w:t>A b, c, d, e, f, pontban meghatározott rendkívüli eseményről a főigazgató a fenntartót telefonon azonnal, majd írásban is tájékoztatni köteles. Az intézmény főigazgatója – szükség esetén – köteles megtenni a szükséges intézkedéseket a külső hatóságok felé.</w:t>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rPr/>
      </w:pPr>
      <w:r>
        <w:rPr/>
      </w:r>
    </w:p>
    <w:p>
      <w:pPr>
        <w:pStyle w:val="Heading2"/>
        <w:numPr>
          <w:ilvl w:val="0"/>
          <w:numId w:val="0"/>
        </w:numPr>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ind w:hanging="0" w:left="0"/>
        <w:rPr>
          <w:b/>
          <w:sz w:val="24"/>
          <w:u w:val="none"/>
        </w:rPr>
      </w:pPr>
      <w:bookmarkStart w:id="186" w:name="_Toc285628840"/>
      <w:bookmarkStart w:id="187" w:name="_Toc285628639"/>
      <w:bookmarkStart w:id="188" w:name="_Toc282548105"/>
      <w:bookmarkStart w:id="189" w:name="_Toc282547146"/>
      <w:bookmarkStart w:id="190" w:name="_Toc282546791"/>
      <w:r>
        <w:rPr>
          <w:b/>
          <w:sz w:val="24"/>
          <w:u w:val="none"/>
        </w:rPr>
        <w:t>15. Bombariadó esetén követendő eljárás</w:t>
      </w:r>
      <w:bookmarkEnd w:id="186"/>
      <w:bookmarkEnd w:id="187"/>
      <w:bookmarkEnd w:id="188"/>
      <w:bookmarkEnd w:id="189"/>
      <w:bookmarkEnd w:id="190"/>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jc w:val="both"/>
        <w:rPr/>
      </w:pPr>
      <w:r>
        <w:rPr/>
        <w:t>Akinek tudomására jut, hogy az épületben bombát, vagy ahhoz hasonló robbanó eszközt helyeztek el, haladéktalanul értesíteni köteles a főigazgatót, aki a lehető legrövidebb időn belül értesíti erről a tényről az épületben lévő valamennyi személyt, majd elrendeli a kivonulási terv szerint az épület elhagyását. A főigazgató utasítására értesítik a rendőrséget, valamint a tűzoltóságot a bombariadóról</w:t>
      </w:r>
      <w:bookmarkStart w:id="191" w:name="_Toc282549868"/>
      <w:bookmarkStart w:id="192" w:name="_Toc282548079"/>
      <w:bookmarkStart w:id="193" w:name="_Toc282547120"/>
      <w:bookmarkStart w:id="194" w:name="_Toc282546765"/>
      <w:r>
        <w:rPr/>
        <w:t>.</w:t>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jc w:val="both"/>
        <w:rPr>
          <w:rStyle w:val="Cmsor2Char"/>
          <w:rFonts w:eastAsia="Times New Roman"/>
          <w:sz w:val="24"/>
          <w:u w:val="none"/>
        </w:rPr>
      </w:pPr>
      <w:r>
        <w:rPr>
          <w:rFonts w:eastAsia="Times New Roman"/>
          <w:sz w:val="24"/>
          <w:u w:val="none"/>
        </w:rPr>
      </w:r>
    </w:p>
    <w:p>
      <w:pPr>
        <w:pStyle w:val="Heading3"/>
        <w:tabs>
          <w:tab w:val="clear" w:pos="9060"/>
          <w:tab w:val="right" w:pos="284" w:leader="dot"/>
        </w:tabs>
        <w:spacing w:before="28" w:after="28"/>
        <w:rPr>
          <w:i/>
          <w:i/>
        </w:rPr>
      </w:pPr>
      <w:bookmarkStart w:id="195" w:name="_Toc285628841"/>
      <w:bookmarkStart w:id="196" w:name="_Toc285628640"/>
      <w:bookmarkStart w:id="197" w:name="_Toc282549870"/>
      <w:bookmarkStart w:id="198" w:name="_Toc282548081"/>
      <w:bookmarkStart w:id="199" w:name="_Toc282547122"/>
      <w:bookmarkStart w:id="200" w:name="_Toc282546767"/>
      <w:bookmarkEnd w:id="191"/>
      <w:bookmarkEnd w:id="192"/>
      <w:bookmarkEnd w:id="193"/>
      <w:bookmarkEnd w:id="194"/>
      <w:r>
        <w:rPr>
          <w:rStyle w:val="Cmsor2Char"/>
          <w:sz w:val="24"/>
          <w:u w:val="none"/>
        </w:rPr>
        <w:t>16. Adatvédelem, titoktartási kötelezettség</w:t>
      </w:r>
      <w:r>
        <w:rPr>
          <w:i/>
        </w:rPr>
        <w:t>:</w:t>
      </w:r>
      <w:bookmarkEnd w:id="195"/>
      <w:bookmarkEnd w:id="196"/>
      <w:bookmarkEnd w:id="197"/>
      <w:bookmarkEnd w:id="198"/>
      <w:bookmarkEnd w:id="199"/>
      <w:bookmarkEnd w:id="200"/>
    </w:p>
    <w:p>
      <w:pPr>
        <w:pStyle w:val="NormlWeb1"/>
        <w:spacing w:before="28" w:after="0"/>
        <w:jc w:val="both"/>
        <w:rPr/>
      </w:pPr>
      <w:r>
        <w:rPr/>
        <w:t xml:space="preserve">Hivatali titoknak minősül – az adathordozó formájától függetlenül – minden olyan adat, amely a munkavégzés során a dolgozó tudomására jut, vagy más módon megismer, mely a személyes adatok védelmére vonatkozó törvényben, illetve az etikai kódexekben rögzített, titkosnak minősülő információt tartalmaz. </w:t>
      </w:r>
    </w:p>
    <w:p>
      <w:pPr>
        <w:pStyle w:val="NormlWeb1"/>
        <w:spacing w:before="28" w:after="0"/>
        <w:jc w:val="both"/>
        <w:rPr/>
      </w:pPr>
      <w:r>
        <w:rPr/>
        <w:t>Az intézmény valamennyi dolgozója számára kötelező az adatvédelmi szabályok betartása. Az adatvédelmi szabályokat a főigazgató által elkészített Adatvédelmi szabályzat, illetve egyéb vonatkozó szabályzatok tartalmazzák.</w:t>
      </w:r>
    </w:p>
    <w:p>
      <w:pPr>
        <w:pStyle w:val="Normal"/>
        <w:jc w:val="both"/>
        <w:rPr/>
      </w:pPr>
      <w:r>
        <w:rPr/>
      </w:r>
    </w:p>
    <w:p>
      <w:pPr>
        <w:pStyle w:val="Normal"/>
        <w:jc w:val="both"/>
        <w:rPr/>
      </w:pPr>
      <w:r>
        <w:rPr/>
        <w:t xml:space="preserve">A főigazgatónak szabályoznia kell: </w:t>
      </w:r>
    </w:p>
    <w:p>
      <w:pPr>
        <w:pStyle w:val="WW-Szvegtrzs2"/>
        <w:numPr>
          <w:ilvl w:val="0"/>
          <w:numId w:val="3"/>
        </w:numPr>
        <w:tabs>
          <w:tab w:val="clear" w:pos="708"/>
          <w:tab w:val="left" w:pos="360" w:leader="none"/>
        </w:tabs>
        <w:spacing w:before="0" w:after="0"/>
        <w:ind w:hanging="360" w:left="360"/>
        <w:rPr>
          <w:b w:val="false"/>
          <w:sz w:val="24"/>
        </w:rPr>
      </w:pPr>
      <w:r>
        <w:rPr>
          <w:b w:val="false"/>
          <w:sz w:val="24"/>
          <w:szCs w:val="24"/>
        </w:rPr>
        <w:t>a</w:t>
      </w:r>
      <w:r>
        <w:rPr>
          <w:b w:val="false"/>
          <w:sz w:val="24"/>
        </w:rPr>
        <w:t>z intézményben foglalkoztatottak adatvédelmével kapcsolatos, valamint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intézményi ellátást igénybe vevő ellátottak adatvédelmével kapcsolatos feladatokat is.</w:t>
      </w:r>
    </w:p>
    <w:p>
      <w:pPr>
        <w:pStyle w:val="ListParagraph"/>
        <w:ind w:left="0"/>
        <w:jc w:val="both"/>
        <w:rPr/>
      </w:pPr>
      <w:r>
        <w:rPr/>
      </w:r>
    </w:p>
    <w:p>
      <w:pPr>
        <w:pStyle w:val="Normal"/>
        <w:jc w:val="both"/>
        <w:rPr/>
      </w:pPr>
      <w:r>
        <w:rPr/>
        <w:t>A Főigazgató feladata, hogy folyamatosan ellenőrizze, figyelemmel kísérje, hogy az intézményben történő adatkezelés megfelel-e a jogszabályokban, valamint a belső dokumentumokban meghatározott szabályoknak.</w:t>
      </w:r>
    </w:p>
    <w:p>
      <w:pPr>
        <w:pStyle w:val="Normal"/>
        <w:jc w:val="both"/>
        <w:rPr/>
      </w:pPr>
      <w:r>
        <w:rPr/>
      </w:r>
    </w:p>
    <w:p>
      <w:pPr>
        <w:pStyle w:val="Normal"/>
        <w:jc w:val="both"/>
        <w:rPr>
          <w:b/>
        </w:rPr>
      </w:pPr>
      <w:r>
        <w:rPr>
          <w:b/>
        </w:rPr>
        <w:t xml:space="preserve">17. Az egyes szervezeti egységek közötti kapcsolattartás rendje: </w:t>
      </w:r>
    </w:p>
    <w:p>
      <w:pPr>
        <w:pStyle w:val="Normal"/>
        <w:jc w:val="both"/>
        <w:rPr/>
      </w:pPr>
      <w:r>
        <w:rPr/>
        <w:t>A rendszeres információ-átadás szakmai értekezleteken és fórumokon keresztül történik. Az eseti kapcsolatok az egyes szervezeti egységek között az ügy jellegétől függően belső levelezés, telefonon, faxon, valamint elektronikus levél formájában valósulnak meg.</w:t>
      </w:r>
      <w:bookmarkStart w:id="201" w:name="_Toc104277015"/>
      <w:bookmarkStart w:id="202" w:name="DDE_LINK1"/>
    </w:p>
    <w:p>
      <w:pPr>
        <w:pStyle w:val="Normal"/>
        <w:jc w:val="both"/>
        <w:rPr/>
      </w:pPr>
      <w:r>
        <w:rPr/>
      </w:r>
    </w:p>
    <w:p>
      <w:pPr>
        <w:pStyle w:val="Heading3"/>
        <w:tabs>
          <w:tab w:val="left" w:pos="284" w:leader="none"/>
          <w:tab w:val="right" w:pos="9060" w:leader="dot"/>
        </w:tabs>
        <w:spacing w:before="28" w:after="28"/>
        <w:rPr>
          <w:i/>
          <w:i/>
        </w:rPr>
      </w:pPr>
      <w:bookmarkStart w:id="203" w:name="_Toc285628842"/>
      <w:bookmarkStart w:id="204" w:name="_Toc285628641"/>
      <w:bookmarkStart w:id="205" w:name="_Toc282549871"/>
      <w:bookmarkStart w:id="206" w:name="_Toc282548082"/>
      <w:bookmarkStart w:id="207" w:name="_Toc282547123"/>
      <w:bookmarkStart w:id="208" w:name="_Toc282546768"/>
      <w:r>
        <w:rPr>
          <w:rStyle w:val="Cmsor2Char"/>
          <w:sz w:val="24"/>
          <w:u w:val="none"/>
        </w:rPr>
        <w:t>18. Külső kapcsolattartás rendje</w:t>
      </w:r>
      <w:bookmarkEnd w:id="201"/>
      <w:bookmarkEnd w:id="202"/>
      <w:r>
        <w:rPr>
          <w:i/>
        </w:rPr>
        <w:t>:</w:t>
      </w:r>
      <w:bookmarkEnd w:id="203"/>
      <w:bookmarkEnd w:id="204"/>
      <w:bookmarkEnd w:id="205"/>
      <w:bookmarkEnd w:id="206"/>
      <w:bookmarkEnd w:id="207"/>
      <w:bookmarkEnd w:id="208"/>
    </w:p>
    <w:p>
      <w:pPr>
        <w:pStyle w:val="Normal"/>
        <w:jc w:val="both"/>
        <w:rPr/>
      </w:pPr>
      <w:r>
        <w:rPr/>
        <w:t>A Szeged Megyei Jogú Város Önkormányzata feladatainak ellátása során kialakuló külső kapcsolatok általános rendszere:</w:t>
      </w:r>
    </w:p>
    <w:p>
      <w:pPr>
        <w:pStyle w:val="Normal"/>
        <w:jc w:val="both"/>
        <w:rPr/>
      </w:pPr>
      <w:r>
        <w:rPr/>
      </w:r>
    </w:p>
    <w:p>
      <w:pPr>
        <w:pStyle w:val="WW-Szvegtrzs2"/>
        <w:numPr>
          <w:ilvl w:val="0"/>
          <w:numId w:val="3"/>
        </w:numPr>
        <w:tabs>
          <w:tab w:val="clear" w:pos="708"/>
          <w:tab w:val="left" w:pos="360" w:leader="none"/>
        </w:tabs>
        <w:spacing w:before="0" w:after="0"/>
        <w:ind w:hanging="357" w:left="357"/>
        <w:rPr>
          <w:b w:val="false"/>
          <w:bCs w:val="false"/>
          <w:sz w:val="24"/>
          <w:szCs w:val="24"/>
        </w:rPr>
      </w:pPr>
      <w:r>
        <w:rPr>
          <w:b w:val="false"/>
          <w:sz w:val="24"/>
          <w:szCs w:val="24"/>
        </w:rPr>
        <w:t>f</w:t>
      </w:r>
      <w:r>
        <w:rPr>
          <w:b w:val="false"/>
          <w:sz w:val="24"/>
        </w:rPr>
        <w:t xml:space="preserve">enntartó: </w:t>
      </w:r>
      <w:r>
        <w:rPr>
          <w:b w:val="false"/>
          <w:bCs w:val="false"/>
          <w:sz w:val="24"/>
          <w:szCs w:val="24"/>
        </w:rPr>
        <w:t>Szeged Megyei Jogú Város Önkormányzata</w:t>
      </w:r>
    </w:p>
    <w:p>
      <w:pPr>
        <w:pStyle w:val="WW-Szvegtrzs2"/>
        <w:numPr>
          <w:ilvl w:val="0"/>
          <w:numId w:val="3"/>
        </w:numPr>
        <w:tabs>
          <w:tab w:val="clear" w:pos="708"/>
          <w:tab w:val="left" w:pos="360" w:leader="none"/>
        </w:tabs>
        <w:spacing w:before="0" w:after="0"/>
        <w:ind w:hanging="357" w:left="357"/>
        <w:rPr>
          <w:b w:val="false"/>
          <w:sz w:val="24"/>
        </w:rPr>
      </w:pPr>
      <w:r>
        <w:rPr>
          <w:b w:val="false"/>
          <w:sz w:val="24"/>
        </w:rPr>
        <w:t>hatóságok</w:t>
      </w:r>
    </w:p>
    <w:p>
      <w:pPr>
        <w:pStyle w:val="WW-Szvegtrzs2"/>
        <w:numPr>
          <w:ilvl w:val="0"/>
          <w:numId w:val="3"/>
        </w:numPr>
        <w:tabs>
          <w:tab w:val="clear" w:pos="708"/>
          <w:tab w:val="left" w:pos="360" w:leader="none"/>
        </w:tabs>
        <w:spacing w:before="0" w:after="0"/>
        <w:ind w:hanging="357" w:left="357"/>
        <w:rPr>
          <w:b w:val="false"/>
          <w:sz w:val="24"/>
        </w:rPr>
      </w:pPr>
      <w:r>
        <w:rPr>
          <w:b w:val="false"/>
          <w:sz w:val="24"/>
        </w:rPr>
        <w:t>szakmai szövetségek, egyesületek,</w:t>
      </w:r>
    </w:p>
    <w:p>
      <w:pPr>
        <w:pStyle w:val="WW-Szvegtrzs2"/>
        <w:numPr>
          <w:ilvl w:val="0"/>
          <w:numId w:val="3"/>
        </w:numPr>
        <w:tabs>
          <w:tab w:val="clear" w:pos="708"/>
          <w:tab w:val="left" w:pos="360" w:leader="none"/>
        </w:tabs>
        <w:spacing w:before="0" w:after="0"/>
        <w:ind w:hanging="357" w:left="357"/>
        <w:rPr>
          <w:b w:val="false"/>
          <w:sz w:val="24"/>
        </w:rPr>
      </w:pPr>
      <w:r>
        <w:rPr>
          <w:b w:val="false"/>
          <w:sz w:val="24"/>
        </w:rPr>
        <w:t>a város területén működő állami-, egyházi intézmények, társadalmi szervezetek, állampolgári csoportok.</w:t>
      </w:r>
    </w:p>
    <w:p>
      <w:pPr>
        <w:pStyle w:val="NormlWeb1"/>
        <w:spacing w:before="28" w:after="0"/>
        <w:jc w:val="both"/>
        <w:rPr/>
      </w:pPr>
      <w:r>
        <w:rPr/>
      </w:r>
    </w:p>
    <w:p>
      <w:pPr>
        <w:pStyle w:val="NormlWeb1"/>
        <w:spacing w:before="28" w:after="0"/>
        <w:jc w:val="both"/>
        <w:rPr/>
      </w:pPr>
      <w:r>
        <w:rPr/>
        <w:t xml:space="preserve">A Főigazgató az intézmény általános képviseletére jogosult. </w:t>
      </w:r>
    </w:p>
    <w:p>
      <w:pPr>
        <w:pStyle w:val="NormlWeb1"/>
        <w:spacing w:before="28" w:after="0"/>
        <w:jc w:val="both"/>
        <w:rPr/>
      </w:pPr>
      <w:r>
        <w:rPr/>
        <w:t>Egyes ügyekben a főigazgató a szakdolgozói közül bárkit felhatalmazhat.</w:t>
      </w:r>
    </w:p>
    <w:p>
      <w:pPr>
        <w:pStyle w:val="NormlWeb1"/>
        <w:spacing w:before="28" w:after="0"/>
        <w:jc w:val="both"/>
        <w:rPr/>
      </w:pPr>
      <w:r>
        <w:rPr/>
      </w:r>
    </w:p>
    <w:p>
      <w:pPr>
        <w:pStyle w:val="Heading3"/>
        <w:tabs>
          <w:tab w:val="clear" w:pos="9060"/>
          <w:tab w:val="right" w:pos="284" w:leader="dot"/>
        </w:tabs>
        <w:spacing w:before="28" w:after="28"/>
        <w:rPr>
          <w:i/>
          <w:i/>
        </w:rPr>
      </w:pPr>
      <w:bookmarkStart w:id="209" w:name="_Toc285628845"/>
      <w:bookmarkStart w:id="210" w:name="_Toc285628644"/>
      <w:bookmarkStart w:id="211" w:name="_Toc282549875"/>
      <w:bookmarkStart w:id="212" w:name="_Toc282548085"/>
      <w:bookmarkStart w:id="213" w:name="_Toc282547126"/>
      <w:bookmarkStart w:id="214" w:name="_Toc282546771"/>
      <w:bookmarkStart w:id="215" w:name="_Toc104277021"/>
      <w:r>
        <w:rPr>
          <w:rStyle w:val="Cmsor2Char"/>
          <w:sz w:val="24"/>
          <w:u w:val="none"/>
        </w:rPr>
        <w:t>19. Aláírási jog gyakorlása</w:t>
      </w:r>
      <w:bookmarkEnd w:id="215"/>
      <w:r>
        <w:rPr>
          <w:i/>
        </w:rPr>
        <w:t>:</w:t>
      </w:r>
      <w:bookmarkEnd w:id="209"/>
      <w:bookmarkEnd w:id="210"/>
      <w:bookmarkEnd w:id="211"/>
      <w:bookmarkEnd w:id="212"/>
      <w:bookmarkEnd w:id="213"/>
      <w:bookmarkEnd w:id="214"/>
    </w:p>
    <w:p>
      <w:pPr>
        <w:pStyle w:val="NormlWeb1"/>
        <w:spacing w:before="28" w:after="0"/>
        <w:jc w:val="both"/>
        <w:rPr/>
      </w:pPr>
      <w:r>
        <w:rPr/>
        <w:t>A főigazgató általános képviseleti joga folytán minden ügyiratot jogosult egyedül kiadmányozni.</w:t>
      </w:r>
    </w:p>
    <w:p>
      <w:pPr>
        <w:pStyle w:val="NormlWeb1"/>
        <w:spacing w:before="28" w:after="0"/>
        <w:jc w:val="both"/>
        <w:rPr/>
      </w:pPr>
      <w:r>
        <w:rPr/>
        <w:t>Az egyes szervezeti egységek vezetői átruházott hatáskörben eljárva, illetve a munkaköri leírásukban foglaltak szerint aláírási joggal rendelkeznek.</w:t>
      </w:r>
      <w:bookmarkStart w:id="216" w:name="_Toc104277022"/>
    </w:p>
    <w:p>
      <w:pPr>
        <w:pStyle w:val="NormlWeb1"/>
        <w:spacing w:before="28" w:after="0"/>
        <w:jc w:val="both"/>
        <w:rPr/>
      </w:pPr>
      <w:r>
        <w:rPr/>
      </w:r>
    </w:p>
    <w:p>
      <w:pPr>
        <w:pStyle w:val="Heading3"/>
        <w:tabs>
          <w:tab w:val="clear" w:pos="9060"/>
          <w:tab w:val="right" w:pos="284" w:leader="dot"/>
        </w:tabs>
        <w:spacing w:before="28" w:after="28"/>
        <w:rPr>
          <w:i/>
          <w:i/>
        </w:rPr>
      </w:pPr>
      <w:bookmarkStart w:id="217" w:name="_Toc285628846"/>
      <w:bookmarkStart w:id="218" w:name="_Toc285628645"/>
      <w:bookmarkStart w:id="219" w:name="_Toc282549876"/>
      <w:bookmarkStart w:id="220" w:name="_Toc282548086"/>
      <w:bookmarkStart w:id="221" w:name="_Toc282547127"/>
      <w:bookmarkStart w:id="222" w:name="_Toc282546772"/>
      <w:r>
        <w:rPr>
          <w:rStyle w:val="Cmsor2Char"/>
          <w:sz w:val="24"/>
          <w:u w:val="none"/>
        </w:rPr>
        <w:t>20. Nyilatkozat tömegtájékoztató szervek részére</w:t>
      </w:r>
      <w:bookmarkEnd w:id="216"/>
      <w:r>
        <w:rPr>
          <w:i/>
        </w:rPr>
        <w:t>:</w:t>
      </w:r>
      <w:bookmarkEnd w:id="217"/>
      <w:bookmarkEnd w:id="218"/>
      <w:bookmarkEnd w:id="219"/>
      <w:bookmarkEnd w:id="220"/>
      <w:bookmarkEnd w:id="221"/>
      <w:bookmarkEnd w:id="222"/>
    </w:p>
    <w:p>
      <w:pPr>
        <w:pStyle w:val="NormlWeb1"/>
        <w:spacing w:before="28" w:after="0"/>
        <w:jc w:val="both"/>
        <w:rPr/>
      </w:pPr>
      <w:r>
        <w:rPr/>
        <w:t>A tömegtájékoztató eszközök munkatársainak tevékenységét az ESZI dolgozóinak az alábbi szabályok betartása mellett kell elősegíteniük:</w:t>
      </w:r>
    </w:p>
    <w:p>
      <w:pPr>
        <w:pStyle w:val="WW-Szvegtrzs2"/>
        <w:numPr>
          <w:ilvl w:val="0"/>
          <w:numId w:val="3"/>
        </w:numPr>
        <w:tabs>
          <w:tab w:val="clear" w:pos="708"/>
          <w:tab w:val="left" w:pos="360" w:leader="none"/>
        </w:tabs>
        <w:spacing w:before="0" w:after="0"/>
        <w:ind w:hanging="360" w:left="360"/>
        <w:rPr>
          <w:b w:val="false"/>
          <w:sz w:val="24"/>
        </w:rPr>
      </w:pPr>
      <w:r>
        <w:rPr/>
        <w:t>a</w:t>
      </w:r>
      <w:r>
        <w:rPr>
          <w:b w:val="false"/>
          <w:sz w:val="24"/>
        </w:rPr>
        <w:t xml:space="preserve"> televízió, a rádió és az írott sajtó képviselőinek adott mindennemű felvilágosítás nyilatkozatnak minősül,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az Intézményt érintő kérdésekben a tájékoztatásra, illetve nyilatkozat adásra a Főigazgató vagy az általa megbízott személy jogosult.</w:t>
      </w:r>
    </w:p>
    <w:p>
      <w:pPr>
        <w:pStyle w:val="WW-Szvegtrzs2"/>
        <w:tabs>
          <w:tab w:val="clear" w:pos="708"/>
          <w:tab w:val="left" w:pos="360" w:leader="none"/>
        </w:tabs>
        <w:spacing w:before="0" w:after="0"/>
        <w:ind w:left="360"/>
        <w:rPr>
          <w:b w:val="false"/>
          <w:sz w:val="24"/>
        </w:rPr>
      </w:pPr>
      <w:r>
        <w:rPr>
          <w:b w:val="false"/>
          <w:sz w:val="24"/>
        </w:rPr>
      </w:r>
    </w:p>
    <w:p>
      <w:pPr>
        <w:pStyle w:val="Heading3"/>
        <w:tabs>
          <w:tab w:val="left" w:pos="284" w:leader="none"/>
          <w:tab w:val="right" w:pos="9060" w:leader="dot"/>
        </w:tabs>
        <w:spacing w:before="28" w:after="28"/>
        <w:rPr>
          <w:i/>
          <w:i/>
        </w:rPr>
      </w:pPr>
      <w:bookmarkStart w:id="223" w:name="_Toc285628847"/>
      <w:bookmarkStart w:id="224" w:name="_Toc285628646"/>
      <w:bookmarkStart w:id="225" w:name="_Toc282549877"/>
      <w:bookmarkStart w:id="226" w:name="_Toc282548087"/>
      <w:bookmarkStart w:id="227" w:name="_Toc282547128"/>
      <w:bookmarkStart w:id="228" w:name="_Toc282546773"/>
      <w:bookmarkStart w:id="229" w:name="_Toc104277025"/>
      <w:r>
        <w:rPr>
          <w:rStyle w:val="Cmsor2Char"/>
          <w:sz w:val="24"/>
          <w:u w:val="none"/>
        </w:rPr>
        <w:t>21. Bélyegzőhasználat</w:t>
      </w:r>
      <w:bookmarkEnd w:id="229"/>
      <w:r>
        <w:rPr>
          <w:i/>
        </w:rPr>
        <w:t>:</w:t>
      </w:r>
      <w:bookmarkEnd w:id="223"/>
      <w:bookmarkEnd w:id="224"/>
      <w:bookmarkEnd w:id="225"/>
      <w:bookmarkEnd w:id="226"/>
      <w:bookmarkEnd w:id="227"/>
      <w:bookmarkEnd w:id="228"/>
    </w:p>
    <w:p>
      <w:pPr>
        <w:pStyle w:val="NormlWeb1"/>
        <w:spacing w:before="28" w:after="0"/>
        <w:jc w:val="both"/>
        <w:rPr/>
      </w:pPr>
      <w:r>
        <w:rPr/>
        <w:t xml:space="preserve">Szeged Megyei Jogú Város Önkormányzata Egyesített Szociális Intézmény bélyegzői: hosszú fejbélyegző és körbélyegző. A meglévő és használtra kiadott bélyegzőkről bélyegző nyilvántartást kell vezetni. </w:t>
      </w:r>
    </w:p>
    <w:p>
      <w:pPr>
        <w:pStyle w:val="NormlWeb1"/>
        <w:spacing w:before="28" w:after="0"/>
        <w:jc w:val="both"/>
        <w:rPr/>
      </w:pPr>
      <w:r>
        <w:rPr/>
        <w:t>A nyilvántartásnak tartalmaznia kell: a bevételezett bélyegző bevételezésének időpontját, a bélyegző lenyomatát, a bélyegző kiadásának időpontját, a bélyegzőt átvevő személy nevét és aláírását, a bélyegző visszavételezésének időpontját, a visszavételező aláírását, a bélyegzővel kapcsolatos további adatokat, pl.: megsemmisült, elveszett, érvénytelenítve, selejtezve lett stb.</w:t>
      </w:r>
    </w:p>
    <w:p>
      <w:pPr>
        <w:pStyle w:val="NormlWeb1"/>
        <w:spacing w:before="28" w:after="0"/>
        <w:jc w:val="both"/>
        <w:rPr/>
      </w:pPr>
      <w:r>
        <w:rPr/>
      </w:r>
    </w:p>
    <w:p>
      <w:pPr>
        <w:pStyle w:val="NormlWeb1"/>
        <w:spacing w:before="28" w:after="0"/>
        <w:jc w:val="both"/>
        <w:rPr/>
      </w:pPr>
      <w:r>
        <w:rPr/>
        <w:t>Szeged Megyei Jogú Város Önkormányzata Egyesített Szociális Intézmény körbélyegzője az aláírási joggal rendelkezők aláírásával egyidejűleg használható és így érvényes. Az intézmény a cégszerű aláíráshoz bélyegzőt is használ. Az intézmény a működése további területein más bélyegzőket is alkalmazhat. A bélyegzőt csak az a személy kezelheti, aki azt a nyilvántartás szerint is átvette. A dolgozók maguk között nem adhatják tovább a bélyegzőt. A bélyegző nyilvántartást a főigazgató által kijelölt személy köteles vezetni, akit munkaköri leírásában is ki kell jelölni a feladatra.</w:t>
      </w:r>
    </w:p>
    <w:p>
      <w:pPr>
        <w:pStyle w:val="Normal"/>
        <w:rPr>
          <w:b/>
        </w:rPr>
      </w:pPr>
      <w:r>
        <w:rPr>
          <w:b/>
        </w:rPr>
      </w:r>
      <w:bookmarkStart w:id="230" w:name="_Toc282548089"/>
      <w:bookmarkStart w:id="231" w:name="_Toc282547130"/>
      <w:bookmarkStart w:id="232" w:name="_Toc282546775"/>
      <w:bookmarkStart w:id="233" w:name="_Toc282548089"/>
      <w:bookmarkStart w:id="234" w:name="_Toc282547130"/>
      <w:bookmarkStart w:id="235" w:name="_Toc282546775"/>
    </w:p>
    <w:p>
      <w:pPr>
        <w:pStyle w:val="Normal"/>
        <w:rPr>
          <w:b/>
        </w:rPr>
      </w:pPr>
      <w:bookmarkStart w:id="236" w:name="_Toc282548089"/>
      <w:bookmarkStart w:id="237" w:name="_Toc282547130"/>
      <w:bookmarkStart w:id="238" w:name="_Toc282546775"/>
      <w:r>
        <w:rPr>
          <w:b/>
        </w:rPr>
        <w:t>22. Egyéb rendelkezések, belső utasítások, szabályozások</w:t>
      </w:r>
      <w:bookmarkEnd w:id="236"/>
      <w:bookmarkEnd w:id="237"/>
      <w:bookmarkEnd w:id="238"/>
      <w:r>
        <w:rPr>
          <w:b/>
        </w:rPr>
        <w:t>:</w:t>
      </w:r>
    </w:p>
    <w:p>
      <w:pPr>
        <w:pStyle w:val="WW-Szvegtrzs2"/>
        <w:tabs>
          <w:tab w:val="clear" w:pos="708"/>
          <w:tab w:val="left" w:pos="360" w:leader="none"/>
        </w:tabs>
        <w:spacing w:before="0" w:after="0"/>
        <w:rPr>
          <w:b w:val="false"/>
          <w:sz w:val="24"/>
        </w:rPr>
      </w:pPr>
      <w:r>
        <w:rPr>
          <w:b w:val="false"/>
          <w:sz w:val="24"/>
        </w:rPr>
        <w:t>A családsegítés és gyermekjóléti szolgáltatás képesítési minimumelőírásait a személyes gondoskodást nyújtó gyermekjóléti, gyermekvédelmi intézmények, valamint személyek szakmai feladatairól és működésük feltételeiről szóló 15/1998. (IV. 30.) NM rendelet 2. számú melléklete tartalmazza. A munkakör betöltéséhez szükséges képesítési előírások alól - ide nem értve a vezető beosztású, megbízású vagy munkakörű, valamint a szakápolási központban szakápolást végző személyeket - a munkáltatói jogkör gyakorlója határozott időre, de legfeljebb öt évre, házi segítségnyújtás esetén három évre felmentést adhat, ha a munkakört betölteni kívánó személy a képesítés megszerzése érdekében már szakirányú oktatásban vesz részt, az adott munkakör betöltésére nem áll rendelkezésre a képesítési előírásoknak megfelelő személy, és a munkakört betölteni kívánó személy vállalja a szükséges szakirányú képesítés megszerzését, vagy családsegítés és gyermekjóléti szolgáltatás esetén a munkavállaló az előírt végzettséget a nyelvvizsga hiánya miatt nem szerezte még meg, azzal, hogy a felmentés időtartama nem hosszabbítható meg.</w:t>
      </w:r>
    </w:p>
    <w:p>
      <w:pPr>
        <w:pStyle w:val="WW-Szvegtrzs2"/>
        <w:tabs>
          <w:tab w:val="clear" w:pos="708"/>
          <w:tab w:val="left" w:pos="360" w:leader="none"/>
        </w:tabs>
        <w:spacing w:before="0" w:after="0"/>
        <w:rPr>
          <w:b w:val="false"/>
          <w:sz w:val="24"/>
        </w:rPr>
      </w:pPr>
      <w:r>
        <w:rPr>
          <w:b w:val="false"/>
          <w:sz w:val="24"/>
        </w:rPr>
        <w:t xml:space="preserve">Annak a házi segítségnyújtásban foglalkoztatottnak a képesítési előírás teljesítése alóli felmentése, aki azt az egyes szociális és gyermekvédelmi tárgyú miniszteri rendeletek módosításáról szóló 62/2021. (XII. 29.) EMMI rendelet (a továbbiakban: Módr.) hatálybalépését megelőzően kapta meg, a Módr.-rel módosított 6. § (5) bekezdésére tekintettel meghosszabbítható három év időtartamra, azzal, hogy abba a Módr. hatálybalépése előtti felmentési idő is beleszámít. Ezen felül a felmentés időtartama nem hosszabbítható meg. </w:t>
      </w:r>
    </w:p>
    <w:p>
      <w:pPr>
        <w:pStyle w:val="WW-Szvegtrzs2"/>
        <w:tabs>
          <w:tab w:val="clear" w:pos="708"/>
          <w:tab w:val="left" w:pos="360" w:leader="none"/>
        </w:tabs>
        <w:spacing w:before="0" w:after="0"/>
        <w:rPr>
          <w:b w:val="false"/>
          <w:sz w:val="24"/>
        </w:rPr>
      </w:pPr>
      <w:r>
        <w:rPr>
          <w:b w:val="false"/>
          <w:sz w:val="24"/>
        </w:rPr>
        <w:t>Az Országos Képzési Jegyzékre épülő szakképesítési struktúra kivezetésre került, és a 2020/2021. tanévtől átalakult az iskolai rendszerű szakképzés szerkezete, melynek megfelelően szükséges a személyes gondoskodást nyújtó szociális intézményekben foglalkoztatottaknak az adott munkakör betöltéséhez szükséges képesítési minimum előírásainak (1/2000. SzCsM rendelet 3. számú melléklete) felülvizsgálata és az új képesítések felvétele. Fentiekre való tekintettel az elfogadható végzettségek köre kiegészült a szociális ápoló és gondozó, szociális és gyermekvédelmi szakasszisztens, szociális és rehabilitáció gondozó, szociális és mentálhigiénés szakgondozó, általános ápoló, gyakorló ápoló, perioperatív szakasszisztens, rehabilitációs terapeuta, valamint egészségügyi laboráns végzettséggel. Ezen felül a szakterületről érkező javaslatok alapján indokolt a terápiás munkatárs munkakört érintően az elfogadható végzettségek kiegészítése a konduktor, hittanár-nevelőtanár, valamint a katekéta- lelkipásztor munkatárs szakképzettséggel.</w:t>
      </w:r>
    </w:p>
    <w:p>
      <w:pPr>
        <w:pStyle w:val="WW-Szvegtrzs2"/>
        <w:tabs>
          <w:tab w:val="clear" w:pos="708"/>
          <w:tab w:val="left" w:pos="360" w:leader="none"/>
        </w:tabs>
        <w:spacing w:before="0" w:after="0"/>
        <w:rPr>
          <w:b w:val="false"/>
          <w:sz w:val="24"/>
        </w:rPr>
      </w:pPr>
      <w:r>
        <w:rPr>
          <w:b w:val="false"/>
          <w:sz w:val="24"/>
        </w:rPr>
      </w:r>
    </w:p>
    <w:p>
      <w:pPr>
        <w:pStyle w:val="WW-Szvegtrzs2"/>
        <w:tabs>
          <w:tab w:val="clear" w:pos="708"/>
          <w:tab w:val="left" w:pos="360" w:leader="none"/>
        </w:tabs>
        <w:spacing w:before="0" w:after="0"/>
        <w:rPr>
          <w:b w:val="false"/>
          <w:sz w:val="24"/>
        </w:rPr>
      </w:pPr>
      <w:r>
        <w:rPr>
          <w:b w:val="false"/>
          <w:sz w:val="24"/>
        </w:rPr>
        <w:t xml:space="preserve">A belső szabályzatok rendelkeznek az ESZI valamennyi tevékenységében követendő eljárásról. A belső szabályzatokat, utasításokat az igazgató adja ki. Az utasításban foglaltak minden érintettre kötelező érvényűek, az utasítás be nem tartása fegyelmi felelősségre vonást eredményez. </w:t>
      </w:r>
    </w:p>
    <w:p>
      <w:pPr>
        <w:pStyle w:val="WW-Szvegtrzs2"/>
        <w:tabs>
          <w:tab w:val="clear" w:pos="708"/>
          <w:tab w:val="left" w:pos="360" w:leader="none"/>
        </w:tabs>
        <w:spacing w:before="0" w:after="0"/>
        <w:ind w:left="360"/>
        <w:rPr>
          <w:b w:val="false"/>
          <w:sz w:val="24"/>
        </w:rPr>
      </w:pPr>
      <w:r>
        <w:rPr>
          <w:b w:val="false"/>
          <w:sz w:val="24"/>
        </w:rPr>
      </w:r>
    </w:p>
    <w:p>
      <w:pPr>
        <w:pStyle w:val="Normal"/>
        <w:tabs>
          <w:tab w:val="clear" w:pos="708"/>
          <w:tab w:val="left" w:pos="426" w:leader="none"/>
        </w:tabs>
        <w:jc w:val="both"/>
        <w:rPr/>
      </w:pPr>
      <w:r>
        <w:rPr/>
        <w:t>A belső utasítások és szabályzatok az ESZI szervezeti- és működési rendjét szabályozzák. Az itt felsorolt szabályzatok az egyes területekkel kapcsolatos feladatokra, hatáskörökre és felelősségekre vonatkozó minden olyan belső szabályt tartalmaznak, amelyet az SZMSZ részleteiben nem szabályoz:</w:t>
      </w:r>
    </w:p>
    <w:p>
      <w:pPr>
        <w:pStyle w:val="Normal"/>
        <w:tabs>
          <w:tab w:val="clear" w:pos="708"/>
          <w:tab w:val="left" w:pos="426" w:leader="none"/>
        </w:tabs>
        <w:jc w:val="both"/>
        <w:rPr/>
      </w:pPr>
      <w:r>
        <w:rPr/>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Számviteli politika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Számlarend</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Leltárkészítési és leltározási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Selejtezési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Eszközök és források értékelésének szabályzata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Önköltség számítási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Pénzkezelési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Bizonylati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Bizonylati album</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Gépjármű üzemeltetési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Iratkezelési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Beszerzési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Tűzvédelmi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Munkavédelmi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Belső kontroll szabályzat</w:t>
      </w:r>
    </w:p>
    <w:p>
      <w:pPr>
        <w:pStyle w:val="WW-Szvegtrzs2"/>
        <w:numPr>
          <w:ilvl w:val="0"/>
          <w:numId w:val="3"/>
        </w:numPr>
        <w:tabs>
          <w:tab w:val="clear" w:pos="708"/>
          <w:tab w:val="left" w:pos="360" w:leader="none"/>
        </w:tabs>
        <w:spacing w:before="0" w:after="0"/>
        <w:ind w:hanging="360" w:left="360"/>
        <w:rPr>
          <w:b w:val="false"/>
          <w:sz w:val="24"/>
        </w:rPr>
      </w:pPr>
      <w:r>
        <w:rPr>
          <w:b w:val="false"/>
          <w:iCs/>
          <w:sz w:val="23"/>
          <w:szCs w:val="23"/>
        </w:rPr>
        <w:t>Belső ellenőrzési kézikönyv</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Élelmezési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Helyiség- és berendezés használati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Adatvédelmi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Közérdekű adatok megismerésére irányuló igények teljesítésének rendje</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Telefon használat szabályzata</w:t>
      </w:r>
    </w:p>
    <w:p>
      <w:pPr>
        <w:pStyle w:val="WW-Szvegtrzs2"/>
        <w:numPr>
          <w:ilvl w:val="0"/>
          <w:numId w:val="3"/>
        </w:numPr>
        <w:tabs>
          <w:tab w:val="clear" w:pos="708"/>
          <w:tab w:val="left" w:pos="360" w:leader="none"/>
        </w:tabs>
        <w:spacing w:before="0" w:after="0"/>
        <w:ind w:hanging="360" w:left="360"/>
        <w:rPr>
          <w:b w:val="false"/>
          <w:bCs w:val="false"/>
          <w:iCs/>
          <w:sz w:val="23"/>
          <w:szCs w:val="23"/>
        </w:rPr>
      </w:pPr>
      <w:r>
        <w:rPr>
          <w:b w:val="false"/>
          <w:bCs w:val="false"/>
          <w:iCs/>
          <w:sz w:val="23"/>
          <w:szCs w:val="23"/>
        </w:rPr>
        <w:t>Reprezentációs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Anyag- eszközgazdálkodásról szóló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Gazdálkodási Kötelezettségvállalás, utalványozás, érvényesítés és ellenjegyzés Szabályzata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Közalkalmazotti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Munkabér előleg Szabályzata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Munkaruha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Érdekképviseleti fórum működésének Szabályzata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Infekciós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Informatikai Szabályzat</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Közlekedési Költségtérítés Szabályzata</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Eljárásrend</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Ellenőrzési nyomvonal</w:t>
      </w:r>
    </w:p>
    <w:p>
      <w:pPr>
        <w:pStyle w:val="WW-Szvegtrzs2"/>
        <w:numPr>
          <w:ilvl w:val="0"/>
          <w:numId w:val="3"/>
        </w:numPr>
        <w:tabs>
          <w:tab w:val="clear" w:pos="708"/>
          <w:tab w:val="left" w:pos="360" w:leader="none"/>
        </w:tabs>
        <w:spacing w:before="0" w:after="0"/>
        <w:ind w:hanging="360" w:left="360"/>
        <w:rPr>
          <w:b w:val="false"/>
          <w:sz w:val="24"/>
        </w:rPr>
      </w:pPr>
      <w:r>
        <w:rPr>
          <w:b w:val="false"/>
          <w:sz w:val="24"/>
        </w:rPr>
        <w:t>Kockázatkezelési szabályzat</w:t>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 w:val="left" w:pos="8928" w:leader="none"/>
        </w:tabs>
        <w:jc w:val="both"/>
        <w:rPr/>
      </w:pPr>
      <w:r>
        <w:rPr/>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 w:val="left" w:pos="8928" w:leader="none"/>
        </w:tabs>
        <w:jc w:val="both"/>
        <w:rPr/>
      </w:pPr>
      <w:r>
        <w:rPr/>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 w:val="left" w:pos="8928" w:leader="none"/>
        </w:tabs>
        <w:jc w:val="both"/>
        <w:rPr/>
      </w:pPr>
      <w:r>
        <w:rPr/>
      </w:r>
    </w:p>
    <w:p>
      <w:pPr>
        <w:pStyle w:val="Normal"/>
        <w:numPr>
          <w:ilvl w:val="0"/>
          <w:numId w:val="0"/>
        </w:numPr>
        <w:ind w:hanging="0" w:left="0"/>
        <w:jc w:val="both"/>
        <w:rPr/>
      </w:pPr>
      <w:r>
        <w:rPr/>
        <w:t>Jelen Szervezeti és Működési Szabályzat a Szeged Megyei Jogú Város Önkormányzata Foglalkoztatási, Szociális és Sportbizottság jóváhagyásával, 2025. január 2. napján lép hatályba</w:t>
      </w:r>
      <w:bookmarkStart w:id="239" w:name="_Hlk184283716"/>
      <w:r>
        <w:rPr/>
        <w:t>, egyidejűleg a 251/2024. (X.18.) Kgy. sz. határozattal elfogadott Szervezeti és Működési Szabályzat hatályát veszti.</w:t>
      </w:r>
      <w:bookmarkEnd w:id="239"/>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spacing w:lineRule="auto" w:line="276"/>
        <w:jc w:val="both"/>
        <w:rPr/>
      </w:pPr>
      <w:r>
        <w:rPr/>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spacing w:lineRule="auto" w:line="276"/>
        <w:jc w:val="both"/>
        <w:rPr>
          <w:color w:val="FF0000"/>
        </w:rPr>
      </w:pPr>
      <w:r>
        <w:rPr>
          <w:color w:val="FF0000"/>
        </w:rPr>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spacing w:lineRule="auto" w:line="276"/>
        <w:jc w:val="both"/>
        <w:rPr/>
      </w:pPr>
      <w:r>
        <w:rPr/>
        <w:t>Szeged, _________________</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tabs>
          <w:tab w:val="clear" w:pos="708"/>
          <w:tab w:val="left" w:pos="1610" w:leader="none"/>
        </w:tabs>
        <w:spacing w:lineRule="auto" w:line="276"/>
        <w:rPr/>
      </w:pPr>
      <w:r>
        <w:rPr/>
        <w:tab/>
        <w:t xml:space="preserve">                        ___________________________</w:t>
      </w:r>
    </w:p>
    <w:p>
      <w:pPr>
        <w:pStyle w:val="Normal"/>
        <w:tabs>
          <w:tab w:val="clear" w:pos="708"/>
          <w:tab w:val="left" w:pos="6420" w:leader="none"/>
        </w:tabs>
        <w:jc w:val="center"/>
        <w:rPr>
          <w:b/>
        </w:rPr>
      </w:pPr>
      <w:r>
        <w:rPr>
          <w:b/>
        </w:rPr>
        <w:t xml:space="preserve">Szeged Megyei Jogú Város Önkormányzata </w:t>
      </w:r>
    </w:p>
    <w:p>
      <w:pPr>
        <w:pStyle w:val="Normal"/>
        <w:tabs>
          <w:tab w:val="clear" w:pos="708"/>
          <w:tab w:val="left" w:pos="6420" w:leader="none"/>
        </w:tabs>
        <w:jc w:val="center"/>
        <w:rPr>
          <w:b/>
        </w:rPr>
      </w:pPr>
      <w:r>
        <w:rPr>
          <w:b/>
        </w:rPr>
        <w:t>Egyesített Szociális Intézmény</w:t>
      </w:r>
    </w:p>
    <w:p>
      <w:pPr>
        <w:pStyle w:val="Normal"/>
        <w:tabs>
          <w:tab w:val="clear" w:pos="708"/>
          <w:tab w:val="left" w:pos="2040" w:leader="none"/>
        </w:tabs>
        <w:jc w:val="center"/>
        <w:rPr/>
      </w:pPr>
      <w:r>
        <w:rPr/>
        <w:t>igazgató</w:t>
      </w:r>
    </w:p>
    <w:p>
      <w:pPr>
        <w:pStyle w:val="Normal"/>
        <w:tabs>
          <w:tab w:val="clear" w:pos="708"/>
          <w:tab w:val="left" w:pos="2040" w:leader="none"/>
        </w:tabs>
        <w:spacing w:lineRule="auto" w:line="276"/>
        <w:jc w:val="center"/>
        <w:rPr/>
      </w:pPr>
      <w:r>
        <w:rPr/>
      </w:r>
    </w:p>
    <w:p>
      <w:pPr>
        <w:pStyle w:val="Normal"/>
        <w:suppressAutoHyphens w:val="false"/>
        <w:rPr/>
      </w:pPr>
      <w:r>
        <w:rPr/>
      </w:r>
      <w:r>
        <w:br w:type="page"/>
      </w:r>
    </w:p>
    <w:p>
      <w:pPr>
        <w:pStyle w:val="Normal"/>
        <w:spacing w:lineRule="auto" w:line="276" w:before="0" w:after="0"/>
        <w:rPr/>
      </w:pPr>
      <w:r>
        <w:rPr/>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spacing w:lineRule="auto" w:line="276"/>
        <w:rPr/>
      </w:pPr>
      <w:r>
        <w:rPr/>
      </w:r>
    </w:p>
    <w:p>
      <w:pPr>
        <w:pStyle w:val="ListParagraph"/>
        <w:numPr>
          <w:ilvl w:val="0"/>
          <w:numId w:val="32"/>
        </w:numPr>
        <w:suppressAutoHyphens w:val="false"/>
        <w:spacing w:lineRule="auto" w:line="259" w:before="0" w:after="160"/>
        <w:contextualSpacing/>
        <w:jc w:val="center"/>
        <w:rPr>
          <w:b/>
          <w:bCs/>
        </w:rPr>
      </w:pPr>
      <w:r>
        <w:rPr>
          <w:b/>
          <w:bCs/>
        </w:rPr>
        <w:t>FÜGGELÉK</w:t>
      </w:r>
    </w:p>
    <w:p>
      <w:pPr>
        <w:pStyle w:val="Normal"/>
        <w:jc w:val="center"/>
        <w:rPr>
          <w:b/>
          <w:bCs/>
        </w:rPr>
      </w:pPr>
      <w:r>
        <w:rPr>
          <w:b/>
          <w:bCs/>
        </w:rPr>
        <w:t>Szakmai tevékenységet meghatározó jogszabályok</w:t>
      </w:r>
    </w:p>
    <w:p>
      <w:pPr>
        <w:pStyle w:val="Normal"/>
        <w:jc w:val="center"/>
        <w:rPr>
          <w:b/>
          <w:bCs/>
        </w:rPr>
      </w:pPr>
      <w:r>
        <w:rPr>
          <w:b/>
          <w:bCs/>
        </w:rPr>
      </w:r>
    </w:p>
    <w:p>
      <w:pPr>
        <w:pStyle w:val="ListParagraph"/>
        <w:numPr>
          <w:ilvl w:val="0"/>
          <w:numId w:val="31"/>
        </w:numPr>
        <w:suppressAutoHyphens w:val="false"/>
        <w:spacing w:lineRule="auto" w:line="259" w:before="0" w:after="160"/>
        <w:contextualSpacing/>
        <w:jc w:val="both"/>
        <w:rPr>
          <w:b/>
          <w:bCs/>
        </w:rPr>
      </w:pPr>
      <w:r>
        <w:rPr/>
        <w:t>1993. évi III. tv. a szociális igazgatásról és szociális ellátásokról</w:t>
      </w:r>
    </w:p>
    <w:p>
      <w:pPr>
        <w:pStyle w:val="ListParagraph"/>
        <w:numPr>
          <w:ilvl w:val="0"/>
          <w:numId w:val="31"/>
        </w:numPr>
        <w:suppressAutoHyphens w:val="false"/>
        <w:spacing w:lineRule="auto" w:line="259" w:before="0" w:after="160"/>
        <w:contextualSpacing/>
        <w:jc w:val="both"/>
        <w:rPr>
          <w:b/>
          <w:bCs/>
        </w:rPr>
      </w:pPr>
      <w:r>
        <w:rPr/>
        <w:t>29/1993. (II.17.) Korm. rendelet a személyes gondoskodást nyújtó szociális ellátások térítési díjáról</w:t>
      </w:r>
    </w:p>
    <w:p>
      <w:pPr>
        <w:pStyle w:val="ListParagraph"/>
        <w:numPr>
          <w:ilvl w:val="0"/>
          <w:numId w:val="31"/>
        </w:numPr>
        <w:suppressAutoHyphens w:val="false"/>
        <w:spacing w:lineRule="auto" w:line="259" w:before="0" w:after="160"/>
        <w:contextualSpacing/>
        <w:jc w:val="both"/>
        <w:rPr/>
      </w:pPr>
      <w:r>
        <w:rPr/>
        <w:t>1/2000. (I.7.) SzCsM rendelet a személyes gondoskodást nyújtó szociális intézmények szakmai feladatairól és működésük feltételeiről</w:t>
      </w:r>
    </w:p>
    <w:p>
      <w:pPr>
        <w:pStyle w:val="ListParagraph"/>
        <w:numPr>
          <w:ilvl w:val="0"/>
          <w:numId w:val="31"/>
        </w:numPr>
        <w:suppressAutoHyphens w:val="false"/>
        <w:spacing w:lineRule="auto" w:line="259" w:before="0" w:after="160"/>
        <w:contextualSpacing/>
        <w:jc w:val="both"/>
        <w:rPr/>
      </w:pPr>
      <w:r>
        <w:rPr/>
        <w:t>8/2000. (VIII.4.) SzCsM rendelet a személyes gondoskodást végző személyek adatainak működési nyilvántartásáról</w:t>
      </w:r>
    </w:p>
    <w:p>
      <w:pPr>
        <w:pStyle w:val="ListParagraph"/>
        <w:numPr>
          <w:ilvl w:val="0"/>
          <w:numId w:val="31"/>
        </w:numPr>
        <w:suppressAutoHyphens w:val="false"/>
        <w:spacing w:lineRule="auto" w:line="259" w:before="0" w:after="160"/>
        <w:contextualSpacing/>
        <w:jc w:val="both"/>
        <w:rPr/>
      </w:pPr>
      <w:r>
        <w:rPr/>
        <w:t>9/1999. (XI.24.) SzCsM rendelet a személyes gondoskodást nyújtó szociális ellátások igénybevételéről</w:t>
      </w:r>
    </w:p>
    <w:p>
      <w:pPr>
        <w:pStyle w:val="ListParagraph"/>
        <w:numPr>
          <w:ilvl w:val="0"/>
          <w:numId w:val="31"/>
        </w:numPr>
        <w:suppressAutoHyphens w:val="false"/>
        <w:spacing w:lineRule="auto" w:line="259" w:before="0" w:after="160"/>
        <w:contextualSpacing/>
        <w:jc w:val="both"/>
        <w:rPr/>
      </w:pPr>
      <w:r>
        <w:rPr/>
        <w:t>9/2000. (VIII.4.) SzCsM rendelet a személyes gondoskodást végző személyek továbbképzéséről és a szociális szakvizsgáról</w:t>
      </w:r>
    </w:p>
    <w:p>
      <w:pPr>
        <w:pStyle w:val="ListParagraph"/>
        <w:numPr>
          <w:ilvl w:val="0"/>
          <w:numId w:val="31"/>
        </w:numPr>
        <w:suppressAutoHyphens w:val="false"/>
        <w:spacing w:lineRule="auto" w:line="259" w:before="0" w:after="160"/>
        <w:contextualSpacing/>
        <w:jc w:val="both"/>
        <w:rPr/>
      </w:pPr>
      <w:r>
        <w:rPr/>
        <w:t>92/2008. (IV.23.) Korm. rendelet a fogyatékos személyek alapvizsgálatáról, a rehabilitációs alkalmassági vizsgálatról, továbbá a szociális intézményekben ellátott személyek állapotának felülvizsgálatáról</w:t>
      </w:r>
    </w:p>
    <w:p>
      <w:pPr>
        <w:pStyle w:val="ListParagraph"/>
        <w:numPr>
          <w:ilvl w:val="0"/>
          <w:numId w:val="31"/>
        </w:numPr>
        <w:suppressAutoHyphens w:val="false"/>
        <w:spacing w:lineRule="auto" w:line="259" w:before="0" w:after="160"/>
        <w:contextualSpacing/>
        <w:jc w:val="both"/>
        <w:rPr/>
      </w:pPr>
      <w:r>
        <w:rPr/>
        <w:t>1998. évi XXVI. tv. a fogyatékos személyek jogairól és esélyegyenlőségük biztosításáról</w:t>
      </w:r>
    </w:p>
    <w:p>
      <w:pPr>
        <w:pStyle w:val="ListParagraph"/>
        <w:numPr>
          <w:ilvl w:val="0"/>
          <w:numId w:val="31"/>
        </w:numPr>
        <w:suppressAutoHyphens w:val="false"/>
        <w:spacing w:lineRule="auto" w:line="259" w:before="0" w:after="160"/>
        <w:contextualSpacing/>
        <w:jc w:val="both"/>
        <w:rPr/>
      </w:pPr>
      <w:r>
        <w:rPr/>
        <w:t>1998.évi LXXXIV. tv. a családok támogatásáról</w:t>
      </w:r>
    </w:p>
    <w:p>
      <w:pPr>
        <w:pStyle w:val="ListParagraph"/>
        <w:numPr>
          <w:ilvl w:val="0"/>
          <w:numId w:val="31"/>
        </w:numPr>
        <w:suppressAutoHyphens w:val="false"/>
        <w:spacing w:lineRule="auto" w:line="259" w:before="0" w:after="160"/>
        <w:contextualSpacing/>
        <w:jc w:val="both"/>
        <w:rPr/>
      </w:pPr>
      <w:r>
        <w:rPr/>
        <w:t>1997.évi CLIV. tv. az Egészségügyről</w:t>
      </w:r>
    </w:p>
    <w:p>
      <w:pPr>
        <w:pStyle w:val="ListParagraph"/>
        <w:numPr>
          <w:ilvl w:val="0"/>
          <w:numId w:val="31"/>
        </w:numPr>
        <w:suppressAutoHyphens w:val="false"/>
        <w:spacing w:lineRule="auto" w:line="259" w:before="0" w:after="160"/>
        <w:contextualSpacing/>
        <w:jc w:val="both"/>
        <w:rPr/>
      </w:pPr>
      <w:r>
        <w:rPr/>
        <w:t>1997.évi LXXXIII. tv. a kötelező egészségbiztosítási ellátásról</w:t>
      </w:r>
    </w:p>
    <w:p>
      <w:pPr>
        <w:pStyle w:val="ListParagraph"/>
        <w:numPr>
          <w:ilvl w:val="0"/>
          <w:numId w:val="31"/>
        </w:numPr>
        <w:suppressAutoHyphens w:val="false"/>
        <w:spacing w:lineRule="auto" w:line="259" w:before="0" w:after="160"/>
        <w:contextualSpacing/>
        <w:jc w:val="both"/>
        <w:rPr/>
      </w:pPr>
      <w:r>
        <w:rPr/>
        <w:t>36/2007. (XII.22.) SZMM rendelet a gondozási szükséglet, valamint az egészségi állapoton alapuló szociális rászorultság vizsgálatának és igazolásának részletes szabályairól</w:t>
      </w:r>
    </w:p>
    <w:p>
      <w:pPr>
        <w:pStyle w:val="ListParagraph"/>
        <w:numPr>
          <w:ilvl w:val="0"/>
          <w:numId w:val="31"/>
        </w:numPr>
        <w:suppressAutoHyphens w:val="false"/>
        <w:spacing w:lineRule="auto" w:line="259" w:before="0" w:after="160"/>
        <w:contextualSpacing/>
        <w:jc w:val="both"/>
        <w:rPr/>
      </w:pPr>
      <w:r>
        <w:rPr/>
        <w:t>1997. évi XXXI. tv. a gyermekek védelméről és a gyámügyi igazgatásról</w:t>
      </w:r>
    </w:p>
    <w:p>
      <w:pPr>
        <w:pStyle w:val="ListParagraph"/>
        <w:numPr>
          <w:ilvl w:val="0"/>
          <w:numId w:val="31"/>
        </w:numPr>
        <w:suppressAutoHyphens w:val="false"/>
        <w:spacing w:lineRule="auto" w:line="259" w:before="0" w:after="160"/>
        <w:contextualSpacing/>
        <w:jc w:val="both"/>
        <w:rPr/>
      </w:pPr>
      <w:r>
        <w:rPr/>
        <w:t>2003.évi CXXV. tv. az egyenlő bánásmódról és az esélyegyenlőség előmozdításáról</w:t>
      </w:r>
    </w:p>
    <w:p>
      <w:pPr>
        <w:pStyle w:val="ListParagraph"/>
        <w:numPr>
          <w:ilvl w:val="0"/>
          <w:numId w:val="31"/>
        </w:numPr>
        <w:suppressAutoHyphens w:val="false"/>
        <w:spacing w:lineRule="auto" w:line="259" w:before="0" w:after="160"/>
        <w:contextualSpacing/>
        <w:jc w:val="both"/>
        <w:rPr/>
      </w:pPr>
      <w:r>
        <w:rPr/>
        <w:t>235/1997. (XII.17.) Korm. rendelet a gyámhatóságok, a területi gyermekvédelmi szakszolgálatok, a gyermekjóléti szolgálatok és a személyes gondoskodást nyújtó szervek és személyek által kezelt személyes adatokról</w:t>
      </w:r>
    </w:p>
    <w:p>
      <w:pPr>
        <w:pStyle w:val="ListParagraph"/>
        <w:numPr>
          <w:ilvl w:val="0"/>
          <w:numId w:val="31"/>
        </w:numPr>
        <w:suppressAutoHyphens w:val="false"/>
        <w:spacing w:lineRule="auto" w:line="259" w:before="0" w:after="160"/>
        <w:contextualSpacing/>
        <w:jc w:val="both"/>
        <w:rPr/>
      </w:pPr>
      <w:r>
        <w:rPr/>
        <w:t>15/1998. (IV.30.) NM rendelet a személyes gondoskodást nyújtó gyermekjóléti, gyermekvédelmi intézmények, valamint személyek szakmai feladatairól és működésük feltételeiről</w:t>
      </w:r>
    </w:p>
    <w:p>
      <w:pPr>
        <w:pStyle w:val="ListParagraph"/>
        <w:numPr>
          <w:ilvl w:val="0"/>
          <w:numId w:val="31"/>
        </w:numPr>
        <w:suppressAutoHyphens w:val="false"/>
        <w:spacing w:lineRule="auto" w:line="259" w:before="0" w:after="160"/>
        <w:contextualSpacing/>
        <w:jc w:val="both"/>
        <w:rPr/>
      </w:pPr>
      <w:r>
        <w:rPr/>
        <w:t>149/1997. (IX.10.) Korm. rendelet a gyámhatóságokról, valamint a gyermekvédelmi és gyámügyi eljárásról</w:t>
      </w:r>
    </w:p>
    <w:p>
      <w:pPr>
        <w:pStyle w:val="ListParagraph"/>
        <w:numPr>
          <w:ilvl w:val="0"/>
          <w:numId w:val="31"/>
        </w:numPr>
        <w:suppressAutoHyphens w:val="false"/>
        <w:spacing w:lineRule="auto" w:line="259" w:before="0" w:after="160"/>
        <w:contextualSpacing/>
        <w:jc w:val="both"/>
        <w:rPr/>
      </w:pPr>
      <w:r>
        <w:rPr/>
        <w:t>328/2011. (XII.29.) Korm. rendelet a személyes gondoskodást nyújtó gyermekjóléti alapellátások és gyermekvédelmi szakellátások térítési díjáról és az igénylésükhöz felhasználható bizonyítékokról</w:t>
      </w:r>
    </w:p>
    <w:p>
      <w:pPr>
        <w:pStyle w:val="ListParagraph"/>
        <w:numPr>
          <w:ilvl w:val="0"/>
          <w:numId w:val="31"/>
        </w:numPr>
        <w:suppressAutoHyphens w:val="false"/>
        <w:spacing w:lineRule="auto" w:line="259" w:before="0" w:after="160"/>
        <w:contextualSpacing/>
        <w:jc w:val="both"/>
        <w:rPr/>
      </w:pPr>
      <w:r>
        <w:rPr/>
        <w:t>257/2000. (XII.26.) Korm. rendelet a közalkalmazottak jogállásáról szóló 1992. évi XXXIII. törvénynek a szociális, valamint a gyermekjóléti és gyermekvédelmi ágazatban történő végrehajtásáról</w:t>
      </w:r>
    </w:p>
    <w:p>
      <w:pPr>
        <w:pStyle w:val="ListParagraph"/>
        <w:numPr>
          <w:ilvl w:val="0"/>
          <w:numId w:val="31"/>
        </w:numPr>
        <w:suppressAutoHyphens w:val="false"/>
        <w:spacing w:lineRule="auto" w:line="259" w:before="0" w:after="160"/>
        <w:contextualSpacing/>
        <w:jc w:val="both"/>
        <w:rPr/>
      </w:pPr>
      <w:r>
        <w:rPr/>
        <w:t>369/2013. (X.24.) Korm. rendelet a szociális, gyermekjóléti és gyermekvédelmi szolgáltatók, intézmények és hálózatok hatósági nyilvántartásáról és ellenőrzéséről</w:t>
      </w:r>
    </w:p>
    <w:p>
      <w:pPr>
        <w:pStyle w:val="ListParagraph"/>
        <w:numPr>
          <w:ilvl w:val="0"/>
          <w:numId w:val="31"/>
        </w:numPr>
        <w:suppressAutoHyphens w:val="false"/>
        <w:spacing w:lineRule="auto" w:line="259" w:before="0" w:after="160"/>
        <w:contextualSpacing/>
        <w:jc w:val="both"/>
        <w:rPr/>
      </w:pPr>
      <w:r>
        <w:rPr/>
        <w:t>2013.évi V. törvény a Polgári Törvénykönyvről</w:t>
      </w:r>
    </w:p>
    <w:p>
      <w:pPr>
        <w:pStyle w:val="ListParagraph"/>
        <w:suppressAutoHyphens w:val="false"/>
        <w:spacing w:lineRule="auto" w:line="259" w:before="0" w:after="160"/>
        <w:contextualSpacing/>
        <w:jc w:val="both"/>
        <w:rPr/>
      </w:pPr>
      <w:r>
        <w:rPr/>
      </w:r>
    </w:p>
    <w:p>
      <w:pPr>
        <w:pStyle w:val="ListParagraph"/>
        <w:suppressAutoHyphens w:val="false"/>
        <w:spacing w:lineRule="auto" w:line="259" w:before="0" w:after="160"/>
        <w:contextualSpacing/>
        <w:jc w:val="both"/>
        <w:rPr/>
      </w:pPr>
      <w:r>
        <w:rPr/>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spacing w:lineRule="auto" w:line="276"/>
        <w:rPr/>
      </w:pPr>
      <w:r>
        <w:rPr/>
      </w:r>
    </w:p>
    <w:p>
      <w:pPr>
        <w:pStyle w:val="ListParagraph"/>
        <w:numPr>
          <w:ilvl w:val="0"/>
          <w:numId w:val="32"/>
        </w:numPr>
        <w:suppressAutoHyphens w:val="false"/>
        <w:spacing w:lineRule="auto" w:line="259" w:before="0" w:after="160"/>
        <w:contextualSpacing/>
        <w:jc w:val="center"/>
        <w:rPr>
          <w:b/>
          <w:bCs/>
        </w:rPr>
      </w:pPr>
      <w:r>
        <w:rPr>
          <w:b/>
          <w:bCs/>
        </w:rPr>
        <w:t>FÜGGELÉK</w:t>
      </w:r>
    </w:p>
    <w:p>
      <w:pPr>
        <w:pStyle w:val="Normal"/>
        <w:jc w:val="center"/>
        <w:rPr>
          <w:b/>
          <w:bCs/>
        </w:rPr>
      </w:pPr>
      <w:r>
        <w:rPr>
          <w:b/>
          <w:bCs/>
        </w:rPr>
        <w:t>Gazdasági tevékenységet meghatározó jogszabályok</w:t>
      </w:r>
    </w:p>
    <w:p>
      <w:pPr>
        <w:pStyle w:val="Normal"/>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spacing w:lineRule="auto" w:line="276"/>
        <w:rPr/>
      </w:pPr>
      <w:r>
        <w:rPr/>
      </w:r>
    </w:p>
    <w:p>
      <w:pPr>
        <w:pStyle w:val="ListParagraph"/>
        <w:numPr>
          <w:ilvl w:val="0"/>
          <w:numId w:val="31"/>
        </w:numPr>
        <w:suppressAutoHyphens w:val="false"/>
        <w:spacing w:lineRule="auto" w:line="259" w:before="0" w:after="160"/>
        <w:contextualSpacing/>
        <w:jc w:val="both"/>
        <w:rPr/>
      </w:pPr>
      <w:r>
        <w:rPr/>
        <w:t>2011. évi CXCV. tv. az államháztartásról</w:t>
      </w:r>
    </w:p>
    <w:p>
      <w:pPr>
        <w:pStyle w:val="ListParagraph"/>
        <w:numPr>
          <w:ilvl w:val="0"/>
          <w:numId w:val="31"/>
        </w:numPr>
        <w:suppressAutoHyphens w:val="false"/>
        <w:spacing w:lineRule="auto" w:line="259" w:before="0" w:after="160"/>
        <w:contextualSpacing/>
        <w:jc w:val="both"/>
        <w:rPr/>
      </w:pPr>
      <w:r>
        <w:rPr/>
        <w:t>2012.évi I. tv. a Munka Törvénykönyvéről</w:t>
      </w:r>
    </w:p>
    <w:p>
      <w:pPr>
        <w:pStyle w:val="ListParagraph"/>
        <w:numPr>
          <w:ilvl w:val="0"/>
          <w:numId w:val="31"/>
        </w:numPr>
        <w:suppressAutoHyphens w:val="false"/>
        <w:spacing w:lineRule="auto" w:line="259" w:before="0" w:after="160"/>
        <w:contextualSpacing/>
        <w:jc w:val="both"/>
        <w:rPr/>
      </w:pPr>
      <w:r>
        <w:rPr/>
        <w:t>1992.évi XXXIII. tv. a közalkalmazottak jogállásáról</w:t>
      </w:r>
    </w:p>
    <w:p>
      <w:pPr>
        <w:pStyle w:val="ListParagraph"/>
        <w:numPr>
          <w:ilvl w:val="0"/>
          <w:numId w:val="31"/>
        </w:numPr>
        <w:suppressAutoHyphens w:val="false"/>
        <w:spacing w:lineRule="auto" w:line="259" w:before="0" w:after="160"/>
        <w:contextualSpacing/>
        <w:jc w:val="both"/>
        <w:rPr/>
      </w:pPr>
      <w:r>
        <w:rPr/>
        <w:t>2000.évi C. tv. a számvitelről</w:t>
      </w:r>
    </w:p>
    <w:p>
      <w:pPr>
        <w:pStyle w:val="ListParagraph"/>
        <w:numPr>
          <w:ilvl w:val="0"/>
          <w:numId w:val="31"/>
        </w:numPr>
        <w:suppressAutoHyphens w:val="false"/>
        <w:spacing w:lineRule="auto" w:line="259" w:before="0" w:after="160"/>
        <w:contextualSpacing/>
        <w:jc w:val="both"/>
        <w:rPr/>
      </w:pPr>
      <w:r>
        <w:rPr/>
        <w:t>368/2011. (XII.31.) Korm. rendelet az államháztartásról szóló tv. végrehajtásáról</w:t>
      </w:r>
    </w:p>
    <w:p>
      <w:pPr>
        <w:pStyle w:val="ListParagraph"/>
        <w:numPr>
          <w:ilvl w:val="0"/>
          <w:numId w:val="31"/>
        </w:numPr>
        <w:suppressAutoHyphens w:val="false"/>
        <w:spacing w:lineRule="auto" w:line="259" w:before="0" w:after="160"/>
        <w:contextualSpacing/>
        <w:jc w:val="both"/>
        <w:rPr/>
      </w:pPr>
      <w:r>
        <w:rPr/>
        <w:t>4/2013. (I.11.) Korm. rendelet az államháztartás számviteléről (új Áhsz)</w:t>
      </w:r>
    </w:p>
    <w:p>
      <w:pPr>
        <w:pStyle w:val="ListParagraph"/>
        <w:numPr>
          <w:ilvl w:val="0"/>
          <w:numId w:val="31"/>
        </w:numPr>
        <w:suppressAutoHyphens w:val="false"/>
        <w:spacing w:lineRule="auto" w:line="259" w:before="0" w:after="160"/>
        <w:contextualSpacing/>
        <w:jc w:val="both"/>
        <w:rPr/>
      </w:pPr>
      <w:r>
        <w:rPr/>
        <w:t>370/2011. (XII.31.) Korm. rendelet a költségvetési szervek belső kontrollrendszeréről és belső ellenőrzéséről</w:t>
      </w:r>
    </w:p>
    <w:p>
      <w:pPr>
        <w:pStyle w:val="ListParagraph"/>
        <w:numPr>
          <w:ilvl w:val="0"/>
          <w:numId w:val="31"/>
        </w:numPr>
        <w:suppressAutoHyphens w:val="false"/>
        <w:spacing w:lineRule="auto" w:line="259" w:before="0" w:after="160"/>
        <w:contextualSpacing/>
        <w:jc w:val="both"/>
        <w:rPr/>
      </w:pPr>
      <w:r>
        <w:rPr/>
        <w:t>2007.évi CXXVII. tv. az általános forgalmi adóról</w:t>
      </w:r>
    </w:p>
    <w:p>
      <w:pPr>
        <w:pStyle w:val="ListParagraph"/>
        <w:numPr>
          <w:ilvl w:val="0"/>
          <w:numId w:val="31"/>
        </w:numPr>
        <w:suppressAutoHyphens w:val="false"/>
        <w:spacing w:lineRule="auto" w:line="259" w:before="0" w:after="160"/>
        <w:contextualSpacing/>
        <w:jc w:val="both"/>
        <w:rPr/>
      </w:pPr>
      <w:r>
        <w:rPr/>
        <w:t>1993. évi XCIII. tv. a munkavédelemről</w:t>
      </w:r>
    </w:p>
    <w:p>
      <w:pPr>
        <w:pStyle w:val="ListParagraph"/>
        <w:numPr>
          <w:ilvl w:val="0"/>
          <w:numId w:val="31"/>
        </w:numPr>
        <w:suppressAutoHyphens w:val="false"/>
        <w:spacing w:lineRule="auto" w:line="259" w:before="0" w:after="160"/>
        <w:contextualSpacing/>
        <w:jc w:val="both"/>
        <w:rPr/>
      </w:pPr>
      <w:r>
        <w:rPr/>
        <w:t>1996.évi XXXI. tv. a tűzvédelemről</w:t>
      </w:r>
    </w:p>
    <w:p>
      <w:pPr>
        <w:pStyle w:val="ListParagraph"/>
        <w:numPr>
          <w:ilvl w:val="0"/>
          <w:numId w:val="31"/>
        </w:numPr>
        <w:suppressAutoHyphens w:val="false"/>
        <w:spacing w:lineRule="auto" w:line="259" w:before="0" w:after="160"/>
        <w:contextualSpacing/>
        <w:jc w:val="both"/>
        <w:rPr/>
      </w:pPr>
      <w:r>
        <w:rPr/>
        <w:t>38/2013. (IX.19.) NGM rendelet az államháztartásban felmerülő egyes gyakoribb gazdasági események elszámolási módjáról</w:t>
      </w:r>
    </w:p>
    <w:p>
      <w:pPr>
        <w:pStyle w:val="ListParagraph"/>
        <w:numPr>
          <w:ilvl w:val="0"/>
          <w:numId w:val="31"/>
        </w:numPr>
        <w:suppressAutoHyphens w:val="false"/>
        <w:spacing w:lineRule="auto" w:line="259" w:before="0" w:after="160"/>
        <w:contextualSpacing/>
        <w:jc w:val="both"/>
        <w:rPr/>
      </w:pPr>
      <w:r>
        <w:rPr/>
        <w:t>4/2013. (I.11.) Korm. rendelet az államháztartás számviteléről</w:t>
      </w:r>
    </w:p>
    <w:p>
      <w:pPr>
        <w:pStyle w:val="ListParagraph"/>
        <w:numPr>
          <w:ilvl w:val="0"/>
          <w:numId w:val="31"/>
        </w:numPr>
        <w:suppressAutoHyphens w:val="false"/>
        <w:spacing w:lineRule="auto" w:line="259" w:before="0" w:after="160"/>
        <w:contextualSpacing/>
        <w:jc w:val="both"/>
        <w:rPr/>
      </w:pPr>
      <w:r>
        <w:rPr/>
        <w:t>2003.évi XCII tv az adózás rendjéről</w:t>
      </w:r>
    </w:p>
    <w:p>
      <w:pPr>
        <w:pStyle w:val="ListParagraph"/>
        <w:numPr>
          <w:ilvl w:val="0"/>
          <w:numId w:val="31"/>
        </w:numPr>
        <w:suppressAutoHyphens w:val="false"/>
        <w:spacing w:lineRule="auto" w:line="259" w:before="0" w:after="160"/>
        <w:contextualSpacing/>
        <w:jc w:val="both"/>
        <w:rPr/>
      </w:pPr>
      <w:r>
        <w:rPr/>
        <w:t>1995.évi CXVII. tv. a személyi jövedelemadóról</w:t>
      </w:r>
    </w:p>
    <w:p>
      <w:pPr>
        <w:pStyle w:val="ListParagraph"/>
        <w:numPr>
          <w:ilvl w:val="0"/>
          <w:numId w:val="31"/>
        </w:numPr>
        <w:suppressAutoHyphens w:val="false"/>
        <w:spacing w:lineRule="auto" w:line="259" w:before="0" w:after="160"/>
        <w:contextualSpacing/>
        <w:jc w:val="both"/>
        <w:rPr/>
      </w:pPr>
      <w:r>
        <w:rPr/>
        <w:t>2007.évi CVI. tv. a z állami vagyonról</w:t>
      </w:r>
    </w:p>
    <w:p>
      <w:pPr>
        <w:pStyle w:val="ListParagraph"/>
        <w:numPr>
          <w:ilvl w:val="0"/>
          <w:numId w:val="31"/>
        </w:numPr>
        <w:suppressAutoHyphens w:val="false"/>
        <w:spacing w:lineRule="auto" w:line="259" w:before="0" w:after="160"/>
        <w:contextualSpacing/>
        <w:jc w:val="both"/>
        <w:rPr/>
      </w:pPr>
      <w:r>
        <w:rPr/>
        <w:t>15/2019. (XII.7.) PM. rendelet a kormányzati funkciók és államháztartási szakágazatok osztályozási rendjéről</w:t>
      </w:r>
    </w:p>
    <w:p>
      <w:pPr>
        <w:pStyle w:val="ListParagraph"/>
        <w:numPr>
          <w:ilvl w:val="0"/>
          <w:numId w:val="31"/>
        </w:numPr>
        <w:suppressAutoHyphens w:val="false"/>
        <w:spacing w:lineRule="auto" w:line="259" w:before="0" w:after="160"/>
        <w:contextualSpacing/>
        <w:jc w:val="both"/>
        <w:rPr/>
      </w:pPr>
      <w:r>
        <w:rPr/>
        <w:t>Mindenkor hatályos költségvetési törvény</w:t>
      </w:r>
    </w:p>
    <w:p>
      <w:pPr>
        <w:pStyle w:val="ListParagraph"/>
        <w:tabs>
          <w:tab w:val="clear" w:pos="708"/>
          <w:tab w:val="left" w:pos="567" w:leader="none"/>
          <w:tab w:val="left" w:pos="1134" w:leader="none"/>
          <w:tab w:val="left" w:pos="1701" w:leader="none"/>
          <w:tab w:val="left" w:pos="2268" w:leader="none"/>
          <w:tab w:val="left" w:pos="2835" w:leader="none"/>
          <w:tab w:val="left" w:pos="3969" w:leader="none"/>
          <w:tab w:val="left" w:pos="4536" w:leader="none"/>
          <w:tab w:val="left" w:pos="5103" w:leader="none"/>
          <w:tab w:val="left" w:pos="5670" w:leader="none"/>
          <w:tab w:val="left" w:pos="6804" w:leader="none"/>
        </w:tabs>
        <w:spacing w:lineRule="auto" w:line="276"/>
        <w:rPr/>
      </w:pPr>
      <w:r>
        <w:rPr/>
      </w:r>
    </w:p>
    <w:sectPr>
      <w:footerReference w:type="even" r:id="rId3"/>
      <w:footerReference w:type="default" r:id="rId4"/>
      <w:footerReference w:type="first" r:id="rId5"/>
      <w:type w:val="nextPage"/>
      <w:pgSz w:w="11906" w:h="16838"/>
      <w:pgMar w:left="1134" w:right="1134" w:gutter="0" w:header="0" w:top="1134" w:footer="692" w:bottom="1134"/>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tarSymbol">
    <w:altName w:val="Arial Unicode MS"/>
    <w:charset w:val="ee"/>
    <w:family w:val="auto"/>
    <w:pitch w:val="variable"/>
  </w:font>
  <w:font w:name="Cambria">
    <w:charset w:val="ee"/>
    <w:family w:val="roman"/>
    <w:pitch w:val="variable"/>
  </w:font>
  <w:font w:name="Tahoma">
    <w:charset w:val="ee"/>
    <w:family w:val="swiss"/>
    <w:pitch w:val="variable"/>
  </w:font>
  <w:font w:name="Calibri">
    <w:charset w:val="ee"/>
    <w:family w:val="swiss"/>
    <w:pitch w:val="variable"/>
  </w:font>
  <w:font w:name="Liberation Sans">
    <w:altName w:val="Arial"/>
    <w:charset w:val="ee"/>
    <w:family w:val="swiss"/>
    <w:pitch w:val="variable"/>
  </w:font>
  <w:font w:name="Arial">
    <w:charset w:val="ee"/>
    <w:family w:val="swiss"/>
    <w:pitch w:val="variable"/>
  </w:font>
  <w:font w:name="Verdana">
    <w:charset w:val="ee"/>
    <w:family w:val="swiss"/>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91013535"/>
    </w:sdtPr>
    <w:sdtContent>
      <w:p>
        <w:pPr>
          <w:pStyle w:val="Footer"/>
          <w:jc w:val="right"/>
          <w:rPr/>
        </w:pPr>
        <w:r>
          <w:rPr/>
          <w:fldChar w:fldCharType="begin"/>
        </w:r>
        <w:r>
          <w:rPr/>
          <w:instrText xml:space="preserve"> PAGE </w:instrText>
        </w:r>
        <w:r>
          <w:rPr/>
          <w:fldChar w:fldCharType="separate"/>
        </w:r>
        <w:r>
          <w:rPr/>
          <w:t>77</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rPr/>
    </w:pPr>
    <w:r>
      <w:rPr/>
    </w:r>
  </w:p>
  <w:p>
    <w:pPr>
      <w:pStyle w:val="Normal"/>
      <w:tabs>
        <w:tab w:val="clear" w:pos="708"/>
        <w:tab w:val="left" w:pos="3570" w:leader="none"/>
      </w:tabs>
      <w:rPr/>
    </w:pPr>
    <w:r>
      <w:rPr/>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1065" w:hanging="360"/>
      </w:pPr>
      <w:rPr>
        <w:rFonts w:ascii="Wingdings" w:hAnsi="Wingdings" w:cs="Wingdings"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928"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2520" w:hanging="360"/>
      </w:pPr>
      <w:rPr>
        <w:rFonts w:ascii="Times New Roman" w:hAnsi="Times New Roman" w:cs="Times New Roman"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8">
    <w:lvl w:ilvl="0">
      <w:numFmt w:val="bullet"/>
      <w:lvlText w:val="-"/>
      <w:lvlJc w:val="left"/>
      <w:pPr>
        <w:tabs>
          <w:tab w:val="num" w:pos="420"/>
        </w:tabs>
        <w:ind w:left="4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decimal"/>
      <w:lvlText w:val="%1."/>
      <w:lvlJc w:val="left"/>
      <w:pPr>
        <w:tabs>
          <w:tab w:val="num" w:pos="480"/>
        </w:tabs>
        <w:ind w:left="4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540"/>
        </w:tabs>
        <w:ind w:left="5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540"/>
        </w:tabs>
        <w:ind w:left="5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360" w:hanging="360"/>
      </w:pPr>
      <w:rPr>
        <w:i w:val="false"/>
        <w:b/>
        <w:color w:val="auto"/>
      </w:rPr>
    </w:lvl>
    <w:lvl w:ilvl="1">
      <w:start w:val="1"/>
      <w:numFmt w:val="decimal"/>
      <w:lvlText w:val="%1.%2."/>
      <w:lvlJc w:val="left"/>
      <w:pPr>
        <w:tabs>
          <w:tab w:val="num" w:pos="0"/>
        </w:tabs>
        <w:ind w:left="792" w:hanging="432"/>
      </w:pPr>
      <w:rPr>
        <w:sz w:val="22"/>
        <w:b w:val="false"/>
        <w:szCs w:val="22"/>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1998" w:hanging="360"/>
      </w:pPr>
      <w:rPr>
        <w:rFonts w:ascii="Wingdings" w:hAnsi="Wingdings" w:cs="Wingdings" w:hint="default"/>
      </w:rPr>
    </w:lvl>
    <w:lvl w:ilvl="1">
      <w:start w:val="1"/>
      <w:numFmt w:val="bullet"/>
      <w:lvlText w:val="o"/>
      <w:lvlJc w:val="left"/>
      <w:pPr>
        <w:tabs>
          <w:tab w:val="num" w:pos="0"/>
        </w:tabs>
        <w:ind w:left="2718" w:hanging="360"/>
      </w:pPr>
      <w:rPr>
        <w:rFonts w:ascii="Courier New" w:hAnsi="Courier New" w:cs="Courier New" w:hint="default"/>
      </w:rPr>
    </w:lvl>
    <w:lvl w:ilvl="2">
      <w:start w:val="1"/>
      <w:numFmt w:val="bullet"/>
      <w:lvlText w:val=""/>
      <w:lvlJc w:val="left"/>
      <w:pPr>
        <w:tabs>
          <w:tab w:val="num" w:pos="0"/>
        </w:tabs>
        <w:ind w:left="3438" w:hanging="360"/>
      </w:pPr>
      <w:rPr>
        <w:rFonts w:ascii="Wingdings" w:hAnsi="Wingdings" w:cs="Wingdings" w:hint="default"/>
      </w:rPr>
    </w:lvl>
    <w:lvl w:ilvl="3">
      <w:start w:val="1"/>
      <w:numFmt w:val="bullet"/>
      <w:lvlText w:val=""/>
      <w:lvlJc w:val="left"/>
      <w:pPr>
        <w:tabs>
          <w:tab w:val="num" w:pos="0"/>
        </w:tabs>
        <w:ind w:left="4158" w:hanging="360"/>
      </w:pPr>
      <w:rPr>
        <w:rFonts w:ascii="Symbol" w:hAnsi="Symbol" w:cs="Symbol" w:hint="default"/>
      </w:rPr>
    </w:lvl>
    <w:lvl w:ilvl="4">
      <w:start w:val="1"/>
      <w:numFmt w:val="bullet"/>
      <w:lvlText w:val="o"/>
      <w:lvlJc w:val="left"/>
      <w:pPr>
        <w:tabs>
          <w:tab w:val="num" w:pos="0"/>
        </w:tabs>
        <w:ind w:left="4878" w:hanging="360"/>
      </w:pPr>
      <w:rPr>
        <w:rFonts w:ascii="Courier New" w:hAnsi="Courier New" w:cs="Courier New" w:hint="default"/>
      </w:rPr>
    </w:lvl>
    <w:lvl w:ilvl="5">
      <w:start w:val="1"/>
      <w:numFmt w:val="bullet"/>
      <w:lvlText w:val=""/>
      <w:lvlJc w:val="left"/>
      <w:pPr>
        <w:tabs>
          <w:tab w:val="num" w:pos="0"/>
        </w:tabs>
        <w:ind w:left="5598" w:hanging="360"/>
      </w:pPr>
      <w:rPr>
        <w:rFonts w:ascii="Wingdings" w:hAnsi="Wingdings" w:cs="Wingdings" w:hint="default"/>
      </w:rPr>
    </w:lvl>
    <w:lvl w:ilvl="6">
      <w:start w:val="1"/>
      <w:numFmt w:val="bullet"/>
      <w:lvlText w:val=""/>
      <w:lvlJc w:val="left"/>
      <w:pPr>
        <w:tabs>
          <w:tab w:val="num" w:pos="0"/>
        </w:tabs>
        <w:ind w:left="6318" w:hanging="360"/>
      </w:pPr>
      <w:rPr>
        <w:rFonts w:ascii="Symbol" w:hAnsi="Symbol" w:cs="Symbol" w:hint="default"/>
      </w:rPr>
    </w:lvl>
    <w:lvl w:ilvl="7">
      <w:start w:val="1"/>
      <w:numFmt w:val="bullet"/>
      <w:lvlText w:val="o"/>
      <w:lvlJc w:val="left"/>
      <w:pPr>
        <w:tabs>
          <w:tab w:val="num" w:pos="0"/>
        </w:tabs>
        <w:ind w:left="7038" w:hanging="360"/>
      </w:pPr>
      <w:rPr>
        <w:rFonts w:ascii="Courier New" w:hAnsi="Courier New" w:cs="Courier New" w:hint="default"/>
      </w:rPr>
    </w:lvl>
    <w:lvl w:ilvl="8">
      <w:start w:val="1"/>
      <w:numFmt w:val="bullet"/>
      <w:lvlText w:val=""/>
      <w:lvlJc w:val="left"/>
      <w:pPr>
        <w:tabs>
          <w:tab w:val="num" w:pos="0"/>
        </w:tabs>
        <w:ind w:left="7758"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upperRoman"/>
      <w:lvlText w:val="%1."/>
      <w:lvlJc w:val="left"/>
      <w:pPr>
        <w:tabs>
          <w:tab w:val="num" w:pos="0"/>
        </w:tabs>
        <w:ind w:left="1080" w:hanging="720"/>
      </w:pPr>
      <w:rPr/>
    </w:lvl>
    <w:lvl w:ilvl="1">
      <w:start w:val="2"/>
      <w:isLgl/>
      <w:numFmt w:val="decimal"/>
      <w:lvlText w:val="%1.%2."/>
      <w:lvlJc w:val="left"/>
      <w:pPr>
        <w:tabs>
          <w:tab w:val="num" w:pos="0"/>
        </w:tabs>
        <w:ind w:left="900" w:hanging="540"/>
      </w:pPr>
      <w:rPr/>
    </w:lvl>
    <w:lvl w:ilvl="2">
      <w:start w:val="2"/>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25">
    <w:lvl w:ilvl="0">
      <w:start w:val="4"/>
      <w:numFmt w:val="decimal"/>
      <w:lvlText w:val="%1."/>
      <w:lvlJc w:val="left"/>
      <w:pPr>
        <w:tabs>
          <w:tab w:val="num" w:pos="0"/>
        </w:tabs>
        <w:ind w:left="540" w:hanging="540"/>
      </w:pPr>
      <w:rPr/>
    </w:lvl>
    <w:lvl w:ilvl="1">
      <w:start w:val="1"/>
      <w:numFmt w:val="decimal"/>
      <w:lvlText w:val="%1.%2."/>
      <w:lvlJc w:val="left"/>
      <w:pPr>
        <w:tabs>
          <w:tab w:val="num" w:pos="0"/>
        </w:tabs>
        <w:ind w:left="540" w:hanging="540"/>
      </w:pPr>
      <w:rPr/>
    </w:lvl>
    <w:lvl w:ilvl="2">
      <w:start w:val="2"/>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6">
    <w:lvl w:ilvl="0">
      <w:start w:val="1"/>
      <w:numFmt w:val="bullet"/>
      <w:lvlText w:val=""/>
      <w:lvlJc w:val="left"/>
      <w:pPr>
        <w:tabs>
          <w:tab w:val="num" w:pos="0"/>
        </w:tabs>
        <w:ind w:left="2520" w:hanging="360"/>
      </w:pPr>
      <w:rPr>
        <w:rFonts w:ascii="Wingdings" w:hAnsi="Wingdings" w:cs="Wingdings"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bullet"/>
      <w:lvlText w:val="-"/>
      <w:lvlJc w:val="left"/>
      <w:pPr>
        <w:tabs>
          <w:tab w:val="num" w:pos="0"/>
        </w:tabs>
        <w:ind w:left="1998" w:hanging="360"/>
      </w:pPr>
      <w:rPr>
        <w:rFonts w:ascii="Times New Roman" w:hAnsi="Times New Roman" w:cs="Times New Roman" w:hint="default"/>
      </w:rPr>
    </w:lvl>
    <w:lvl w:ilvl="1">
      <w:start w:val="1"/>
      <w:numFmt w:val="bullet"/>
      <w:lvlText w:val="o"/>
      <w:lvlJc w:val="left"/>
      <w:pPr>
        <w:tabs>
          <w:tab w:val="num" w:pos="0"/>
        </w:tabs>
        <w:ind w:left="2718" w:hanging="360"/>
      </w:pPr>
      <w:rPr>
        <w:rFonts w:ascii="Courier New" w:hAnsi="Courier New" w:cs="Courier New" w:hint="default"/>
      </w:rPr>
    </w:lvl>
    <w:lvl w:ilvl="2">
      <w:start w:val="1"/>
      <w:numFmt w:val="bullet"/>
      <w:lvlText w:val=""/>
      <w:lvlJc w:val="left"/>
      <w:pPr>
        <w:tabs>
          <w:tab w:val="num" w:pos="0"/>
        </w:tabs>
        <w:ind w:left="3438" w:hanging="360"/>
      </w:pPr>
      <w:rPr>
        <w:rFonts w:ascii="Wingdings" w:hAnsi="Wingdings" w:cs="Wingdings" w:hint="default"/>
      </w:rPr>
    </w:lvl>
    <w:lvl w:ilvl="3">
      <w:start w:val="1"/>
      <w:numFmt w:val="bullet"/>
      <w:lvlText w:val=""/>
      <w:lvlJc w:val="left"/>
      <w:pPr>
        <w:tabs>
          <w:tab w:val="num" w:pos="0"/>
        </w:tabs>
        <w:ind w:left="4158" w:hanging="360"/>
      </w:pPr>
      <w:rPr>
        <w:rFonts w:ascii="Symbol" w:hAnsi="Symbol" w:cs="Symbol" w:hint="default"/>
      </w:rPr>
    </w:lvl>
    <w:lvl w:ilvl="4">
      <w:start w:val="1"/>
      <w:numFmt w:val="bullet"/>
      <w:lvlText w:val="o"/>
      <w:lvlJc w:val="left"/>
      <w:pPr>
        <w:tabs>
          <w:tab w:val="num" w:pos="0"/>
        </w:tabs>
        <w:ind w:left="4878" w:hanging="360"/>
      </w:pPr>
      <w:rPr>
        <w:rFonts w:ascii="Courier New" w:hAnsi="Courier New" w:cs="Courier New" w:hint="default"/>
      </w:rPr>
    </w:lvl>
    <w:lvl w:ilvl="5">
      <w:start w:val="1"/>
      <w:numFmt w:val="bullet"/>
      <w:lvlText w:val=""/>
      <w:lvlJc w:val="left"/>
      <w:pPr>
        <w:tabs>
          <w:tab w:val="num" w:pos="0"/>
        </w:tabs>
        <w:ind w:left="5598" w:hanging="360"/>
      </w:pPr>
      <w:rPr>
        <w:rFonts w:ascii="Wingdings" w:hAnsi="Wingdings" w:cs="Wingdings" w:hint="default"/>
      </w:rPr>
    </w:lvl>
    <w:lvl w:ilvl="6">
      <w:start w:val="1"/>
      <w:numFmt w:val="bullet"/>
      <w:lvlText w:val=""/>
      <w:lvlJc w:val="left"/>
      <w:pPr>
        <w:tabs>
          <w:tab w:val="num" w:pos="0"/>
        </w:tabs>
        <w:ind w:left="6318" w:hanging="360"/>
      </w:pPr>
      <w:rPr>
        <w:rFonts w:ascii="Symbol" w:hAnsi="Symbol" w:cs="Symbol" w:hint="default"/>
      </w:rPr>
    </w:lvl>
    <w:lvl w:ilvl="7">
      <w:start w:val="1"/>
      <w:numFmt w:val="bullet"/>
      <w:lvlText w:val="o"/>
      <w:lvlJc w:val="left"/>
      <w:pPr>
        <w:tabs>
          <w:tab w:val="num" w:pos="0"/>
        </w:tabs>
        <w:ind w:left="7038" w:hanging="360"/>
      </w:pPr>
      <w:rPr>
        <w:rFonts w:ascii="Courier New" w:hAnsi="Courier New" w:cs="Courier New" w:hint="default"/>
      </w:rPr>
    </w:lvl>
    <w:lvl w:ilvl="8">
      <w:start w:val="1"/>
      <w:numFmt w:val="bullet"/>
      <w:lvlText w:val=""/>
      <w:lvlJc w:val="left"/>
      <w:pPr>
        <w:tabs>
          <w:tab w:val="num" w:pos="0"/>
        </w:tabs>
        <w:ind w:left="7758" w:hanging="360"/>
      </w:pPr>
      <w:rPr>
        <w:rFonts w:ascii="Wingdings" w:hAnsi="Wingdings" w:cs="Wingdings" w:hint="default"/>
      </w:rPr>
    </w:lvl>
  </w:abstractNum>
  <w:abstractNum w:abstractNumId="34">
    <w:lvl w:ilvl="0">
      <w:start w:val="1"/>
      <w:numFmt w:val="decimal"/>
      <w:lvlText w:val="%1."/>
      <w:lvlJc w:val="left"/>
      <w:pPr>
        <w:tabs>
          <w:tab w:val="num" w:pos="0"/>
        </w:tabs>
        <w:ind w:left="960" w:hanging="360"/>
      </w:pPr>
      <w:rPr/>
    </w:lvl>
    <w:lvl w:ilvl="1">
      <w:start w:val="1"/>
      <w:numFmt w:val="lowerLetter"/>
      <w:lvlText w:val="%2."/>
      <w:lvlJc w:val="left"/>
      <w:pPr>
        <w:tabs>
          <w:tab w:val="num" w:pos="0"/>
        </w:tabs>
        <w:ind w:left="1680" w:hanging="360"/>
      </w:pPr>
      <w:rPr/>
    </w:lvl>
    <w:lvl w:ilvl="2">
      <w:start w:val="1"/>
      <w:numFmt w:val="lowerRoman"/>
      <w:lvlText w:val="%3."/>
      <w:lvlJc w:val="right"/>
      <w:pPr>
        <w:tabs>
          <w:tab w:val="num" w:pos="0"/>
        </w:tabs>
        <w:ind w:left="2400" w:hanging="180"/>
      </w:pPr>
      <w:rPr/>
    </w:lvl>
    <w:lvl w:ilvl="3">
      <w:start w:val="1"/>
      <w:numFmt w:val="decimal"/>
      <w:lvlText w:val="%4."/>
      <w:lvlJc w:val="left"/>
      <w:pPr>
        <w:tabs>
          <w:tab w:val="num" w:pos="0"/>
        </w:tabs>
        <w:ind w:left="3120" w:hanging="360"/>
      </w:pPr>
      <w:rPr/>
    </w:lvl>
    <w:lvl w:ilvl="4">
      <w:start w:val="1"/>
      <w:numFmt w:val="lowerLetter"/>
      <w:lvlText w:val="%5."/>
      <w:lvlJc w:val="left"/>
      <w:pPr>
        <w:tabs>
          <w:tab w:val="num" w:pos="0"/>
        </w:tabs>
        <w:ind w:left="3840" w:hanging="360"/>
      </w:pPr>
      <w:rPr/>
    </w:lvl>
    <w:lvl w:ilvl="5">
      <w:start w:val="1"/>
      <w:numFmt w:val="lowerRoman"/>
      <w:lvlText w:val="%6."/>
      <w:lvlJc w:val="right"/>
      <w:pPr>
        <w:tabs>
          <w:tab w:val="num" w:pos="0"/>
        </w:tabs>
        <w:ind w:left="4560" w:hanging="180"/>
      </w:pPr>
      <w:rPr/>
    </w:lvl>
    <w:lvl w:ilvl="6">
      <w:start w:val="1"/>
      <w:numFmt w:val="decimal"/>
      <w:lvlText w:val="%7."/>
      <w:lvlJc w:val="left"/>
      <w:pPr>
        <w:tabs>
          <w:tab w:val="num" w:pos="0"/>
        </w:tabs>
        <w:ind w:left="5280" w:hanging="360"/>
      </w:pPr>
      <w:rPr/>
    </w:lvl>
    <w:lvl w:ilvl="7">
      <w:start w:val="1"/>
      <w:numFmt w:val="lowerLetter"/>
      <w:lvlText w:val="%8."/>
      <w:lvlJc w:val="left"/>
      <w:pPr>
        <w:tabs>
          <w:tab w:val="num" w:pos="0"/>
        </w:tabs>
        <w:ind w:left="6000" w:hanging="360"/>
      </w:pPr>
      <w:rPr/>
    </w:lvl>
    <w:lvl w:ilvl="8">
      <w:start w:val="1"/>
      <w:numFmt w:val="lowerRoman"/>
      <w:lvlText w:val="%9."/>
      <w:lvlJc w:val="right"/>
      <w:pPr>
        <w:tabs>
          <w:tab w:val="num" w:pos="0"/>
        </w:tabs>
        <w:ind w:left="6720" w:hanging="180"/>
      </w:pPr>
      <w:rPr/>
    </w:lvl>
  </w:abstractNum>
  <w:abstractNum w:abstractNumId="3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7">
    <w:lvl w:ilvl="0">
      <w:start w:val="1"/>
      <w:numFmt w:val="bullet"/>
      <w:lvlText w:val=""/>
      <w:lvlJc w:val="left"/>
      <w:pPr>
        <w:tabs>
          <w:tab w:val="num" w:pos="0"/>
        </w:tabs>
        <w:ind w:left="420" w:hanging="360"/>
      </w:pPr>
      <w:rPr>
        <w:rFonts w:ascii="Wingdings" w:hAnsi="Wingdings" w:cs="Wingdings"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14"/>
    <w:lvlOverride w:ilvl="0">
      <w:startOverride w:val="1"/>
    </w:lvlOverride>
    <w:lvlOverride w:ilvl="1">
      <w:startOverride w:val="1"/>
    </w:lvlOverride>
  </w:num>
</w:numbering>
</file>

<file path=word/settings.xml><?xml version="1.0" encoding="utf-8"?>
<w:settings xmlns:w="http://schemas.openxmlformats.org/wordprocessingml/2006/main">
  <w:zoom w:percent="100"/>
  <w:embedSystemFonts/>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56b0f"/>
    <w:pPr>
      <w:widowControl/>
      <w:suppressAutoHyphens w:val="true"/>
      <w:bidi w:val="0"/>
      <w:spacing w:before="0" w:after="0"/>
      <w:jc w:val="left"/>
    </w:pPr>
    <w:rPr>
      <w:rFonts w:ascii="Times New Roman" w:hAnsi="Times New Roman" w:eastAsia="Times New Roman" w:cs="Times New Roman"/>
      <w:color w:val="auto"/>
      <w:kern w:val="0"/>
      <w:sz w:val="24"/>
      <w:szCs w:val="24"/>
      <w:lang w:eastAsia="ar-SA" w:val="hu-HU" w:bidi="ar-SA"/>
    </w:rPr>
  </w:style>
  <w:style w:type="paragraph" w:styleId="Heading1">
    <w:name w:val="heading 1"/>
    <w:basedOn w:val="Normal"/>
    <w:next w:val="Normal"/>
    <w:link w:val="Cmsor1Char"/>
    <w:uiPriority w:val="9"/>
    <w:qFormat/>
    <w:rsid w:val="00356b0f"/>
    <w:pPr>
      <w:keepNext w:val="true"/>
      <w:numPr>
        <w:ilvl w:val="0"/>
        <w:numId w:val="1"/>
      </w:numPr>
      <w:outlineLvl w:val="0"/>
    </w:pPr>
    <w:rPr>
      <w:rFonts w:eastAsia="Arial Unicode MS"/>
      <w:b/>
      <w:szCs w:val="20"/>
    </w:rPr>
  </w:style>
  <w:style w:type="paragraph" w:styleId="Heading2">
    <w:name w:val="heading 2"/>
    <w:basedOn w:val="Normal"/>
    <w:next w:val="Normal"/>
    <w:uiPriority w:val="9"/>
    <w:qFormat/>
    <w:rsid w:val="00356b0f"/>
    <w:pPr>
      <w:keepNext w:val="true"/>
      <w:numPr>
        <w:ilvl w:val="1"/>
        <w:numId w:val="1"/>
      </w:numPr>
      <w:jc w:val="both"/>
      <w:outlineLvl w:val="1"/>
    </w:pPr>
    <w:rPr>
      <w:rFonts w:eastAsia="Arial Unicode MS"/>
      <w:sz w:val="28"/>
      <w:szCs w:val="20"/>
      <w:u w:val="single"/>
    </w:rPr>
  </w:style>
  <w:style w:type="paragraph" w:styleId="Heading3">
    <w:name w:val="heading 3"/>
    <w:basedOn w:val="Normal"/>
    <w:next w:val="Normal"/>
    <w:link w:val="Cmsor3Char"/>
    <w:uiPriority w:val="9"/>
    <w:qFormat/>
    <w:rsid w:val="00356b0f"/>
    <w:pPr>
      <w:keepNext w:val="true"/>
      <w:tabs>
        <w:tab w:val="clear" w:pos="708"/>
        <w:tab w:val="right" w:pos="9060" w:leader="dot"/>
      </w:tabs>
      <w:jc w:val="both"/>
      <w:outlineLvl w:val="2"/>
    </w:pPr>
    <w:rPr>
      <w:b/>
    </w:rPr>
  </w:style>
  <w:style w:type="paragraph" w:styleId="Heading4">
    <w:name w:val="heading 4"/>
    <w:basedOn w:val="Normal"/>
    <w:next w:val="Normal"/>
    <w:link w:val="Cmsor4Char"/>
    <w:uiPriority w:val="9"/>
    <w:qFormat/>
    <w:rsid w:val="00356b0f"/>
    <w:pPr>
      <w:keepNext w:val="true"/>
      <w:jc w:val="center"/>
      <w:outlineLvl w:val="3"/>
    </w:pPr>
    <w:rPr>
      <w:b/>
    </w:rPr>
  </w:style>
  <w:style w:type="paragraph" w:styleId="Heading5">
    <w:name w:val="heading 5"/>
    <w:basedOn w:val="Normal"/>
    <w:next w:val="Normal"/>
    <w:link w:val="Cmsor5Char"/>
    <w:uiPriority w:val="9"/>
    <w:qFormat/>
    <w:rsid w:val="00356b0f"/>
    <w:pPr>
      <w:keepNext w:val="true"/>
      <w:numPr>
        <w:ilvl w:val="4"/>
        <w:numId w:val="1"/>
      </w:numPr>
      <w:outlineLvl w:val="4"/>
    </w:pPr>
    <w:rPr>
      <w:rFonts w:eastAsia="Arial Unicode MS"/>
      <w:szCs w:val="20"/>
    </w:rPr>
  </w:style>
  <w:style w:type="paragraph" w:styleId="Heading6">
    <w:name w:val="heading 6"/>
    <w:basedOn w:val="Normal"/>
    <w:next w:val="Normal"/>
    <w:link w:val="Cmsor6Char"/>
    <w:uiPriority w:val="9"/>
    <w:qFormat/>
    <w:rsid w:val="00356b0f"/>
    <w:pPr>
      <w:keepNext w:val="true"/>
      <w:numPr>
        <w:ilvl w:val="5"/>
        <w:numId w:val="1"/>
      </w:numPr>
      <w:jc w:val="both"/>
      <w:outlineLvl w:val="5"/>
    </w:pPr>
    <w:rPr>
      <w:rFonts w:eastAsia="Arial Unicode MS"/>
      <w:bCs/>
      <w:sz w:val="28"/>
      <w:szCs w:val="28"/>
    </w:rPr>
  </w:style>
  <w:style w:type="paragraph" w:styleId="Heading7">
    <w:name w:val="heading 7"/>
    <w:basedOn w:val="Normal"/>
    <w:next w:val="Normal"/>
    <w:link w:val="Cmsor7Char"/>
    <w:uiPriority w:val="9"/>
    <w:qFormat/>
    <w:rsid w:val="00356b0f"/>
    <w:pPr>
      <w:keepNext w:val="true"/>
      <w:jc w:val="center"/>
      <w:outlineLvl w:val="6"/>
    </w:pPr>
    <w:rPr>
      <w:b/>
      <w:i/>
    </w:rPr>
  </w:style>
  <w:style w:type="paragraph" w:styleId="Heading8">
    <w:name w:val="heading 8"/>
    <w:basedOn w:val="Normal"/>
    <w:next w:val="Normal"/>
    <w:link w:val="Cmsor8Char"/>
    <w:uiPriority w:val="9"/>
    <w:qFormat/>
    <w:rsid w:val="00356b0f"/>
    <w:pPr>
      <w:keepNext w:val="true"/>
      <w:jc w:val="center"/>
      <w:outlineLvl w:val="7"/>
    </w:pPr>
    <w:rPr>
      <w:b/>
      <w:sz w:val="36"/>
    </w:rPr>
  </w:style>
  <w:style w:type="character" w:styleId="DefaultParagraphFont" w:default="1">
    <w:name w:val="Default Paragraph Font"/>
    <w:uiPriority w:val="1"/>
    <w:semiHidden/>
    <w:unhideWhenUsed/>
    <w:qFormat/>
    <w:rPr/>
  </w:style>
  <w:style w:type="character" w:styleId="Cmsor2Char" w:customStyle="1">
    <w:name w:val="Címsor 2 Char"/>
    <w:basedOn w:val="DefaultParagraphFont"/>
    <w:qFormat/>
    <w:rsid w:val="00356b0f"/>
    <w:rPr>
      <w:rFonts w:eastAsia="Arial Unicode MS"/>
      <w:sz w:val="28"/>
      <w:u w:val="single"/>
      <w:lang w:val="hu-HU" w:eastAsia="ar-SA" w:bidi="ar-SA"/>
    </w:rPr>
  </w:style>
  <w:style w:type="character" w:styleId="WW8Num2z0" w:customStyle="1">
    <w:name w:val="WW8Num2z0"/>
    <w:qFormat/>
    <w:rsid w:val="00356b0f"/>
    <w:rPr>
      <w:rFonts w:ascii="StarSymbol" w:hAnsi="StarSymbol"/>
    </w:rPr>
  </w:style>
  <w:style w:type="character" w:styleId="WW8Num4z0" w:customStyle="1">
    <w:name w:val="WW8Num4z0"/>
    <w:qFormat/>
    <w:rsid w:val="00356b0f"/>
    <w:rPr>
      <w:rFonts w:ascii="Times New Roman" w:hAnsi="Times New Roman" w:cs="Times New Roman"/>
    </w:rPr>
  </w:style>
  <w:style w:type="character" w:styleId="WW8Num7z0" w:customStyle="1">
    <w:name w:val="WW8Num7z0"/>
    <w:qFormat/>
    <w:rsid w:val="00356b0f"/>
    <w:rPr>
      <w:rFonts w:ascii="StarSymbol" w:hAnsi="StarSymbol"/>
    </w:rPr>
  </w:style>
  <w:style w:type="character" w:styleId="WW8Num8z0" w:customStyle="1">
    <w:name w:val="WW8Num8z0"/>
    <w:qFormat/>
    <w:rsid w:val="00356b0f"/>
    <w:rPr>
      <w:rFonts w:ascii="StarSymbol" w:hAnsi="StarSymbol"/>
    </w:rPr>
  </w:style>
  <w:style w:type="character" w:styleId="Bekezdsalapbettpusa1" w:customStyle="1">
    <w:name w:val="Bekezdés alapbetűtípusa1"/>
    <w:qFormat/>
    <w:rsid w:val="00356b0f"/>
    <w:rPr/>
  </w:style>
  <w:style w:type="character" w:styleId="WW-Bekezdsalap-bettpusa" w:customStyle="1">
    <w:name w:val="WW-Bekezdés alap-betűtípusa"/>
    <w:qFormat/>
    <w:rsid w:val="00356b0f"/>
    <w:rPr/>
  </w:style>
  <w:style w:type="character" w:styleId="Hyperlink">
    <w:name w:val="Hyperlink"/>
    <w:basedOn w:val="WW-Bekezdsalap-bettpusa"/>
    <w:uiPriority w:val="99"/>
    <w:rsid w:val="00356b0f"/>
    <w:rPr>
      <w:color w:val="0000FF"/>
      <w:u w:val="single"/>
    </w:rPr>
  </w:style>
  <w:style w:type="character" w:styleId="PageNumber">
    <w:name w:val="page number"/>
    <w:basedOn w:val="Bekezdsalapbettpusa1"/>
    <w:uiPriority w:val="99"/>
    <w:rsid w:val="00356b0f"/>
    <w:rPr/>
  </w:style>
  <w:style w:type="character" w:styleId="CharChar" w:customStyle="1">
    <w:name w:val="Char Char"/>
    <w:basedOn w:val="DefaultParagraphFont"/>
    <w:qFormat/>
    <w:rsid w:val="00356b0f"/>
    <w:rPr>
      <w:sz w:val="24"/>
      <w:szCs w:val="24"/>
      <w:lang w:val="hu-HU" w:eastAsia="ar-SA" w:bidi="ar-SA"/>
    </w:rPr>
  </w:style>
  <w:style w:type="character" w:styleId="FollowedHyperlink">
    <w:name w:val="FollowedHyperlink"/>
    <w:basedOn w:val="DefaultParagraphFont"/>
    <w:uiPriority w:val="99"/>
    <w:rsid w:val="00356b0f"/>
    <w:rPr>
      <w:color w:val="800080"/>
      <w:u w:val="single"/>
    </w:rPr>
  </w:style>
  <w:style w:type="character" w:styleId="CommentReference">
    <w:name w:val="annotation reference"/>
    <w:basedOn w:val="DefaultParagraphFont"/>
    <w:uiPriority w:val="99"/>
    <w:semiHidden/>
    <w:qFormat/>
    <w:rsid w:val="007f6ee7"/>
    <w:rPr>
      <w:sz w:val="16"/>
      <w:szCs w:val="16"/>
    </w:rPr>
  </w:style>
  <w:style w:type="character" w:styleId="Szvegtrzs2Char" w:customStyle="1">
    <w:name w:val="Szövegtörzs 2 Char"/>
    <w:basedOn w:val="DefaultParagraphFont"/>
    <w:link w:val="BodyText2"/>
    <w:uiPriority w:val="99"/>
    <w:qFormat/>
    <w:rsid w:val="0061216a"/>
    <w:rPr>
      <w:sz w:val="24"/>
      <w:szCs w:val="24"/>
      <w:lang w:eastAsia="ar-SA"/>
    </w:rPr>
  </w:style>
  <w:style w:type="character" w:styleId="Szvegtrzs3Char" w:customStyle="1">
    <w:name w:val="Szövegtörzs 3 Char"/>
    <w:basedOn w:val="DefaultParagraphFont"/>
    <w:link w:val="BodyText3"/>
    <w:uiPriority w:val="99"/>
    <w:qFormat/>
    <w:rsid w:val="00111447"/>
    <w:rPr>
      <w:sz w:val="16"/>
      <w:szCs w:val="16"/>
      <w:lang w:eastAsia="ar-SA"/>
    </w:rPr>
  </w:style>
  <w:style w:type="character" w:styleId="SzvegtrzsbehzssalChar" w:customStyle="1">
    <w:name w:val="Szövegtörzs behúzással Char"/>
    <w:basedOn w:val="DefaultParagraphFont"/>
    <w:uiPriority w:val="99"/>
    <w:qFormat/>
    <w:rsid w:val="00111447"/>
    <w:rPr>
      <w:sz w:val="24"/>
      <w:szCs w:val="24"/>
      <w:lang w:eastAsia="ar-SA"/>
    </w:rPr>
  </w:style>
  <w:style w:type="character" w:styleId="Szvegtrzsbehzssal2Char" w:customStyle="1">
    <w:name w:val="Szövegtörzs behúzással 2 Char"/>
    <w:basedOn w:val="DefaultParagraphFont"/>
    <w:link w:val="BodyTextIndent2"/>
    <w:uiPriority w:val="99"/>
    <w:qFormat/>
    <w:rsid w:val="00111447"/>
    <w:rPr>
      <w:color w:val="000000"/>
      <w:sz w:val="28"/>
    </w:rPr>
  </w:style>
  <w:style w:type="character" w:styleId="CharacterStyle4" w:customStyle="1">
    <w:name w:val="Character Style 4"/>
    <w:qFormat/>
    <w:rsid w:val="00574575"/>
    <w:rPr>
      <w:sz w:val="26"/>
    </w:rPr>
  </w:style>
  <w:style w:type="character" w:styleId="Cmsor1Char" w:customStyle="1">
    <w:name w:val="Címsor 1 Char"/>
    <w:basedOn w:val="DefaultParagraphFont"/>
    <w:uiPriority w:val="9"/>
    <w:qFormat/>
    <w:locked/>
    <w:rsid w:val="003578a6"/>
    <w:rPr>
      <w:rFonts w:eastAsia="Arial Unicode MS"/>
      <w:b/>
      <w:sz w:val="24"/>
      <w:lang w:eastAsia="ar-SA"/>
    </w:rPr>
  </w:style>
  <w:style w:type="character" w:styleId="Cmsor3Char" w:customStyle="1">
    <w:name w:val="Címsor 3 Char"/>
    <w:basedOn w:val="DefaultParagraphFont"/>
    <w:uiPriority w:val="9"/>
    <w:qFormat/>
    <w:locked/>
    <w:rsid w:val="003578a6"/>
    <w:rPr>
      <w:b/>
      <w:sz w:val="24"/>
      <w:szCs w:val="24"/>
      <w:lang w:eastAsia="ar-SA"/>
    </w:rPr>
  </w:style>
  <w:style w:type="character" w:styleId="Cmsor4Char" w:customStyle="1">
    <w:name w:val="Címsor 4 Char"/>
    <w:basedOn w:val="DefaultParagraphFont"/>
    <w:uiPriority w:val="9"/>
    <w:qFormat/>
    <w:locked/>
    <w:rsid w:val="003578a6"/>
    <w:rPr>
      <w:b/>
      <w:sz w:val="24"/>
      <w:szCs w:val="24"/>
      <w:lang w:eastAsia="ar-SA"/>
    </w:rPr>
  </w:style>
  <w:style w:type="character" w:styleId="Cmsor5Char" w:customStyle="1">
    <w:name w:val="Címsor 5 Char"/>
    <w:basedOn w:val="DefaultParagraphFont"/>
    <w:uiPriority w:val="9"/>
    <w:qFormat/>
    <w:locked/>
    <w:rsid w:val="003578a6"/>
    <w:rPr>
      <w:rFonts w:eastAsia="Arial Unicode MS"/>
      <w:sz w:val="24"/>
      <w:lang w:eastAsia="ar-SA"/>
    </w:rPr>
  </w:style>
  <w:style w:type="character" w:styleId="Cmsor6Char" w:customStyle="1">
    <w:name w:val="Címsor 6 Char"/>
    <w:basedOn w:val="DefaultParagraphFont"/>
    <w:uiPriority w:val="9"/>
    <w:qFormat/>
    <w:locked/>
    <w:rsid w:val="003578a6"/>
    <w:rPr>
      <w:rFonts w:eastAsia="Arial Unicode MS"/>
      <w:bCs/>
      <w:sz w:val="28"/>
      <w:szCs w:val="28"/>
      <w:lang w:eastAsia="ar-SA"/>
    </w:rPr>
  </w:style>
  <w:style w:type="character" w:styleId="Cmsor7Char" w:customStyle="1">
    <w:name w:val="Címsor 7 Char"/>
    <w:basedOn w:val="DefaultParagraphFont"/>
    <w:uiPriority w:val="9"/>
    <w:qFormat/>
    <w:locked/>
    <w:rsid w:val="003578a6"/>
    <w:rPr>
      <w:b/>
      <w:i/>
      <w:sz w:val="24"/>
      <w:szCs w:val="24"/>
      <w:lang w:eastAsia="ar-SA"/>
    </w:rPr>
  </w:style>
  <w:style w:type="character" w:styleId="Cmsor8Char" w:customStyle="1">
    <w:name w:val="Címsor 8 Char"/>
    <w:basedOn w:val="DefaultParagraphFont"/>
    <w:uiPriority w:val="9"/>
    <w:qFormat/>
    <w:locked/>
    <w:rsid w:val="003578a6"/>
    <w:rPr>
      <w:b/>
      <w:sz w:val="36"/>
      <w:szCs w:val="24"/>
      <w:lang w:eastAsia="ar-SA"/>
    </w:rPr>
  </w:style>
  <w:style w:type="character" w:styleId="SzvegtrzsChar" w:customStyle="1">
    <w:name w:val="Szövegtörzs Char"/>
    <w:basedOn w:val="DefaultParagraphFont"/>
    <w:qFormat/>
    <w:locked/>
    <w:rsid w:val="003578a6"/>
    <w:rPr>
      <w:sz w:val="24"/>
      <w:lang w:eastAsia="ar-SA"/>
    </w:rPr>
  </w:style>
  <w:style w:type="character" w:styleId="llbChar" w:customStyle="1">
    <w:name w:val="Élőláb Char"/>
    <w:basedOn w:val="DefaultParagraphFont"/>
    <w:uiPriority w:val="99"/>
    <w:qFormat/>
    <w:locked/>
    <w:rsid w:val="003578a6"/>
    <w:rPr>
      <w:sz w:val="24"/>
      <w:szCs w:val="24"/>
      <w:lang w:eastAsia="ar-SA"/>
    </w:rPr>
  </w:style>
  <w:style w:type="character" w:styleId="lfejChar" w:customStyle="1">
    <w:name w:val="Élőfej Char"/>
    <w:basedOn w:val="DefaultParagraphFont"/>
    <w:uiPriority w:val="99"/>
    <w:qFormat/>
    <w:locked/>
    <w:rsid w:val="003578a6"/>
    <w:rPr>
      <w:sz w:val="24"/>
      <w:szCs w:val="24"/>
      <w:lang w:eastAsia="ar-SA"/>
    </w:rPr>
  </w:style>
  <w:style w:type="character" w:styleId="CmChar" w:customStyle="1">
    <w:name w:val="Cím Char"/>
    <w:basedOn w:val="DefaultParagraphFont"/>
    <w:qFormat/>
    <w:locked/>
    <w:rsid w:val="003578a6"/>
    <w:rPr>
      <w:b/>
      <w:bCs/>
      <w:sz w:val="36"/>
      <w:lang w:eastAsia="ar-SA"/>
    </w:rPr>
  </w:style>
  <w:style w:type="character" w:styleId="AlcmChar" w:customStyle="1">
    <w:name w:val="Alcím Char"/>
    <w:basedOn w:val="DefaultParagraphFont"/>
    <w:uiPriority w:val="11"/>
    <w:qFormat/>
    <w:locked/>
    <w:rsid w:val="003578a6"/>
    <w:rPr>
      <w:rFonts w:ascii="Cambria" w:hAnsi="Cambria"/>
      <w:i/>
      <w:iCs/>
      <w:color w:val="4F81BD"/>
      <w:spacing w:val="15"/>
      <w:sz w:val="24"/>
      <w:szCs w:val="24"/>
      <w:lang w:eastAsia="ar-SA"/>
    </w:rPr>
  </w:style>
  <w:style w:type="character" w:styleId="JegyzetszvegChar" w:customStyle="1">
    <w:name w:val="Jegyzetszöveg Char"/>
    <w:basedOn w:val="DefaultParagraphFont"/>
    <w:uiPriority w:val="99"/>
    <w:semiHidden/>
    <w:qFormat/>
    <w:locked/>
    <w:rsid w:val="003578a6"/>
    <w:rPr>
      <w:lang w:eastAsia="ar-SA"/>
    </w:rPr>
  </w:style>
  <w:style w:type="character" w:styleId="MegjegyzstrgyaChar" w:customStyle="1">
    <w:name w:val="Megjegyzés tárgya Char"/>
    <w:basedOn w:val="JegyzetszvegChar"/>
    <w:link w:val="annotationsubject"/>
    <w:uiPriority w:val="99"/>
    <w:semiHidden/>
    <w:qFormat/>
    <w:locked/>
    <w:rsid w:val="003578a6"/>
    <w:rPr>
      <w:b/>
      <w:bCs/>
      <w:lang w:eastAsia="ar-SA"/>
    </w:rPr>
  </w:style>
  <w:style w:type="character" w:styleId="BuborkszvegChar" w:customStyle="1">
    <w:name w:val="Buborékszöveg Char"/>
    <w:basedOn w:val="DefaultParagraphFont"/>
    <w:link w:val="BalloonText"/>
    <w:uiPriority w:val="99"/>
    <w:semiHidden/>
    <w:qFormat/>
    <w:locked/>
    <w:rsid w:val="003578a6"/>
    <w:rPr>
      <w:rFonts w:ascii="Tahoma" w:hAnsi="Tahoma" w:cs="Tahoma"/>
      <w:sz w:val="16"/>
      <w:szCs w:val="16"/>
      <w:lang w:eastAsia="ar-SA"/>
    </w:rPr>
  </w:style>
  <w:style w:type="character" w:styleId="Szvegtrzsbehzssal3Char" w:customStyle="1">
    <w:name w:val="Szövegtörzs behúzással 3 Char"/>
    <w:basedOn w:val="DefaultParagraphFont"/>
    <w:link w:val="BodyTextIndent3"/>
    <w:uiPriority w:val="99"/>
    <w:qFormat/>
    <w:locked/>
    <w:rsid w:val="003578a6"/>
    <w:rPr>
      <w:sz w:val="16"/>
      <w:szCs w:val="16"/>
      <w:lang w:eastAsia="ar-SA"/>
    </w:rPr>
  </w:style>
  <w:style w:type="character" w:styleId="NincstrkzChar" w:customStyle="1">
    <w:name w:val="Nincs térköz Char"/>
    <w:basedOn w:val="DefaultParagraphFont"/>
    <w:link w:val="NoSpacing"/>
    <w:uiPriority w:val="1"/>
    <w:qFormat/>
    <w:rsid w:val="000616d1"/>
    <w:rPr>
      <w:rFonts w:ascii="Calibri" w:hAnsi="Calibri"/>
      <w:sz w:val="22"/>
      <w:szCs w:val="22"/>
      <w:lang w:eastAsia="en-US"/>
    </w:rPr>
  </w:style>
  <w:style w:type="character" w:styleId="ListaszerbekezdsChar" w:customStyle="1">
    <w:name w:val="Listaszerű bekezdés Char"/>
    <w:basedOn w:val="DefaultParagraphFont"/>
    <w:link w:val="ListParagraph"/>
    <w:uiPriority w:val="34"/>
    <w:qFormat/>
    <w:rsid w:val="00a63af8"/>
    <w:rPr>
      <w:sz w:val="24"/>
      <w:szCs w:val="24"/>
      <w:lang w:eastAsia="ar-SA"/>
    </w:rPr>
  </w:style>
  <w:style w:type="character" w:styleId="FootnoteCharacters" w:customStyle="1">
    <w:name w:val="Footnote Characters"/>
    <w:qFormat/>
    <w:rsid w:val="007b65c2"/>
    <w:rPr/>
  </w:style>
  <w:style w:type="character" w:styleId="FootnoteAnchor" w:customStyle="1">
    <w:name w:val="Footnote Anchor"/>
    <w:qFormat/>
    <w:rsid w:val="007b65c2"/>
    <w:rPr>
      <w:vertAlign w:val="superscript"/>
    </w:rPr>
  </w:style>
  <w:style w:type="character" w:styleId="LbjegyzetszvegChar" w:customStyle="1">
    <w:name w:val="Lábjegyzetszöveg Char"/>
    <w:basedOn w:val="DefaultParagraphFont"/>
    <w:qFormat/>
    <w:rsid w:val="007b65c2"/>
    <w:rPr>
      <w:rFonts w:eastAsia="Noto Sans CJK SC Regular" w:cs="FreeSans"/>
      <w:kern w:val="2"/>
      <w:lang w:eastAsia="zh-CN" w:bidi="hi-IN"/>
    </w:rPr>
  </w:style>
  <w:style w:type="character" w:styleId="Feloldatlanmegemlts1" w:customStyle="1">
    <w:name w:val="Feloldatlan megemlítés1"/>
    <w:basedOn w:val="DefaultParagraphFont"/>
    <w:uiPriority w:val="99"/>
    <w:semiHidden/>
    <w:unhideWhenUsed/>
    <w:qFormat/>
    <w:rsid w:val="009260eb"/>
    <w:rPr>
      <w:color w:val="605E5C"/>
      <w:shd w:fill="E1DFDD" w:val="clear"/>
    </w:rPr>
  </w:style>
  <w:style w:type="character" w:styleId="Stlus222Char" w:customStyle="1">
    <w:name w:val="Stílus222 Char"/>
    <w:basedOn w:val="ListaszerbekezdsChar"/>
    <w:link w:val="Stlus222"/>
    <w:qFormat/>
    <w:rsid w:val="00b73872"/>
    <w:rPr>
      <w:rFonts w:ascii="Cambria" w:hAnsi="Cambria" w:eastAsia="Calibri" w:cs="Calibri" w:asciiTheme="majorHAnsi" w:cstheme="minorHAnsi" w:eastAsiaTheme="minorHAnsi" w:hAnsiTheme="majorHAnsi"/>
      <w:b/>
      <w:sz w:val="22"/>
      <w:szCs w:val="22"/>
      <w:lang w:eastAsia="en-US"/>
    </w:rPr>
  </w:style>
  <w:style w:type="paragraph" w:styleId="Cmsor">
    <w:name w:val="Címsor"/>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zvegtrzsChar"/>
    <w:rsid w:val="00356b0f"/>
    <w:pPr>
      <w:jc w:val="both"/>
    </w:pPr>
    <w:rPr>
      <w:szCs w:val="20"/>
    </w:rPr>
  </w:style>
  <w:style w:type="paragraph" w:styleId="List">
    <w:name w:val="List"/>
    <w:basedOn w:val="BodyText"/>
    <w:uiPriority w:val="99"/>
    <w:rsid w:val="00356b0f"/>
    <w:pPr/>
    <w:rPr>
      <w:rFonts w:cs="StarSymbol"/>
    </w:rPr>
  </w:style>
  <w:style w:type="paragraph" w:styleId="Caption">
    <w:name w:val="caption"/>
    <w:basedOn w:val="Normal"/>
    <w:next w:val="Normal"/>
    <w:uiPriority w:val="35"/>
    <w:qFormat/>
    <w:rsid w:val="00ed23bb"/>
    <w:pPr/>
    <w:rPr>
      <w:b/>
      <w:bCs/>
      <w:sz w:val="20"/>
      <w:szCs w:val="20"/>
    </w:rPr>
  </w:style>
  <w:style w:type="paragraph" w:styleId="Trgymutat">
    <w:name w:val="Tárgymutató"/>
    <w:basedOn w:val="Normal"/>
    <w:qFormat/>
    <w:pPr>
      <w:suppressLineNumbers/>
    </w:pPr>
    <w:rPr>
      <w:rFonts w:cs="Arial"/>
    </w:rPr>
  </w:style>
  <w:style w:type="paragraph" w:styleId="Cmsoruser" w:customStyle="1">
    <w:name w:val="Címsor (user)"/>
    <w:basedOn w:val="Normal"/>
    <w:next w:val="BodyText"/>
    <w:qFormat/>
    <w:rsid w:val="00356b0f"/>
    <w:pPr>
      <w:keepNext w:val="true"/>
      <w:spacing w:before="240" w:after="120"/>
    </w:pPr>
    <w:rPr>
      <w:rFonts w:ascii="Arial" w:hAnsi="Arial" w:eastAsia="Lucida Sans Unicode" w:cs="Garamond"/>
      <w:sz w:val="28"/>
      <w:szCs w:val="28"/>
    </w:rPr>
  </w:style>
  <w:style w:type="paragraph" w:styleId="Feliratuser" w:customStyle="1">
    <w:name w:val="Felirat (user)"/>
    <w:basedOn w:val="Normal"/>
    <w:qFormat/>
    <w:rsid w:val="00356b0f"/>
    <w:pPr>
      <w:suppressLineNumbers/>
      <w:spacing w:before="120" w:after="120"/>
    </w:pPr>
    <w:rPr>
      <w:rFonts w:cs="Garamond"/>
      <w:i/>
      <w:iCs/>
    </w:rPr>
  </w:style>
  <w:style w:type="paragraph" w:styleId="Trgymutatuser" w:customStyle="1">
    <w:name w:val="Tárgymutató (user)"/>
    <w:basedOn w:val="Normal"/>
    <w:qFormat/>
    <w:rsid w:val="00356b0f"/>
    <w:pPr>
      <w:suppressLineNumbers/>
    </w:pPr>
    <w:rPr>
      <w:rFonts w:cs="Garamond"/>
    </w:rPr>
  </w:style>
  <w:style w:type="paragraph" w:styleId="Char" w:customStyle="1">
    <w:name w:val="Char"/>
    <w:basedOn w:val="Normal"/>
    <w:qFormat/>
    <w:rsid w:val="00356b0f"/>
    <w:pPr>
      <w:spacing w:lineRule="exact" w:line="240" w:before="120" w:after="160"/>
      <w:ind w:left="180"/>
    </w:pPr>
    <w:rPr>
      <w:rFonts w:ascii="Verdana" w:hAnsi="Verdana" w:cs="Courier New"/>
      <w:sz w:val="20"/>
      <w:szCs w:val="20"/>
      <w:lang w:val="en-US"/>
    </w:rPr>
  </w:style>
  <w:style w:type="paragraph" w:styleId="Szvegtrzs21" w:customStyle="1">
    <w:name w:val="Szövegtörzs 21"/>
    <w:basedOn w:val="Normal"/>
    <w:qFormat/>
    <w:rsid w:val="00356b0f"/>
    <w:pPr/>
    <w:rPr/>
  </w:style>
  <w:style w:type="paragraph" w:styleId="TOC1">
    <w:name w:val="toc 1"/>
    <w:basedOn w:val="Normal"/>
    <w:next w:val="Normal"/>
    <w:uiPriority w:val="39"/>
    <w:rsid w:val="00356b0f"/>
    <w:pPr/>
    <w:rPr>
      <w:sz w:val="20"/>
      <w:szCs w:val="20"/>
    </w:rPr>
  </w:style>
  <w:style w:type="paragraph" w:styleId="WW-Szvegtrzs3" w:customStyle="1">
    <w:name w:val="WW-Szövegtörzs 3"/>
    <w:basedOn w:val="Normal"/>
    <w:qFormat/>
    <w:rsid w:val="00356b0f"/>
    <w:pPr>
      <w:jc w:val="both"/>
    </w:pPr>
    <w:rPr>
      <w:sz w:val="22"/>
    </w:rPr>
  </w:style>
  <w:style w:type="paragraph" w:styleId="WW-Szvegtrzs2" w:customStyle="1">
    <w:name w:val="WW-Szövegtörzs 2"/>
    <w:basedOn w:val="Normal"/>
    <w:qFormat/>
    <w:rsid w:val="00356b0f"/>
    <w:pPr>
      <w:overflowPunct w:val="true"/>
      <w:spacing w:before="120" w:after="0"/>
      <w:jc w:val="both"/>
    </w:pPr>
    <w:rPr>
      <w:b/>
      <w:bCs/>
      <w:sz w:val="22"/>
      <w:szCs w:val="20"/>
    </w:rPr>
  </w:style>
  <w:style w:type="paragraph" w:styleId="WW-Szvegtrzsbehzssal2" w:customStyle="1">
    <w:name w:val="WW-Szövegtörzs behúzással 2"/>
    <w:basedOn w:val="Normal"/>
    <w:qFormat/>
    <w:rsid w:val="00356b0f"/>
    <w:pPr>
      <w:widowControl w:val="false"/>
      <w:ind w:hanging="284" w:left="284"/>
      <w:jc w:val="both"/>
    </w:pPr>
    <w:rPr/>
  </w:style>
  <w:style w:type="paragraph" w:styleId="HeaderandFooter">
    <w:name w:val="Header and Footer"/>
    <w:basedOn w:val="Normal"/>
    <w:qFormat/>
    <w:pPr/>
    <w:rPr/>
  </w:style>
  <w:style w:type="paragraph" w:styleId="Footer">
    <w:name w:val="footer"/>
    <w:basedOn w:val="Normal"/>
    <w:link w:val="llbChar"/>
    <w:uiPriority w:val="99"/>
    <w:rsid w:val="00356b0f"/>
    <w:pPr>
      <w:tabs>
        <w:tab w:val="clear" w:pos="708"/>
        <w:tab w:val="center" w:pos="4536" w:leader="none"/>
        <w:tab w:val="right" w:pos="9072" w:leader="none"/>
      </w:tabs>
    </w:pPr>
    <w:rPr/>
  </w:style>
  <w:style w:type="paragraph" w:styleId="Szvegtrzs22" w:customStyle="1">
    <w:name w:val="Szövegtörzs 22"/>
    <w:basedOn w:val="Normal"/>
    <w:qFormat/>
    <w:rsid w:val="00356b0f"/>
    <w:pPr>
      <w:tabs>
        <w:tab w:val="clear" w:pos="708"/>
        <w:tab w:val="left" w:pos="222" w:leader="none"/>
        <w:tab w:val="left" w:pos="789" w:leader="none"/>
        <w:tab w:val="left" w:pos="1356" w:leader="none"/>
        <w:tab w:val="left" w:pos="1923" w:leader="none"/>
        <w:tab w:val="left" w:pos="2490" w:leader="none"/>
        <w:tab w:val="left" w:pos="3624" w:leader="none"/>
        <w:tab w:val="left" w:pos="4191" w:leader="none"/>
        <w:tab w:val="left" w:pos="4758" w:leader="none"/>
        <w:tab w:val="left" w:pos="5325" w:leader="none"/>
        <w:tab w:val="left" w:pos="6459" w:leader="none"/>
      </w:tabs>
    </w:pPr>
    <w:rPr>
      <w:b/>
    </w:rPr>
  </w:style>
  <w:style w:type="paragraph" w:styleId="Szvegtrzs31" w:customStyle="1">
    <w:name w:val="Szövegtörzs 31"/>
    <w:basedOn w:val="Normal"/>
    <w:qFormat/>
    <w:rsid w:val="00356b0f"/>
    <w:pPr>
      <w:jc w:val="both"/>
    </w:pPr>
    <w:rPr>
      <w:b/>
      <w:i/>
    </w:rPr>
  </w:style>
  <w:style w:type="paragraph" w:styleId="Header">
    <w:name w:val="header"/>
    <w:basedOn w:val="Normal"/>
    <w:link w:val="lfejChar"/>
    <w:uiPriority w:val="99"/>
    <w:rsid w:val="00356b0f"/>
    <w:pPr>
      <w:tabs>
        <w:tab w:val="clear" w:pos="708"/>
        <w:tab w:val="center" w:pos="4536" w:leader="none"/>
        <w:tab w:val="right" w:pos="9072" w:leader="none"/>
      </w:tabs>
    </w:pPr>
    <w:rPr/>
  </w:style>
  <w:style w:type="paragraph" w:styleId="Tblzattartalomuser" w:customStyle="1">
    <w:name w:val="Táblázattartalom (user)"/>
    <w:basedOn w:val="Normal"/>
    <w:qFormat/>
    <w:rsid w:val="00356b0f"/>
    <w:pPr>
      <w:suppressLineNumbers/>
    </w:pPr>
    <w:rPr/>
  </w:style>
  <w:style w:type="paragraph" w:styleId="Tblzatfejlcuser" w:customStyle="1">
    <w:name w:val="Táblázatfejléc (user)"/>
    <w:basedOn w:val="Tblzattartalomuser"/>
    <w:qFormat/>
    <w:rsid w:val="00356b0f"/>
    <w:pPr>
      <w:jc w:val="center"/>
    </w:pPr>
    <w:rPr>
      <w:b/>
      <w:bCs/>
    </w:rPr>
  </w:style>
  <w:style w:type="paragraph" w:styleId="Kerettartalomuser" w:customStyle="1">
    <w:name w:val="Kerettartalom (user)"/>
    <w:basedOn w:val="BodyText"/>
    <w:qFormat/>
    <w:rsid w:val="00356b0f"/>
    <w:pPr/>
    <w:rPr/>
  </w:style>
  <w:style w:type="paragraph" w:styleId="tblzattartalom" w:customStyle="1">
    <w:name w:val="tblzattartalom"/>
    <w:basedOn w:val="Normal"/>
    <w:qFormat/>
    <w:rsid w:val="00356b0f"/>
    <w:pPr/>
    <w:rPr/>
  </w:style>
  <w:style w:type="paragraph" w:styleId="Title">
    <w:name w:val="Title"/>
    <w:basedOn w:val="Normal"/>
    <w:next w:val="Subtitle"/>
    <w:link w:val="CmChar"/>
    <w:qFormat/>
    <w:rsid w:val="00356b0f"/>
    <w:pPr>
      <w:jc w:val="center"/>
    </w:pPr>
    <w:rPr>
      <w:b/>
      <w:bCs/>
      <w:sz w:val="36"/>
      <w:szCs w:val="20"/>
    </w:rPr>
  </w:style>
  <w:style w:type="paragraph" w:styleId="Subtitle">
    <w:name w:val="Subtitle"/>
    <w:basedOn w:val="Normal"/>
    <w:next w:val="BodyText"/>
    <w:link w:val="AlcmChar"/>
    <w:uiPriority w:val="11"/>
    <w:qFormat/>
    <w:rsid w:val="00356b0f"/>
    <w:pPr>
      <w:jc w:val="center"/>
    </w:pPr>
    <w:rPr>
      <w:rFonts w:ascii="Cambria" w:hAnsi="Cambria"/>
      <w:i/>
      <w:iCs/>
      <w:color w:val="4F81BD"/>
      <w:spacing w:val="15"/>
    </w:rPr>
  </w:style>
  <w:style w:type="paragraph" w:styleId="NormlWeb1" w:customStyle="1">
    <w:name w:val="Normál (Web)1"/>
    <w:basedOn w:val="Normal"/>
    <w:qFormat/>
    <w:rsid w:val="00356b0f"/>
    <w:pPr/>
    <w:rPr/>
  </w:style>
  <w:style w:type="paragraph" w:styleId="TOC3">
    <w:name w:val="toc 3"/>
    <w:basedOn w:val="Normal"/>
    <w:next w:val="Normal"/>
    <w:autoRedefine/>
    <w:uiPriority w:val="39"/>
    <w:rsid w:val="00466eba"/>
    <w:pPr>
      <w:tabs>
        <w:tab w:val="clear" w:pos="708"/>
        <w:tab w:val="right" w:pos="9061" w:leader="dot"/>
      </w:tabs>
      <w:ind w:left="284"/>
    </w:pPr>
    <w:rPr/>
  </w:style>
  <w:style w:type="paragraph" w:styleId="TOC2">
    <w:name w:val="toc 2"/>
    <w:basedOn w:val="Normal"/>
    <w:next w:val="Normal"/>
    <w:autoRedefine/>
    <w:uiPriority w:val="39"/>
    <w:rsid w:val="00466eba"/>
    <w:pPr>
      <w:tabs>
        <w:tab w:val="clear" w:pos="708"/>
        <w:tab w:val="right" w:pos="9061" w:leader="dot"/>
      </w:tabs>
      <w:ind w:left="284"/>
    </w:pPr>
    <w:rPr/>
  </w:style>
  <w:style w:type="paragraph" w:styleId="Stlus14ptFlkvrKzprezrt" w:customStyle="1">
    <w:name w:val="Stílus 14 pt Félkövér Középre zárt"/>
    <w:basedOn w:val="Normal"/>
    <w:next w:val="Heading1"/>
    <w:qFormat/>
    <w:rsid w:val="00356b0f"/>
    <w:pPr>
      <w:jc w:val="center"/>
    </w:pPr>
    <w:rPr>
      <w:b/>
      <w:bCs/>
      <w:sz w:val="28"/>
      <w:szCs w:val="20"/>
    </w:rPr>
  </w:style>
  <w:style w:type="paragraph" w:styleId="Stlus1" w:customStyle="1">
    <w:name w:val="Stílus1"/>
    <w:basedOn w:val="Stlus14ptFlkvrKzprezrt"/>
    <w:next w:val="Heading1"/>
    <w:qFormat/>
    <w:rsid w:val="00356b0f"/>
    <w:pPr/>
    <w:rPr/>
  </w:style>
  <w:style w:type="paragraph" w:styleId="CommentText">
    <w:name w:val="annotation text"/>
    <w:basedOn w:val="Normal"/>
    <w:link w:val="JegyzetszvegChar"/>
    <w:uiPriority w:val="99"/>
    <w:semiHidden/>
    <w:rsid w:val="007f6ee7"/>
    <w:pPr/>
    <w:rPr>
      <w:sz w:val="20"/>
      <w:szCs w:val="20"/>
    </w:rPr>
  </w:style>
  <w:style w:type="paragraph" w:styleId="annotationsubject">
    <w:name w:val="annotation subject"/>
    <w:basedOn w:val="CommentText"/>
    <w:next w:val="CommentText"/>
    <w:link w:val="MegjegyzstrgyaChar"/>
    <w:uiPriority w:val="99"/>
    <w:semiHidden/>
    <w:qFormat/>
    <w:rsid w:val="007f6ee7"/>
    <w:pPr/>
    <w:rPr>
      <w:b/>
      <w:bCs/>
    </w:rPr>
  </w:style>
  <w:style w:type="paragraph" w:styleId="BalloonText">
    <w:name w:val="Balloon Text"/>
    <w:basedOn w:val="Normal"/>
    <w:link w:val="BuborkszvegChar"/>
    <w:uiPriority w:val="99"/>
    <w:semiHidden/>
    <w:qFormat/>
    <w:rsid w:val="007f6ee7"/>
    <w:pPr/>
    <w:rPr>
      <w:rFonts w:ascii="Tahoma" w:hAnsi="Tahoma" w:cs="Tahoma"/>
      <w:sz w:val="16"/>
      <w:szCs w:val="16"/>
    </w:rPr>
  </w:style>
  <w:style w:type="paragraph" w:styleId="ListParagraph">
    <w:name w:val="List Paragraph"/>
    <w:basedOn w:val="Normal"/>
    <w:link w:val="ListaszerbekezdsChar"/>
    <w:uiPriority w:val="34"/>
    <w:qFormat/>
    <w:rsid w:val="00db4dae"/>
    <w:pPr>
      <w:spacing w:before="0" w:after="0"/>
      <w:ind w:left="720"/>
      <w:contextualSpacing/>
    </w:pPr>
    <w:rPr/>
  </w:style>
  <w:style w:type="paragraph" w:styleId="BodyText2">
    <w:name w:val="Body Text 2"/>
    <w:basedOn w:val="Normal"/>
    <w:link w:val="Szvegtrzs2Char"/>
    <w:uiPriority w:val="99"/>
    <w:qFormat/>
    <w:rsid w:val="0061216a"/>
    <w:pPr>
      <w:spacing w:lineRule="auto" w:line="480" w:before="0" w:after="120"/>
    </w:pPr>
    <w:rPr/>
  </w:style>
  <w:style w:type="paragraph" w:styleId="BodyText3">
    <w:name w:val="Body Text 3"/>
    <w:basedOn w:val="Normal"/>
    <w:link w:val="Szvegtrzs3Char"/>
    <w:uiPriority w:val="99"/>
    <w:unhideWhenUsed/>
    <w:qFormat/>
    <w:rsid w:val="00111447"/>
    <w:pPr>
      <w:spacing w:before="0" w:after="120"/>
    </w:pPr>
    <w:rPr>
      <w:sz w:val="16"/>
      <w:szCs w:val="16"/>
    </w:rPr>
  </w:style>
  <w:style w:type="paragraph" w:styleId="BodyTextIndent">
    <w:name w:val="Body Text Indent"/>
    <w:basedOn w:val="Normal"/>
    <w:link w:val="SzvegtrzsbehzssalChar"/>
    <w:uiPriority w:val="99"/>
    <w:unhideWhenUsed/>
    <w:rsid w:val="00111447"/>
    <w:pPr>
      <w:spacing w:before="0" w:after="120"/>
      <w:ind w:left="283"/>
    </w:pPr>
    <w:rPr/>
  </w:style>
  <w:style w:type="paragraph" w:styleId="BodyTextIndent2">
    <w:name w:val="Body Text Indent 2"/>
    <w:basedOn w:val="Normal"/>
    <w:link w:val="Szvegtrzsbehzssal2Char"/>
    <w:uiPriority w:val="99"/>
    <w:qFormat/>
    <w:rsid w:val="00111447"/>
    <w:pPr>
      <w:suppressAutoHyphens w:val="false"/>
      <w:ind w:hanging="180" w:left="540"/>
      <w:jc w:val="both"/>
    </w:pPr>
    <w:rPr>
      <w:color w:val="000000"/>
      <w:sz w:val="28"/>
      <w:szCs w:val="20"/>
      <w:lang w:eastAsia="hu-HU"/>
    </w:rPr>
  </w:style>
  <w:style w:type="paragraph" w:styleId="listtimesnewroman12ptnemflkvrsorkizrt" w:customStyle="1">
    <w:name w:val="listtimesnewroman12ptnemflkvrsorkizrt"/>
    <w:basedOn w:val="Normal"/>
    <w:qFormat/>
    <w:rsid w:val="00111447"/>
    <w:pPr>
      <w:suppressAutoHyphens w:val="false"/>
      <w:overflowPunct w:val="true"/>
      <w:snapToGrid w:val="false"/>
      <w:spacing w:before="0" w:after="120"/>
      <w:ind w:hanging="360" w:left="360"/>
      <w:jc w:val="both"/>
    </w:pPr>
    <w:rPr>
      <w:szCs w:val="20"/>
      <w:lang w:eastAsia="hu-HU"/>
    </w:rPr>
  </w:style>
  <w:style w:type="paragraph" w:styleId="Default" w:customStyle="1">
    <w:name w:val="Default"/>
    <w:qFormat/>
    <w:rsid w:val="00111447"/>
    <w:pPr>
      <w:widowControl/>
      <w:bidi w:val="0"/>
      <w:spacing w:before="0" w:after="0"/>
      <w:jc w:val="left"/>
    </w:pPr>
    <w:rPr>
      <w:rFonts w:ascii="Times New Roman" w:hAnsi="Times New Roman" w:eastAsia="Times New Roman" w:cs="Times New Roman"/>
      <w:color w:val="000000"/>
      <w:kern w:val="0"/>
      <w:sz w:val="24"/>
      <w:szCs w:val="24"/>
      <w:lang w:val="hu-HU" w:eastAsia="hu-HU" w:bidi="ar-SA"/>
    </w:rPr>
  </w:style>
  <w:style w:type="paragraph" w:styleId="NormalWeb">
    <w:name w:val="Normal (Web)"/>
    <w:basedOn w:val="Normal"/>
    <w:uiPriority w:val="99"/>
    <w:qFormat/>
    <w:rsid w:val="00111447"/>
    <w:pPr>
      <w:suppressAutoHyphens w:val="false"/>
      <w:spacing w:beforeAutospacing="1" w:afterAutospacing="1"/>
    </w:pPr>
    <w:rPr>
      <w:color w:val="000000"/>
      <w:lang w:eastAsia="hu-HU"/>
    </w:rPr>
  </w:style>
  <w:style w:type="paragraph" w:styleId="Szvegtrzs23" w:customStyle="1">
    <w:name w:val="Szövegtörzs 23"/>
    <w:basedOn w:val="Normal"/>
    <w:qFormat/>
    <w:rsid w:val="00e73ee4"/>
    <w:pPr>
      <w:jc w:val="both"/>
    </w:pPr>
    <w:rPr>
      <w:rFonts w:cs="Bookman Old Style"/>
      <w:sz w:val="28"/>
      <w:szCs w:val="20"/>
    </w:rPr>
  </w:style>
  <w:style w:type="paragraph" w:styleId="Szvegtrzsbehzssal31" w:customStyle="1">
    <w:name w:val="Szövegtörzs behúzással 31"/>
    <w:basedOn w:val="Normal"/>
    <w:qFormat/>
    <w:rsid w:val="00e73ee4"/>
    <w:pPr>
      <w:ind w:hanging="426" w:left="426"/>
      <w:jc w:val="both"/>
    </w:pPr>
    <w:rPr>
      <w:rFonts w:cs="Bookman Old Style"/>
      <w:szCs w:val="20"/>
    </w:rPr>
  </w:style>
  <w:style w:type="paragraph" w:styleId="BodyText21" w:customStyle="1">
    <w:name w:val="Body Text 21"/>
    <w:basedOn w:val="Normal"/>
    <w:qFormat/>
    <w:rsid w:val="00e73ee4"/>
    <w:pPr>
      <w:jc w:val="both"/>
    </w:pPr>
    <w:rPr>
      <w:rFonts w:ascii="Arial" w:hAnsi="Arial" w:cs="Bookman Old Style"/>
      <w:szCs w:val="20"/>
    </w:rPr>
  </w:style>
  <w:style w:type="paragraph" w:styleId="BodyTextIndent3">
    <w:name w:val="Body Text Indent 3"/>
    <w:basedOn w:val="Normal"/>
    <w:link w:val="Szvegtrzsbehzssal3Char"/>
    <w:uiPriority w:val="99"/>
    <w:qFormat/>
    <w:rsid w:val="008f760c"/>
    <w:pPr>
      <w:spacing w:before="0" w:after="120"/>
      <w:ind w:left="283"/>
    </w:pPr>
    <w:rPr>
      <w:sz w:val="16"/>
      <w:szCs w:val="16"/>
    </w:rPr>
  </w:style>
  <w:style w:type="paragraph" w:styleId="WW-BodyText21" w:customStyle="1">
    <w:name w:val="WW-Body Text 21"/>
    <w:basedOn w:val="Normal"/>
    <w:qFormat/>
    <w:rsid w:val="0006468c"/>
    <w:pPr>
      <w:tabs>
        <w:tab w:val="clear" w:pos="708"/>
        <w:tab w:val="left" w:pos="1134" w:leader="none"/>
      </w:tabs>
      <w:jc w:val="both"/>
    </w:pPr>
    <w:rPr>
      <w:i/>
      <w:szCs w:val="20"/>
    </w:rPr>
  </w:style>
  <w:style w:type="paragraph" w:styleId="Szvegtrzsbehzssal21" w:customStyle="1">
    <w:name w:val="Szövegtörzs behúzással 21"/>
    <w:basedOn w:val="Normal"/>
    <w:qFormat/>
    <w:rsid w:val="00855182"/>
    <w:pPr>
      <w:ind w:left="851"/>
    </w:pPr>
    <w:rPr>
      <w:rFonts w:cs="Bookman Old Style"/>
      <w:szCs w:val="20"/>
    </w:rPr>
  </w:style>
  <w:style w:type="paragraph" w:styleId="Style18" w:customStyle="1">
    <w:name w:val="Style 18"/>
    <w:basedOn w:val="Normal"/>
    <w:qFormat/>
    <w:rsid w:val="00855182"/>
    <w:pPr>
      <w:widowControl w:val="false"/>
      <w:suppressAutoHyphens w:val="false"/>
      <w:ind w:left="288"/>
    </w:pPr>
    <w:rPr>
      <w:rFonts w:cs="Bookman Old Style"/>
      <w:sz w:val="26"/>
      <w:szCs w:val="20"/>
      <w:lang w:eastAsia="hu-HU"/>
    </w:rPr>
  </w:style>
  <w:style w:type="paragraph" w:styleId="Listaszerbekezds1" w:customStyle="1">
    <w:name w:val="Listaszerű bekezdés1"/>
    <w:basedOn w:val="Normal"/>
    <w:qFormat/>
    <w:rsid w:val="00a8643f"/>
    <w:pPr>
      <w:suppressAutoHyphens w:val="false"/>
      <w:spacing w:lineRule="auto" w:line="276" w:before="0" w:after="200"/>
      <w:ind w:left="720"/>
      <w:contextualSpacing/>
    </w:pPr>
    <w:rPr>
      <w:rFonts w:ascii="Calibri" w:hAnsi="Calibri"/>
      <w:sz w:val="22"/>
      <w:szCs w:val="22"/>
      <w:lang w:eastAsia="en-US"/>
    </w:rPr>
  </w:style>
  <w:style w:type="paragraph" w:styleId="Szvegtrzs211" w:customStyle="1">
    <w:name w:val="Szövegtörzs 211"/>
    <w:basedOn w:val="Normal"/>
    <w:qFormat/>
    <w:rsid w:val="003578a6"/>
    <w:pPr/>
    <w:rPr/>
  </w:style>
  <w:style w:type="paragraph" w:styleId="Szvegtrzs32" w:customStyle="1">
    <w:name w:val="Szövegtörzs 32"/>
    <w:basedOn w:val="Normal"/>
    <w:qFormat/>
    <w:rsid w:val="009505ef"/>
    <w:pPr>
      <w:suppressAutoHyphens w:val="false"/>
      <w:overflowPunct w:val="true"/>
      <w:jc w:val="both"/>
      <w:textAlignment w:val="baseline"/>
    </w:pPr>
    <w:rPr>
      <w:color w:val="000000"/>
      <w:sz w:val="28"/>
      <w:szCs w:val="20"/>
      <w:lang w:eastAsia="hu-HU"/>
    </w:rPr>
  </w:style>
  <w:style w:type="paragraph" w:styleId="NoSpacing">
    <w:name w:val="No Spacing"/>
    <w:link w:val="NincstrkzChar"/>
    <w:uiPriority w:val="1"/>
    <w:qFormat/>
    <w:rsid w:val="000616d1"/>
    <w:pPr>
      <w:widowControl/>
      <w:bidi w:val="0"/>
      <w:spacing w:before="0" w:after="0"/>
      <w:jc w:val="left"/>
    </w:pPr>
    <w:rPr>
      <w:rFonts w:ascii="Calibri" w:hAnsi="Calibri" w:eastAsia="Times New Roman" w:cs="Times New Roman"/>
      <w:color w:val="auto"/>
      <w:kern w:val="0"/>
      <w:sz w:val="22"/>
      <w:szCs w:val="22"/>
      <w:lang w:eastAsia="en-US" w:val="hu-HU" w:bidi="ar-SA"/>
    </w:rPr>
  </w:style>
  <w:style w:type="paragraph" w:styleId="Stluskett" w:customStyle="1">
    <w:name w:val="Stílus_kettő"/>
    <w:basedOn w:val="ListParagraph"/>
    <w:next w:val="Normal"/>
    <w:qFormat/>
    <w:rsid w:val="00a63af8"/>
    <w:pPr>
      <w:numPr>
        <w:ilvl w:val="1"/>
        <w:numId w:val="16"/>
      </w:numPr>
      <w:tabs>
        <w:tab w:val="clear" w:pos="708"/>
        <w:tab w:val="left" w:pos="9072" w:leader="dot"/>
        <w:tab w:val="left" w:pos="9781" w:leader="dot"/>
        <w:tab w:val="left" w:pos="16443" w:leader="dot"/>
      </w:tabs>
      <w:suppressAutoHyphens w:val="false"/>
      <w:spacing w:before="240" w:after="0"/>
      <w:ind w:right="-1"/>
      <w:contextualSpacing w:val="false"/>
      <w:jc w:val="both"/>
    </w:pPr>
    <w:rPr>
      <w:rFonts w:ascii="Cambria" w:hAnsi="Cambria" w:eastAsia="Calibri" w:cs="Calibri" w:asciiTheme="majorHAnsi" w:cstheme="minorHAnsi" w:eastAsiaTheme="minorHAnsi" w:hAnsiTheme="majorHAnsi"/>
      <w:sz w:val="22"/>
      <w:szCs w:val="22"/>
      <w:lang w:eastAsia="en-US"/>
    </w:rPr>
  </w:style>
  <w:style w:type="paragraph" w:styleId="Stlus1harom" w:customStyle="1">
    <w:name w:val="Stílus1_harom"/>
    <w:basedOn w:val="ListParagraph"/>
    <w:next w:val="Normal"/>
    <w:qFormat/>
    <w:rsid w:val="00a63af8"/>
    <w:pPr>
      <w:numPr>
        <w:ilvl w:val="2"/>
        <w:numId w:val="16"/>
      </w:numPr>
      <w:tabs>
        <w:tab w:val="clear" w:pos="708"/>
        <w:tab w:val="left" w:pos="9072" w:leader="dot"/>
        <w:tab w:val="left" w:pos="9781" w:leader="dot"/>
        <w:tab w:val="left" w:pos="16443" w:leader="dot"/>
      </w:tabs>
      <w:suppressAutoHyphens w:val="false"/>
      <w:spacing w:before="80" w:after="0"/>
      <w:ind w:right="-1"/>
      <w:contextualSpacing w:val="false"/>
      <w:jc w:val="both"/>
    </w:pPr>
    <w:rPr>
      <w:rFonts w:ascii="Cambria" w:hAnsi="Cambria" w:eastAsia="Calibri" w:cs="Calibri" w:asciiTheme="majorHAnsi" w:cstheme="minorHAnsi" w:eastAsiaTheme="minorHAnsi" w:hAnsiTheme="majorHAnsi"/>
      <w:sz w:val="22"/>
      <w:szCs w:val="22"/>
      <w:lang w:eastAsia="en-US"/>
    </w:rPr>
  </w:style>
  <w:style w:type="paragraph" w:styleId="FootnoteText">
    <w:name w:val="footnote text"/>
    <w:basedOn w:val="Normal"/>
    <w:link w:val="LbjegyzetszvegChar"/>
    <w:rsid w:val="007b65c2"/>
    <w:pPr>
      <w:suppressLineNumbers/>
      <w:ind w:hanging="339" w:left="339"/>
    </w:pPr>
    <w:rPr>
      <w:rFonts w:eastAsia="Noto Sans CJK SC Regular" w:cs="FreeSans"/>
      <w:kern w:val="2"/>
      <w:sz w:val="20"/>
      <w:szCs w:val="20"/>
      <w:lang w:eastAsia="zh-CN" w:bidi="hi-IN"/>
    </w:rPr>
  </w:style>
  <w:style w:type="paragraph" w:styleId="Stlus222" w:customStyle="1">
    <w:name w:val="Stílus222"/>
    <w:basedOn w:val="ListParagraph"/>
    <w:link w:val="Stlus222Char"/>
    <w:qFormat/>
    <w:rsid w:val="00b73872"/>
    <w:pPr>
      <w:suppressAutoHyphens w:val="false"/>
      <w:ind w:hanging="360" w:left="361"/>
    </w:pPr>
    <w:rPr>
      <w:rFonts w:ascii="Cambria" w:hAnsi="Cambria" w:eastAsia="Calibri" w:cs="Calibri" w:asciiTheme="majorHAnsi" w:cstheme="minorHAnsi" w:eastAsiaTheme="minorHAnsi" w:hAnsiTheme="majorHAnsi"/>
      <w:b/>
      <w:sz w:val="22"/>
      <w:szCs w:val="22"/>
      <w:lang w:eastAsia="en-US"/>
    </w:rPr>
  </w:style>
  <w:style w:type="paragraph" w:styleId="Bekezds" w:customStyle="1">
    <w:name w:val="Bekezdés"/>
    <w:uiPriority w:val="99"/>
    <w:qFormat/>
    <w:rsid w:val="00820512"/>
    <w:pPr>
      <w:widowControl w:val="false"/>
      <w:bidi w:val="0"/>
      <w:spacing w:before="0" w:after="0"/>
      <w:ind w:firstLine="202"/>
      <w:jc w:val="left"/>
    </w:pPr>
    <w:rPr>
      <w:rFonts w:eastAsia="" w:eastAsiaTheme="minorEastAsia" w:ascii="Times New Roman" w:hAnsi="Times New Roman" w:cs="Times New Roman"/>
      <w:color w:val="auto"/>
      <w:kern w:val="0"/>
      <w:sz w:val="24"/>
      <w:szCs w:val="24"/>
      <w:lang w:val="hu-HU" w:eastAsia="hu-HU" w:bidi="ar-SA"/>
      <w14:ligatures w14:val="standardContextual"/>
    </w:rPr>
  </w:style>
  <w:style w:type="paragraph" w:styleId="Revision">
    <w:name w:val="Revision"/>
    <w:uiPriority w:val="99"/>
    <w:semiHidden/>
    <w:qFormat/>
    <w:rsid w:val="009226fe"/>
    <w:pPr>
      <w:widowControl/>
      <w:bidi w:val="0"/>
      <w:spacing w:before="0" w:after="0"/>
      <w:jc w:val="left"/>
    </w:pPr>
    <w:rPr>
      <w:rFonts w:ascii="Times New Roman" w:hAnsi="Times New Roman" w:eastAsia="Times New Roman" w:cs="Times New Roman"/>
      <w:color w:val="auto"/>
      <w:kern w:val="0"/>
      <w:sz w:val="24"/>
      <w:szCs w:val="24"/>
      <w:lang w:eastAsia="ar-SA" w:val="hu-HU" w:bidi="ar-SA"/>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59"/>
    <w:rsid w:val="00f606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itkarsag@egyszocint.ritek.hu"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22EA3-A736-4B31-97B6-26A27BD2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Application>LibreOffice/24.8.5.2$Windows_X86_64 LibreOffice_project/fddf2685c70b461e7832239a0162a77216259f22</Application>
  <AppVersion>15.0000</AppVersion>
  <Pages>78</Pages>
  <Words>25210</Words>
  <Characters>184266</Characters>
  <CharactersWithSpaces>206153</CharactersWithSpaces>
  <Paragraphs>2475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2024-12-04T15:59:00Z</dcterms:created>
  <dc:creator>Dr. Halász Tamás</dc:creator>
  <dc:description/>
  <dc:language>hu-HU</dc:language>
  <cp:lastModifiedBy/>
  <cp:lastPrinted>2024-12-05T08:37:00Z</cp:lastPrinted>
  <dcterms:modified xsi:type="dcterms:W3CDTF">2025-03-31T13:50:52Z</dcterms:modified>
  <cp:revision>24</cp:revision>
  <dc:subject/>
  <dc:title>Szegedi Kistérség Többcélú Társulása</dc:title>
</cp:coreProperties>
</file>

<file path=docProps/custom.xml><?xml version="1.0" encoding="utf-8"?>
<Properties xmlns="http://schemas.openxmlformats.org/officeDocument/2006/custom-properties" xmlns:vt="http://schemas.openxmlformats.org/officeDocument/2006/docPropsVTypes"/>
</file>